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D22" w:rsidRPr="002C50F7" w:rsidRDefault="00090D22" w:rsidP="00C44201">
      <w:pPr>
        <w:ind w:left="5103"/>
        <w:rPr>
          <w:szCs w:val="28"/>
        </w:rPr>
      </w:pPr>
      <w:bookmarkStart w:id="0" w:name="_GoBack"/>
      <w:bookmarkEnd w:id="0"/>
      <w:r w:rsidRPr="002C50F7">
        <w:rPr>
          <w:szCs w:val="28"/>
        </w:rPr>
        <w:t>Приложение</w:t>
      </w:r>
      <w:r>
        <w:rPr>
          <w:szCs w:val="28"/>
        </w:rPr>
        <w:t xml:space="preserve"> </w:t>
      </w:r>
    </w:p>
    <w:p w:rsidR="00090D22" w:rsidRPr="002C50F7" w:rsidRDefault="00090D22" w:rsidP="00C44201">
      <w:pPr>
        <w:pStyle w:val="a3"/>
        <w:tabs>
          <w:tab w:val="clear" w:pos="4153"/>
          <w:tab w:val="clear" w:pos="8306"/>
        </w:tabs>
        <w:ind w:left="5103"/>
        <w:rPr>
          <w:sz w:val="16"/>
          <w:szCs w:val="16"/>
        </w:rPr>
      </w:pPr>
    </w:p>
    <w:p w:rsidR="00090D22" w:rsidRDefault="00090D22" w:rsidP="00C44201">
      <w:pPr>
        <w:pStyle w:val="a3"/>
        <w:tabs>
          <w:tab w:val="clear" w:pos="4153"/>
          <w:tab w:val="clear" w:pos="8306"/>
        </w:tabs>
        <w:ind w:left="5103"/>
      </w:pPr>
      <w:r>
        <w:t>к приказу Министерства финансов</w:t>
      </w:r>
    </w:p>
    <w:p w:rsidR="00090D22" w:rsidRDefault="00090D22" w:rsidP="00C44201">
      <w:pPr>
        <w:pStyle w:val="a3"/>
        <w:tabs>
          <w:tab w:val="clear" w:pos="4153"/>
          <w:tab w:val="clear" w:pos="8306"/>
        </w:tabs>
        <w:ind w:left="5103"/>
      </w:pPr>
      <w:r>
        <w:t xml:space="preserve">Российской Федерации  </w:t>
      </w:r>
    </w:p>
    <w:p w:rsidR="00090D22" w:rsidRPr="001F53F0" w:rsidRDefault="00CE109A" w:rsidP="00CE109A">
      <w:pPr>
        <w:pStyle w:val="a3"/>
        <w:tabs>
          <w:tab w:val="clear" w:pos="4153"/>
          <w:tab w:val="clear" w:pos="8306"/>
        </w:tabs>
        <w:ind w:left="5245" w:hanging="142"/>
      </w:pPr>
      <w:r w:rsidRPr="001F53F0">
        <w:t>от</w:t>
      </w:r>
      <w:r w:rsidR="00090D22" w:rsidRPr="001F53F0">
        <w:t xml:space="preserve">   </w:t>
      </w:r>
      <w:r w:rsidRPr="001F53F0">
        <w:t>16.12.2014</w:t>
      </w:r>
      <w:r w:rsidR="00090D22" w:rsidRPr="001F53F0">
        <w:t xml:space="preserve">   № </w:t>
      </w:r>
      <w:r w:rsidRPr="001F53F0">
        <w:t>150н</w:t>
      </w:r>
    </w:p>
    <w:p w:rsidR="00090D22" w:rsidRPr="00C44201" w:rsidRDefault="00090D22" w:rsidP="00090D22">
      <w:pPr>
        <w:spacing w:line="360" w:lineRule="auto"/>
        <w:rPr>
          <w:color w:val="FFFFFF" w:themeColor="background1"/>
        </w:rPr>
      </w:pPr>
    </w:p>
    <w:p w:rsidR="00090D22" w:rsidRDefault="00090D22" w:rsidP="00090D22">
      <w:pPr>
        <w:spacing w:line="360" w:lineRule="auto"/>
      </w:pPr>
    </w:p>
    <w:p w:rsidR="00090D22" w:rsidRPr="00677C24" w:rsidRDefault="00090D22" w:rsidP="00090D22">
      <w:pPr>
        <w:jc w:val="center"/>
        <w:rPr>
          <w:b/>
        </w:rPr>
      </w:pPr>
      <w:r>
        <w:rPr>
          <w:b/>
        </w:rPr>
        <w:t>И</w:t>
      </w:r>
      <w:r w:rsidRPr="00677C24">
        <w:rPr>
          <w:b/>
        </w:rPr>
        <w:t>зменени</w:t>
      </w:r>
      <w:r>
        <w:rPr>
          <w:b/>
        </w:rPr>
        <w:t>я,</w:t>
      </w:r>
      <w:r w:rsidRPr="00677C24">
        <w:rPr>
          <w:b/>
        </w:rPr>
        <w:t xml:space="preserve"> в</w:t>
      </w:r>
      <w:r>
        <w:rPr>
          <w:b/>
        </w:rPr>
        <w:t xml:space="preserve">носимые в </w:t>
      </w:r>
      <w:r w:rsidRPr="00677C24">
        <w:rPr>
          <w:b/>
        </w:rPr>
        <w:t>Указания о порядке применения</w:t>
      </w:r>
    </w:p>
    <w:p w:rsidR="00090D22" w:rsidRPr="00677C24" w:rsidRDefault="00090D22" w:rsidP="00090D22">
      <w:pPr>
        <w:jc w:val="center"/>
        <w:rPr>
          <w:b/>
        </w:rPr>
      </w:pPr>
      <w:r w:rsidRPr="00677C24">
        <w:rPr>
          <w:b/>
        </w:rPr>
        <w:t>бюджетной классификации</w:t>
      </w:r>
      <w:r>
        <w:rPr>
          <w:b/>
        </w:rPr>
        <w:t xml:space="preserve"> </w:t>
      </w:r>
      <w:r w:rsidRPr="00677C24">
        <w:rPr>
          <w:b/>
        </w:rPr>
        <w:t>Российской Федерации,</w:t>
      </w:r>
    </w:p>
    <w:p w:rsidR="00090D22" w:rsidRPr="00677C24" w:rsidRDefault="00090D22" w:rsidP="00090D22">
      <w:pPr>
        <w:jc w:val="center"/>
        <w:rPr>
          <w:b/>
        </w:rPr>
      </w:pPr>
      <w:r w:rsidRPr="00677C24">
        <w:rPr>
          <w:b/>
        </w:rPr>
        <w:t>утвержденные приказом</w:t>
      </w:r>
      <w:r>
        <w:rPr>
          <w:b/>
        </w:rPr>
        <w:t xml:space="preserve"> </w:t>
      </w:r>
      <w:r w:rsidRPr="00677C24">
        <w:rPr>
          <w:b/>
        </w:rPr>
        <w:t>Министерства финансов</w:t>
      </w:r>
    </w:p>
    <w:p w:rsidR="00090D22" w:rsidRPr="00F85C18" w:rsidRDefault="00090D22" w:rsidP="00090D22">
      <w:pPr>
        <w:jc w:val="center"/>
      </w:pPr>
      <w:r w:rsidRPr="00677C24">
        <w:rPr>
          <w:b/>
        </w:rPr>
        <w:t xml:space="preserve">Российской Федерации </w:t>
      </w:r>
      <w:r w:rsidRPr="00A102E2">
        <w:rPr>
          <w:b/>
        </w:rPr>
        <w:t xml:space="preserve">от 1 </w:t>
      </w:r>
      <w:r>
        <w:rPr>
          <w:b/>
        </w:rPr>
        <w:t>июля</w:t>
      </w:r>
      <w:r w:rsidRPr="00A102E2">
        <w:rPr>
          <w:b/>
        </w:rPr>
        <w:t xml:space="preserve"> 201</w:t>
      </w:r>
      <w:r>
        <w:rPr>
          <w:b/>
        </w:rPr>
        <w:t>3</w:t>
      </w:r>
      <w:r w:rsidRPr="00A102E2">
        <w:rPr>
          <w:b/>
        </w:rPr>
        <w:t xml:space="preserve"> г. № </w:t>
      </w:r>
      <w:r>
        <w:rPr>
          <w:b/>
        </w:rPr>
        <w:t>65</w:t>
      </w:r>
      <w:r w:rsidRPr="00A102E2">
        <w:rPr>
          <w:b/>
        </w:rPr>
        <w:t>н</w:t>
      </w:r>
    </w:p>
    <w:p w:rsidR="00090D22" w:rsidRDefault="00090D22" w:rsidP="00090D22"/>
    <w:p w:rsidR="00090D22" w:rsidRPr="00F85C18" w:rsidRDefault="00090D22" w:rsidP="00090D22"/>
    <w:p w:rsidR="00090D22" w:rsidRDefault="00090D22" w:rsidP="00611F86">
      <w:pPr>
        <w:ind w:firstLine="709"/>
        <w:jc w:val="both"/>
        <w:rPr>
          <w:szCs w:val="28"/>
        </w:rPr>
      </w:pPr>
      <w:r w:rsidRPr="007E44BE">
        <w:rPr>
          <w:szCs w:val="28"/>
        </w:rPr>
        <w:t>Внести в Указания о порядке применения бюджетной классификации Российской Федерации, утвержденные приказом Министерства финансов Российской Федерации от 1 июля 2013 г. № 65н "Об утверждении Указаний о порядке применения бюджетной классификации Российской Федерации"</w:t>
      </w:r>
      <w:r>
        <w:rPr>
          <w:szCs w:val="28"/>
        </w:rPr>
        <w:t xml:space="preserve"> </w:t>
      </w:r>
      <w:r>
        <w:rPr>
          <w:szCs w:val="28"/>
        </w:rPr>
        <w:br/>
        <w:t xml:space="preserve">(в редакции приказов Министерства финансов Российской Федерации от </w:t>
      </w:r>
      <w:r>
        <w:rPr>
          <w:szCs w:val="28"/>
        </w:rPr>
        <w:br/>
        <w:t xml:space="preserve">16 декабря 2013 г. № 121н, от 20 февраля 2014 г. № 11н, от 14 мая 2014 г. </w:t>
      </w:r>
      <w:r>
        <w:rPr>
          <w:szCs w:val="28"/>
        </w:rPr>
        <w:br/>
        <w:t>№ 34н, от 26 мая 2014 г. № 38н, от 11 июня 2014 г. № 47н, от 30 июля 2014 г. № 67н, от 29 августа 2014 г. № 88н</w:t>
      </w:r>
      <w:r w:rsidR="00C55C99">
        <w:rPr>
          <w:szCs w:val="28"/>
        </w:rPr>
        <w:t xml:space="preserve">, </w:t>
      </w:r>
      <w:r>
        <w:rPr>
          <w:szCs w:val="28"/>
        </w:rPr>
        <w:t>от 26 сентября 2014 г. № 109н</w:t>
      </w:r>
      <w:r w:rsidR="00C55C99">
        <w:rPr>
          <w:szCs w:val="28"/>
        </w:rPr>
        <w:t xml:space="preserve"> и от 21 ноября 2014 г. № 134н</w:t>
      </w:r>
      <w:r>
        <w:rPr>
          <w:szCs w:val="28"/>
        </w:rPr>
        <w:t>)</w:t>
      </w:r>
      <w:r w:rsidRPr="007E44BE">
        <w:rPr>
          <w:szCs w:val="28"/>
        </w:rPr>
        <w:t xml:space="preserve"> </w:t>
      </w:r>
      <w:r>
        <w:rPr>
          <w:szCs w:val="28"/>
        </w:rPr>
        <w:t>(далее - Указания)</w:t>
      </w:r>
      <w:r w:rsidR="00E91466">
        <w:rPr>
          <w:szCs w:val="28"/>
        </w:rPr>
        <w:t>,</w:t>
      </w:r>
      <w:r>
        <w:rPr>
          <w:szCs w:val="28"/>
        </w:rPr>
        <w:t xml:space="preserve"> следующие </w:t>
      </w:r>
      <w:r w:rsidRPr="007E44BE">
        <w:rPr>
          <w:szCs w:val="28"/>
        </w:rPr>
        <w:t>изменения</w:t>
      </w:r>
      <w:r>
        <w:rPr>
          <w:szCs w:val="28"/>
        </w:rPr>
        <w:t xml:space="preserve"> </w:t>
      </w:r>
      <w:r w:rsidRPr="00C5743A">
        <w:rPr>
          <w:szCs w:val="28"/>
        </w:rPr>
        <w:t>(далее - Изменения):</w:t>
      </w:r>
    </w:p>
    <w:p w:rsidR="00090D22" w:rsidRPr="007E44BE" w:rsidRDefault="00090D22" w:rsidP="00611F86">
      <w:pPr>
        <w:ind w:firstLine="709"/>
        <w:jc w:val="both"/>
        <w:rPr>
          <w:szCs w:val="28"/>
        </w:rPr>
      </w:pPr>
    </w:p>
    <w:p w:rsidR="00755D6B" w:rsidRDefault="00755D6B" w:rsidP="00611F86">
      <w:pPr>
        <w:pStyle w:val="21"/>
        <w:ind w:firstLine="709"/>
        <w:rPr>
          <w:szCs w:val="28"/>
        </w:rPr>
      </w:pPr>
      <w:r w:rsidRPr="00755D6B">
        <w:rPr>
          <w:szCs w:val="28"/>
        </w:rPr>
        <w:t>1.</w:t>
      </w:r>
      <w:r>
        <w:rPr>
          <w:szCs w:val="28"/>
        </w:rPr>
        <w:t xml:space="preserve"> В разделе </w:t>
      </w:r>
      <w:r w:rsidRPr="00D24424">
        <w:rPr>
          <w:szCs w:val="28"/>
        </w:rPr>
        <w:t>II Указаний "Классификация доходов бюджетов"</w:t>
      </w:r>
      <w:r>
        <w:rPr>
          <w:szCs w:val="28"/>
        </w:rPr>
        <w:t>:</w:t>
      </w:r>
    </w:p>
    <w:p w:rsidR="00755D6B" w:rsidRDefault="00755D6B" w:rsidP="00611F86">
      <w:pPr>
        <w:pStyle w:val="21"/>
        <w:ind w:firstLine="709"/>
        <w:rPr>
          <w:szCs w:val="28"/>
        </w:rPr>
      </w:pPr>
      <w:r>
        <w:rPr>
          <w:szCs w:val="28"/>
        </w:rPr>
        <w:t xml:space="preserve">1.1. </w:t>
      </w:r>
      <w:r w:rsidR="00C44201">
        <w:rPr>
          <w:szCs w:val="28"/>
        </w:rPr>
        <w:t>В</w:t>
      </w:r>
      <w:r>
        <w:rPr>
          <w:szCs w:val="28"/>
        </w:rPr>
        <w:t xml:space="preserve"> пункте 3 </w:t>
      </w:r>
      <w:r w:rsidRPr="00D24424">
        <w:rPr>
          <w:szCs w:val="28"/>
        </w:rPr>
        <w:t>"Код вида доходов бюджетов"</w:t>
      </w:r>
      <w:r>
        <w:rPr>
          <w:szCs w:val="28"/>
        </w:rPr>
        <w:t>:</w:t>
      </w:r>
    </w:p>
    <w:p w:rsidR="00D96E84" w:rsidRDefault="00D96E84" w:rsidP="00611F86">
      <w:pPr>
        <w:pStyle w:val="21"/>
        <w:ind w:firstLine="709"/>
        <w:rPr>
          <w:szCs w:val="28"/>
        </w:rPr>
      </w:pPr>
      <w:r>
        <w:rPr>
          <w:szCs w:val="28"/>
        </w:rPr>
        <w:t>1.1.</w:t>
      </w:r>
      <w:r w:rsidR="00ED60BE">
        <w:rPr>
          <w:szCs w:val="28"/>
        </w:rPr>
        <w:t>1</w:t>
      </w:r>
      <w:r>
        <w:rPr>
          <w:szCs w:val="28"/>
        </w:rPr>
        <w:t xml:space="preserve">. </w:t>
      </w:r>
      <w:r w:rsidR="00C44201">
        <w:rPr>
          <w:szCs w:val="28"/>
        </w:rPr>
        <w:t>А</w:t>
      </w:r>
      <w:r>
        <w:rPr>
          <w:szCs w:val="28"/>
        </w:rPr>
        <w:t>бзац пятьдесят первый изложить в следующей редакции:</w:t>
      </w:r>
    </w:p>
    <w:p w:rsidR="00D96E84" w:rsidRDefault="003E60CA" w:rsidP="00611F86">
      <w:pPr>
        <w:widowControl w:val="0"/>
        <w:autoSpaceDE w:val="0"/>
        <w:autoSpaceDN w:val="0"/>
        <w:adjustRightInd w:val="0"/>
        <w:ind w:firstLine="567"/>
        <w:jc w:val="both"/>
      </w:pPr>
      <w:r>
        <w:t>"</w:t>
      </w:r>
      <w:r w:rsidR="00D96E84" w:rsidRPr="005078D6">
        <w:t xml:space="preserve">10 - бюджет </w:t>
      </w:r>
      <w:r w:rsidR="00D96E84">
        <w:t xml:space="preserve">сельского </w:t>
      </w:r>
      <w:r w:rsidR="00D96E84" w:rsidRPr="005078D6">
        <w:t>поселения</w:t>
      </w:r>
      <w:r w:rsidR="00D96E84">
        <w:t>;</w:t>
      </w:r>
      <w:r>
        <w:t>";</w:t>
      </w:r>
    </w:p>
    <w:p w:rsidR="003E60CA" w:rsidRDefault="003E60CA" w:rsidP="00611F86">
      <w:pPr>
        <w:widowControl w:val="0"/>
        <w:autoSpaceDE w:val="0"/>
        <w:autoSpaceDN w:val="0"/>
        <w:adjustRightInd w:val="0"/>
        <w:ind w:firstLine="709"/>
        <w:jc w:val="both"/>
      </w:pPr>
      <w:r>
        <w:t>1.1.</w:t>
      </w:r>
      <w:r w:rsidR="00ED60BE">
        <w:t>2</w:t>
      </w:r>
      <w:r>
        <w:t xml:space="preserve">. </w:t>
      </w:r>
      <w:r w:rsidR="00C44201">
        <w:t xml:space="preserve">Дополнить </w:t>
      </w:r>
      <w:r w:rsidR="00942CA6">
        <w:t xml:space="preserve">новыми </w:t>
      </w:r>
      <w:r w:rsidR="00C44201">
        <w:t xml:space="preserve">абзацами пятьдесят вторым </w:t>
      </w:r>
      <w:r w:rsidR="00F56D94">
        <w:t>-</w:t>
      </w:r>
      <w:r w:rsidR="00C44201">
        <w:t xml:space="preserve"> пятьдесят четвертым следующего содержания:</w:t>
      </w:r>
    </w:p>
    <w:p w:rsidR="00C44201" w:rsidRDefault="00C44201" w:rsidP="00611F86">
      <w:pPr>
        <w:widowControl w:val="0"/>
        <w:autoSpaceDE w:val="0"/>
        <w:autoSpaceDN w:val="0"/>
        <w:adjustRightInd w:val="0"/>
        <w:ind w:firstLine="567"/>
        <w:jc w:val="both"/>
      </w:pPr>
      <w:r>
        <w:t xml:space="preserve">"11 </w:t>
      </w:r>
      <w:r w:rsidR="00F56D94">
        <w:t>-</w:t>
      </w:r>
      <w:r>
        <w:t xml:space="preserve"> бюджет городского округа с внутригородским делением;</w:t>
      </w:r>
    </w:p>
    <w:p w:rsidR="00C44201" w:rsidRDefault="00C44201" w:rsidP="00611F86">
      <w:pPr>
        <w:widowControl w:val="0"/>
        <w:autoSpaceDE w:val="0"/>
        <w:autoSpaceDN w:val="0"/>
        <w:adjustRightInd w:val="0"/>
        <w:ind w:firstLine="709"/>
        <w:jc w:val="both"/>
      </w:pPr>
      <w:r>
        <w:t xml:space="preserve">12 </w:t>
      </w:r>
      <w:r w:rsidR="00F56D94">
        <w:t>-</w:t>
      </w:r>
      <w:r>
        <w:t xml:space="preserve"> бюджет внутригородского района;</w:t>
      </w:r>
    </w:p>
    <w:p w:rsidR="00C44201" w:rsidRDefault="00C44201" w:rsidP="00611F86">
      <w:pPr>
        <w:widowControl w:val="0"/>
        <w:autoSpaceDE w:val="0"/>
        <w:autoSpaceDN w:val="0"/>
        <w:adjustRightInd w:val="0"/>
        <w:ind w:firstLine="709"/>
        <w:jc w:val="both"/>
      </w:pPr>
      <w:r>
        <w:t xml:space="preserve">13 </w:t>
      </w:r>
      <w:r w:rsidR="00F56D94">
        <w:t>-</w:t>
      </w:r>
      <w:r>
        <w:t xml:space="preserve"> бюджет городского поселения.";</w:t>
      </w:r>
    </w:p>
    <w:p w:rsidR="00C44201" w:rsidRDefault="00C44201" w:rsidP="00611F86">
      <w:pPr>
        <w:widowControl w:val="0"/>
        <w:autoSpaceDE w:val="0"/>
        <w:autoSpaceDN w:val="0"/>
        <w:adjustRightInd w:val="0"/>
        <w:ind w:firstLine="709"/>
        <w:jc w:val="both"/>
      </w:pPr>
      <w:r>
        <w:t>1.1.</w:t>
      </w:r>
      <w:r w:rsidR="00ED60BE">
        <w:t>3</w:t>
      </w:r>
      <w:r>
        <w:t xml:space="preserve">. Абзацы пятьдесят второй </w:t>
      </w:r>
      <w:r w:rsidR="00F56D94">
        <w:t>-</w:t>
      </w:r>
      <w:r>
        <w:t xml:space="preserve"> шестьдесят второй считать </w:t>
      </w:r>
      <w:r w:rsidR="00DB0E59">
        <w:t xml:space="preserve">соответственно абзацами пятьдесят пятым </w:t>
      </w:r>
      <w:r w:rsidR="00F56D94">
        <w:t>-</w:t>
      </w:r>
      <w:r w:rsidR="00DB0E59">
        <w:t xml:space="preserve"> шестьдесят пятым</w:t>
      </w:r>
      <w:r w:rsidR="00F56D94">
        <w:t>;</w:t>
      </w:r>
    </w:p>
    <w:p w:rsidR="00DB0E59" w:rsidRDefault="00696DE0" w:rsidP="00611F86">
      <w:pPr>
        <w:widowControl w:val="0"/>
        <w:autoSpaceDE w:val="0"/>
        <w:autoSpaceDN w:val="0"/>
        <w:adjustRightInd w:val="0"/>
        <w:ind w:firstLine="709"/>
        <w:jc w:val="both"/>
      </w:pPr>
      <w:r>
        <w:t>1.1.</w:t>
      </w:r>
      <w:r w:rsidR="00ED60BE">
        <w:t>4</w:t>
      </w:r>
      <w:r>
        <w:t>. Абзац</w:t>
      </w:r>
      <w:r w:rsidR="00F56D94">
        <w:t>ы</w:t>
      </w:r>
      <w:r>
        <w:t xml:space="preserve"> пятьдесят седьмой </w:t>
      </w:r>
      <w:r w:rsidR="00F56D94">
        <w:t>-</w:t>
      </w:r>
      <w:r>
        <w:t xml:space="preserve"> шестьдесят первый изложить в следующей редакции:</w:t>
      </w:r>
    </w:p>
    <w:p w:rsidR="00696DE0" w:rsidRPr="005078D6" w:rsidRDefault="00696DE0" w:rsidP="00611F86">
      <w:pPr>
        <w:widowControl w:val="0"/>
        <w:autoSpaceDE w:val="0"/>
        <w:autoSpaceDN w:val="0"/>
        <w:adjustRightInd w:val="0"/>
        <w:ind w:firstLine="567"/>
        <w:jc w:val="both"/>
      </w:pPr>
      <w:r>
        <w:t>"</w:t>
      </w:r>
      <w:r w:rsidRPr="005078D6">
        <w:t>Для неналоговых доходов коды элементов доходов "03", "04", "05", "10"</w:t>
      </w:r>
      <w:r>
        <w:t xml:space="preserve">, "11", "12", "13" </w:t>
      </w:r>
      <w:r w:rsidRPr="005078D6">
        <w:t>присваиваются в следующем порядке:</w:t>
      </w:r>
    </w:p>
    <w:p w:rsidR="00696DE0" w:rsidRPr="005078D6" w:rsidRDefault="00696DE0" w:rsidP="00611F86">
      <w:pPr>
        <w:widowControl w:val="0"/>
        <w:autoSpaceDE w:val="0"/>
        <w:autoSpaceDN w:val="0"/>
        <w:adjustRightInd w:val="0"/>
        <w:ind w:firstLine="709"/>
        <w:jc w:val="both"/>
      </w:pPr>
      <w:r w:rsidRPr="005078D6">
        <w:t>- в части обязательных платежей (денежных взысканий (штрафов), сумм от возмещения ущерба, сумм от реализации конфискованного имущества) коды элементов доходов "03", "04",</w:t>
      </w:r>
      <w:r>
        <w:t xml:space="preserve"> "11", "12",</w:t>
      </w:r>
      <w:r w:rsidRPr="005078D6">
        <w:t xml:space="preserve"> "05", "10"</w:t>
      </w:r>
      <w:r>
        <w:t xml:space="preserve">, "13" </w:t>
      </w:r>
      <w:r w:rsidRPr="005078D6">
        <w:t xml:space="preserve">применяются в зависимости от полномочий по установлению размеров платежей соответственно органами местного самоуправления </w:t>
      </w:r>
      <w:r w:rsidRPr="005078D6">
        <w:lastRenderedPageBreak/>
        <w:t>внутригородских муниципальных образований городов федерального значения, органами местного самоуправления городского округа,</w:t>
      </w:r>
      <w:r>
        <w:t xml:space="preserve"> органами местного самоуправления городского органа с внутригородским делением, органами местного самоуправления внутригородского района,</w:t>
      </w:r>
      <w:r w:rsidRPr="005078D6">
        <w:t xml:space="preserve"> органами местного самоуправления муниципального района, органами местного самоуправления </w:t>
      </w:r>
      <w:r>
        <w:t xml:space="preserve">сельского </w:t>
      </w:r>
      <w:r w:rsidRPr="005078D6">
        <w:t>поселения</w:t>
      </w:r>
      <w:r>
        <w:t>, органами местного самоуправления городского поселения</w:t>
      </w:r>
      <w:r w:rsidRPr="005078D6">
        <w:t xml:space="preserve"> (за исключением штрафов, зачисляемых в соответствии с бюджетным законодательством Российской Федерации в бюджеты муниципальных районов</w:t>
      </w:r>
      <w:r>
        <w:t>,</w:t>
      </w:r>
      <w:r w:rsidRPr="005078D6">
        <w:t xml:space="preserve"> бюджеты городских округов</w:t>
      </w:r>
      <w:r>
        <w:t>, бюджеты городских округов с внутригородским делением, бюджеты внутригородских районов</w:t>
      </w:r>
      <w:r w:rsidRPr="005078D6">
        <w:t>);</w:t>
      </w:r>
    </w:p>
    <w:p w:rsidR="00696DE0" w:rsidRPr="005078D6" w:rsidRDefault="00696DE0" w:rsidP="00611F86">
      <w:pPr>
        <w:widowControl w:val="0"/>
        <w:autoSpaceDE w:val="0"/>
        <w:autoSpaceDN w:val="0"/>
        <w:adjustRightInd w:val="0"/>
        <w:ind w:firstLine="709"/>
        <w:jc w:val="both"/>
      </w:pPr>
      <w:r w:rsidRPr="005078D6">
        <w:t>- в части доходов от реализации и использования органами местного самоуправления муниципальных образований нефинансовых и финансовых активов (за исключением земельных участков, государственная собственность на которые не разграничена) коды элементов доходов "03", "04",</w:t>
      </w:r>
      <w:r>
        <w:t xml:space="preserve"> "11", "12",</w:t>
      </w:r>
      <w:r w:rsidRPr="005078D6">
        <w:t xml:space="preserve"> "05", "10"</w:t>
      </w:r>
      <w:r>
        <w:t xml:space="preserve">, "13" </w:t>
      </w:r>
      <w:r w:rsidRPr="005078D6">
        <w:t xml:space="preserve">применяются к доходам от реализации и использования активов, находящихся соответственно в собственности внутригородских муниципальных образований городов федерального значения, собственности городского округа, </w:t>
      </w:r>
      <w:r>
        <w:t xml:space="preserve">собственности городского округа с внутригородским делением, собственности внутригородского района, </w:t>
      </w:r>
      <w:r w:rsidRPr="005078D6">
        <w:t xml:space="preserve">собственности муниципального района, собственности </w:t>
      </w:r>
      <w:r>
        <w:t xml:space="preserve">сельского </w:t>
      </w:r>
      <w:r w:rsidRPr="005078D6">
        <w:t>поселения</w:t>
      </w:r>
      <w:r>
        <w:t>, собственности городского поселения</w:t>
      </w:r>
      <w:r w:rsidRPr="005078D6">
        <w:t>;</w:t>
      </w:r>
    </w:p>
    <w:p w:rsidR="00696DE0" w:rsidRPr="005078D6" w:rsidRDefault="00696DE0" w:rsidP="00611F86">
      <w:pPr>
        <w:widowControl w:val="0"/>
        <w:autoSpaceDE w:val="0"/>
        <w:autoSpaceDN w:val="0"/>
        <w:adjustRightInd w:val="0"/>
        <w:ind w:firstLine="709"/>
        <w:jc w:val="both"/>
      </w:pPr>
      <w:r w:rsidRPr="005078D6">
        <w:t>- в части доходов от оказания платных услуг коды элементов доходов "03", "04",</w:t>
      </w:r>
      <w:r>
        <w:t xml:space="preserve"> "11", "12",</w:t>
      </w:r>
      <w:r w:rsidRPr="005078D6">
        <w:t xml:space="preserve"> "05", "10"</w:t>
      </w:r>
      <w:r>
        <w:t xml:space="preserve">, "13" </w:t>
      </w:r>
      <w:r w:rsidRPr="005078D6">
        <w:t xml:space="preserve"> применяются в зависимости от услуг, оказываемых соответственно получателями средств бюджетов внутригородских муниципальных образований городов федерального значения, получателями средств бюджетов городских округов,</w:t>
      </w:r>
      <w:r>
        <w:t xml:space="preserve"> получателями средств бюджетов городских округов с внутригородским делением, получателями средств бюджетов внутригородских районов,</w:t>
      </w:r>
      <w:r w:rsidRPr="005078D6">
        <w:t xml:space="preserve"> получателями средств бюджетов муниципальных районов, получателями средств бюджетов </w:t>
      </w:r>
      <w:r>
        <w:t xml:space="preserve">сельских </w:t>
      </w:r>
      <w:r w:rsidRPr="005078D6">
        <w:t>поселений</w:t>
      </w:r>
      <w:r>
        <w:t>, получателями средств бюджетов городских поселений</w:t>
      </w:r>
      <w:r w:rsidRPr="005078D6">
        <w:t>;</w:t>
      </w:r>
    </w:p>
    <w:p w:rsidR="00696DE0" w:rsidRDefault="00696DE0" w:rsidP="00611F86">
      <w:pPr>
        <w:widowControl w:val="0"/>
        <w:autoSpaceDE w:val="0"/>
        <w:autoSpaceDN w:val="0"/>
        <w:adjustRightInd w:val="0"/>
        <w:ind w:firstLine="709"/>
        <w:jc w:val="both"/>
      </w:pPr>
      <w:r w:rsidRPr="005078D6">
        <w:t xml:space="preserve">- в части поступлений от передачи в аренду земельных участков, государственная собственность на которые не разграничена, коды элементов доходов "04", </w:t>
      </w:r>
      <w:r>
        <w:t xml:space="preserve">"11", "12", </w:t>
      </w:r>
      <w:r w:rsidRPr="005078D6">
        <w:t>"05", "10"</w:t>
      </w:r>
      <w:r>
        <w:t xml:space="preserve">, "13" </w:t>
      </w:r>
      <w:r w:rsidRPr="005078D6">
        <w:t xml:space="preserve">применяются в зависимости от расположения указанных земельных участков соответственно в границах территории городского округа, </w:t>
      </w:r>
      <w:r>
        <w:t xml:space="preserve">в границах территории городского округа с внутригородским делением, в границах территории внутригородского района, </w:t>
      </w:r>
      <w:r w:rsidRPr="005078D6">
        <w:t xml:space="preserve">в границах межселенной территории, в границах территории </w:t>
      </w:r>
      <w:r>
        <w:t xml:space="preserve">сельского </w:t>
      </w:r>
      <w:r w:rsidRPr="005078D6">
        <w:t>поселения</w:t>
      </w:r>
      <w:r>
        <w:t>, в границах территории городского поселения</w:t>
      </w:r>
      <w:r w:rsidRPr="005078D6">
        <w:t>.</w:t>
      </w:r>
      <w:r>
        <w:t>";</w:t>
      </w:r>
    </w:p>
    <w:p w:rsidR="00061FFC" w:rsidRDefault="00061FFC" w:rsidP="00611F86">
      <w:pPr>
        <w:widowControl w:val="0"/>
        <w:autoSpaceDE w:val="0"/>
        <w:autoSpaceDN w:val="0"/>
        <w:adjustRightInd w:val="0"/>
        <w:ind w:firstLine="709"/>
        <w:jc w:val="both"/>
      </w:pPr>
      <w:r>
        <w:t xml:space="preserve">1.1.5. </w:t>
      </w:r>
      <w:r w:rsidR="00F7224D">
        <w:t>Абзацы шестьдесят четвертый, шестьдесят пятый исключить;</w:t>
      </w:r>
    </w:p>
    <w:p w:rsidR="009D658E" w:rsidRDefault="000D13D0" w:rsidP="00611F86">
      <w:pPr>
        <w:pStyle w:val="21"/>
        <w:ind w:firstLine="709"/>
      </w:pPr>
      <w:r>
        <w:t xml:space="preserve">1.2. </w:t>
      </w:r>
      <w:r w:rsidR="009D658E">
        <w:t>В пункте 4 "</w:t>
      </w:r>
      <w:r w:rsidR="009D658E" w:rsidRPr="005078D6">
        <w:t>Код подвида доходов бюджетов</w:t>
      </w:r>
      <w:r w:rsidR="009D658E">
        <w:t>":</w:t>
      </w:r>
    </w:p>
    <w:p w:rsidR="009D658E" w:rsidRDefault="009D658E" w:rsidP="00611F86">
      <w:pPr>
        <w:pStyle w:val="21"/>
        <w:ind w:firstLine="709"/>
        <w:rPr>
          <w:szCs w:val="28"/>
        </w:rPr>
      </w:pPr>
      <w:r>
        <w:rPr>
          <w:szCs w:val="28"/>
        </w:rPr>
        <w:t>1.2.</w:t>
      </w:r>
      <w:r w:rsidR="00ED60BE">
        <w:rPr>
          <w:szCs w:val="28"/>
        </w:rPr>
        <w:t>1</w:t>
      </w:r>
      <w:r>
        <w:rPr>
          <w:szCs w:val="28"/>
        </w:rPr>
        <w:t xml:space="preserve">. Дополнить </w:t>
      </w:r>
      <w:r w:rsidR="00942CA6">
        <w:rPr>
          <w:szCs w:val="28"/>
        </w:rPr>
        <w:t xml:space="preserve">новыми </w:t>
      </w:r>
      <w:r>
        <w:rPr>
          <w:szCs w:val="28"/>
        </w:rPr>
        <w:t>абзацами одиннадцатым - тринадцатым следующего содержания:</w:t>
      </w:r>
    </w:p>
    <w:p w:rsidR="009D658E" w:rsidRPr="009D658E" w:rsidRDefault="009D658E" w:rsidP="00611F86">
      <w:pPr>
        <w:pStyle w:val="21"/>
        <w:ind w:firstLine="567"/>
        <w:rPr>
          <w:szCs w:val="28"/>
        </w:rPr>
      </w:pPr>
      <w:r>
        <w:rPr>
          <w:szCs w:val="28"/>
        </w:rPr>
        <w:lastRenderedPageBreak/>
        <w:t>"</w:t>
      </w:r>
      <w:r w:rsidRPr="009D658E">
        <w:rPr>
          <w:szCs w:val="28"/>
        </w:rPr>
        <w:t>Администрирование налогов, сборов, задолженности и пересчетов по отмененным налогам, регулярных платежей за пользование недрами налоговыми органами в целях раздельного учета пеней и процентов по данному платежу  осуществляется с применением следующих кодов подвида доходов бюджетов:</w:t>
      </w:r>
    </w:p>
    <w:p w:rsidR="009D658E" w:rsidRPr="009D658E" w:rsidRDefault="007B0DE2" w:rsidP="00611F86">
      <w:pPr>
        <w:pStyle w:val="21"/>
        <w:ind w:firstLine="709"/>
        <w:rPr>
          <w:szCs w:val="28"/>
        </w:rPr>
      </w:pPr>
      <w:r w:rsidRPr="009D658E">
        <w:rPr>
          <w:szCs w:val="28"/>
        </w:rPr>
        <w:t>2</w:t>
      </w:r>
      <w:r>
        <w:rPr>
          <w:szCs w:val="28"/>
        </w:rPr>
        <w:t>1</w:t>
      </w:r>
      <w:r w:rsidRPr="009D658E">
        <w:rPr>
          <w:szCs w:val="28"/>
        </w:rPr>
        <w:t xml:space="preserve">00 </w:t>
      </w:r>
      <w:r w:rsidR="003B6652">
        <w:rPr>
          <w:szCs w:val="28"/>
        </w:rPr>
        <w:t>-</w:t>
      </w:r>
      <w:r w:rsidR="009D658E" w:rsidRPr="009D658E">
        <w:rPr>
          <w:szCs w:val="28"/>
        </w:rPr>
        <w:t xml:space="preserve"> пен</w:t>
      </w:r>
      <w:r w:rsidR="003B4E2D">
        <w:rPr>
          <w:szCs w:val="28"/>
        </w:rPr>
        <w:t>и</w:t>
      </w:r>
      <w:r w:rsidR="009D658E" w:rsidRPr="009D658E">
        <w:rPr>
          <w:szCs w:val="28"/>
        </w:rPr>
        <w:t xml:space="preserve"> по соответствующему платежу;</w:t>
      </w:r>
    </w:p>
    <w:p w:rsidR="009D658E" w:rsidRDefault="007B0DE2" w:rsidP="00611F86">
      <w:pPr>
        <w:pStyle w:val="21"/>
        <w:ind w:firstLine="709"/>
        <w:rPr>
          <w:szCs w:val="28"/>
        </w:rPr>
      </w:pPr>
      <w:r w:rsidRPr="009D658E">
        <w:rPr>
          <w:szCs w:val="28"/>
        </w:rPr>
        <w:t>2</w:t>
      </w:r>
      <w:r>
        <w:rPr>
          <w:szCs w:val="28"/>
        </w:rPr>
        <w:t>200</w:t>
      </w:r>
      <w:r w:rsidRPr="009D658E">
        <w:rPr>
          <w:szCs w:val="28"/>
        </w:rPr>
        <w:t xml:space="preserve"> </w:t>
      </w:r>
      <w:r w:rsidR="003B6652">
        <w:rPr>
          <w:szCs w:val="28"/>
        </w:rPr>
        <w:t>-</w:t>
      </w:r>
      <w:r w:rsidR="009D658E" w:rsidRPr="009D658E">
        <w:rPr>
          <w:szCs w:val="28"/>
        </w:rPr>
        <w:t xml:space="preserve"> проценты по соответствующему платежу.</w:t>
      </w:r>
      <w:r w:rsidR="009D658E">
        <w:rPr>
          <w:szCs w:val="28"/>
        </w:rPr>
        <w:t>";</w:t>
      </w:r>
    </w:p>
    <w:p w:rsidR="009D658E" w:rsidRDefault="009D658E" w:rsidP="00611F86">
      <w:pPr>
        <w:pStyle w:val="21"/>
        <w:ind w:firstLine="709"/>
        <w:rPr>
          <w:szCs w:val="28"/>
        </w:rPr>
      </w:pPr>
      <w:r>
        <w:rPr>
          <w:szCs w:val="28"/>
        </w:rPr>
        <w:t>1.2.</w:t>
      </w:r>
      <w:r w:rsidR="00ED60BE">
        <w:rPr>
          <w:szCs w:val="28"/>
        </w:rPr>
        <w:t>2</w:t>
      </w:r>
      <w:r>
        <w:rPr>
          <w:szCs w:val="28"/>
        </w:rPr>
        <w:t xml:space="preserve">. Абзацы одиннадцатый </w:t>
      </w:r>
      <w:r w:rsidR="003B6652">
        <w:rPr>
          <w:szCs w:val="28"/>
        </w:rPr>
        <w:t>-</w:t>
      </w:r>
      <w:r>
        <w:rPr>
          <w:szCs w:val="28"/>
        </w:rPr>
        <w:t xml:space="preserve"> двести восемьдесят шестой</w:t>
      </w:r>
      <w:r w:rsidR="003B6652">
        <w:rPr>
          <w:szCs w:val="28"/>
        </w:rPr>
        <w:t xml:space="preserve"> считать соответственно абзацами четырнадцатым - двести восемьдесят девятым;</w:t>
      </w:r>
    </w:p>
    <w:p w:rsidR="003B6652" w:rsidRPr="009D658E" w:rsidRDefault="003B6652" w:rsidP="00611F86">
      <w:pPr>
        <w:pStyle w:val="21"/>
        <w:ind w:firstLine="709"/>
        <w:rPr>
          <w:szCs w:val="28"/>
        </w:rPr>
      </w:pPr>
      <w:r>
        <w:rPr>
          <w:szCs w:val="28"/>
        </w:rPr>
        <w:t>1.2.</w:t>
      </w:r>
      <w:r w:rsidR="00ED60BE">
        <w:rPr>
          <w:szCs w:val="28"/>
        </w:rPr>
        <w:t>3</w:t>
      </w:r>
      <w:r>
        <w:rPr>
          <w:szCs w:val="28"/>
        </w:rPr>
        <w:t>. Абзац четырнадцатый изложить в следующей редакции:</w:t>
      </w:r>
    </w:p>
    <w:p w:rsidR="003B6652" w:rsidRDefault="003B6652" w:rsidP="00611F86">
      <w:pPr>
        <w:pStyle w:val="21"/>
        <w:ind w:firstLine="567"/>
        <w:rPr>
          <w:szCs w:val="28"/>
        </w:rPr>
      </w:pPr>
      <w:r>
        <w:rPr>
          <w:szCs w:val="28"/>
        </w:rPr>
        <w:t>"</w:t>
      </w:r>
      <w:r w:rsidRPr="003B6652">
        <w:rPr>
          <w:szCs w:val="28"/>
        </w:rPr>
        <w:t>В случае заполнения платежного документа плательщиком с указанием кода подвида доходов, отличного от кодов подвида доходов, установленных данным разделом, применяется код подвида доходов 4000 - прочие поступления.</w:t>
      </w:r>
      <w:r w:rsidR="006C2179">
        <w:rPr>
          <w:szCs w:val="28"/>
        </w:rPr>
        <w:t>";</w:t>
      </w:r>
    </w:p>
    <w:p w:rsidR="006C2179" w:rsidRDefault="006C2179" w:rsidP="00611F86">
      <w:pPr>
        <w:pStyle w:val="21"/>
        <w:ind w:firstLine="709"/>
        <w:rPr>
          <w:szCs w:val="28"/>
        </w:rPr>
      </w:pPr>
      <w:r>
        <w:rPr>
          <w:szCs w:val="28"/>
        </w:rPr>
        <w:t>1.2.</w:t>
      </w:r>
      <w:r w:rsidR="00ED60BE">
        <w:rPr>
          <w:szCs w:val="28"/>
        </w:rPr>
        <w:t>4</w:t>
      </w:r>
      <w:r>
        <w:rPr>
          <w:szCs w:val="28"/>
        </w:rPr>
        <w:t xml:space="preserve">. </w:t>
      </w:r>
      <w:r w:rsidR="00E9583B">
        <w:rPr>
          <w:szCs w:val="28"/>
        </w:rPr>
        <w:t>Абзац двадцать второй исключить;</w:t>
      </w:r>
    </w:p>
    <w:p w:rsidR="006C2179" w:rsidRDefault="006C2179" w:rsidP="00611F86">
      <w:pPr>
        <w:pStyle w:val="21"/>
        <w:ind w:firstLine="709"/>
        <w:rPr>
          <w:szCs w:val="28"/>
        </w:rPr>
      </w:pPr>
      <w:r>
        <w:rPr>
          <w:szCs w:val="28"/>
        </w:rPr>
        <w:t>1.2.</w:t>
      </w:r>
      <w:r w:rsidR="00ED60BE">
        <w:rPr>
          <w:szCs w:val="28"/>
        </w:rPr>
        <w:t>5</w:t>
      </w:r>
      <w:r>
        <w:rPr>
          <w:szCs w:val="28"/>
        </w:rPr>
        <w:t xml:space="preserve">. Абзацы двадцать третий - </w:t>
      </w:r>
      <w:r w:rsidR="00611F86">
        <w:rPr>
          <w:szCs w:val="28"/>
        </w:rPr>
        <w:t xml:space="preserve">двести восемьдесят девятый </w:t>
      </w:r>
      <w:r>
        <w:rPr>
          <w:szCs w:val="28"/>
        </w:rPr>
        <w:t>считать соответственно абзацами двадцать вторым - двести восемьдесят восьмым;</w:t>
      </w:r>
    </w:p>
    <w:p w:rsidR="006C2179" w:rsidRDefault="006C2179" w:rsidP="00611F86">
      <w:pPr>
        <w:pStyle w:val="21"/>
        <w:ind w:firstLine="709"/>
        <w:rPr>
          <w:szCs w:val="28"/>
        </w:rPr>
      </w:pPr>
      <w:r>
        <w:rPr>
          <w:szCs w:val="28"/>
        </w:rPr>
        <w:t>1.2.</w:t>
      </w:r>
      <w:r w:rsidR="00ED60BE">
        <w:rPr>
          <w:szCs w:val="28"/>
        </w:rPr>
        <w:t>6</w:t>
      </w:r>
      <w:r>
        <w:rPr>
          <w:szCs w:val="28"/>
        </w:rPr>
        <w:t xml:space="preserve">. Дополнить </w:t>
      </w:r>
      <w:r w:rsidR="00942CA6">
        <w:rPr>
          <w:szCs w:val="28"/>
        </w:rPr>
        <w:t xml:space="preserve">новыми </w:t>
      </w:r>
      <w:r>
        <w:rPr>
          <w:szCs w:val="28"/>
        </w:rPr>
        <w:t>абзацами двадцать четвертым</w:t>
      </w:r>
      <w:r w:rsidR="00E9583B">
        <w:rPr>
          <w:szCs w:val="28"/>
        </w:rPr>
        <w:t>,</w:t>
      </w:r>
      <w:r>
        <w:rPr>
          <w:szCs w:val="28"/>
        </w:rPr>
        <w:t xml:space="preserve"> двадцать пятым следующего содержания:</w:t>
      </w:r>
    </w:p>
    <w:p w:rsidR="006C2179" w:rsidRPr="006C2179" w:rsidRDefault="006C2179" w:rsidP="00611F86">
      <w:pPr>
        <w:pStyle w:val="21"/>
        <w:ind w:firstLine="567"/>
        <w:rPr>
          <w:szCs w:val="28"/>
        </w:rPr>
      </w:pPr>
      <w:r w:rsidRPr="006C2179">
        <w:rPr>
          <w:szCs w:val="28"/>
        </w:rPr>
        <w:t>"Суммы, поступающие по непредусмотренным подвидам доходов соответствующих видов доходов, подлежат отражению по коду классификации доходов бюджетов, предназначенному для учета соответствующего вида доходов, с применением кода подвида доходов бюджетов:</w:t>
      </w:r>
    </w:p>
    <w:p w:rsidR="006C2179" w:rsidRDefault="006C2179" w:rsidP="00611F86">
      <w:pPr>
        <w:pStyle w:val="21"/>
        <w:ind w:firstLine="709"/>
        <w:rPr>
          <w:szCs w:val="28"/>
        </w:rPr>
      </w:pPr>
      <w:r w:rsidRPr="006C2179">
        <w:rPr>
          <w:szCs w:val="28"/>
        </w:rPr>
        <w:t xml:space="preserve">9000 </w:t>
      </w:r>
      <w:r w:rsidR="00611F86">
        <w:rPr>
          <w:szCs w:val="28"/>
        </w:rPr>
        <w:t>-</w:t>
      </w:r>
      <w:r w:rsidRPr="006C2179">
        <w:rPr>
          <w:szCs w:val="28"/>
        </w:rPr>
        <w:t xml:space="preserve"> иные поступления.</w:t>
      </w:r>
      <w:r>
        <w:rPr>
          <w:szCs w:val="28"/>
        </w:rPr>
        <w:t>";</w:t>
      </w:r>
    </w:p>
    <w:p w:rsidR="006C2179" w:rsidRDefault="00C62935" w:rsidP="00611F86">
      <w:pPr>
        <w:pStyle w:val="21"/>
        <w:ind w:firstLine="709"/>
        <w:rPr>
          <w:szCs w:val="28"/>
        </w:rPr>
      </w:pPr>
      <w:r>
        <w:rPr>
          <w:szCs w:val="28"/>
        </w:rPr>
        <w:t>1.2.</w:t>
      </w:r>
      <w:r w:rsidR="00ED60BE">
        <w:rPr>
          <w:szCs w:val="28"/>
        </w:rPr>
        <w:t>7</w:t>
      </w:r>
      <w:r>
        <w:rPr>
          <w:szCs w:val="28"/>
        </w:rPr>
        <w:t>. Абзацы двадцать четвертый - двести восемьдесят восьмой считать соответственно абзацами двадцать шестым - двести девяностым;</w:t>
      </w:r>
    </w:p>
    <w:p w:rsidR="00C62935" w:rsidRDefault="00C62935" w:rsidP="00611F86">
      <w:pPr>
        <w:pStyle w:val="21"/>
        <w:ind w:firstLine="709"/>
        <w:rPr>
          <w:szCs w:val="28"/>
        </w:rPr>
      </w:pPr>
      <w:r>
        <w:rPr>
          <w:szCs w:val="28"/>
        </w:rPr>
        <w:t>1.2.</w:t>
      </w:r>
      <w:r w:rsidR="00ED60BE">
        <w:rPr>
          <w:szCs w:val="28"/>
        </w:rPr>
        <w:t>8</w:t>
      </w:r>
      <w:r>
        <w:rPr>
          <w:szCs w:val="28"/>
        </w:rPr>
        <w:t>. Абзац двадцать шестой изложить в следующей редакции:</w:t>
      </w:r>
    </w:p>
    <w:p w:rsidR="00C62935" w:rsidRDefault="00C62935" w:rsidP="00611F86">
      <w:pPr>
        <w:pStyle w:val="21"/>
        <w:ind w:firstLine="567"/>
        <w:rPr>
          <w:szCs w:val="28"/>
        </w:rPr>
      </w:pPr>
      <w:r>
        <w:rPr>
          <w:szCs w:val="28"/>
        </w:rPr>
        <w:t>"</w:t>
      </w:r>
      <w:r w:rsidRPr="00C62935">
        <w:rPr>
          <w:szCs w:val="28"/>
        </w:rPr>
        <w:t>Администраторы доходов бюджета обязаны производить уточнение платежей с указанием кода подвида доходов бюджетов 4000 с целью их отражения по кодам подвида доходов бюджетов, установленных данным разделом.";</w:t>
      </w:r>
    </w:p>
    <w:p w:rsidR="00C62935" w:rsidRDefault="008319BD" w:rsidP="00611F86">
      <w:pPr>
        <w:pStyle w:val="21"/>
        <w:ind w:firstLine="709"/>
        <w:rPr>
          <w:szCs w:val="28"/>
        </w:rPr>
      </w:pPr>
      <w:r>
        <w:rPr>
          <w:szCs w:val="28"/>
        </w:rPr>
        <w:t>1.2.</w:t>
      </w:r>
      <w:r w:rsidR="00ED60BE">
        <w:rPr>
          <w:szCs w:val="28"/>
        </w:rPr>
        <w:t>9</w:t>
      </w:r>
      <w:r>
        <w:rPr>
          <w:szCs w:val="28"/>
        </w:rPr>
        <w:t>. В абзацах сорок втором - сорок четвертом слова "часть трудовой пенсии" заменить словом "пенсию";</w:t>
      </w:r>
    </w:p>
    <w:p w:rsidR="008319BD" w:rsidRDefault="008319BD" w:rsidP="00611F86">
      <w:pPr>
        <w:pStyle w:val="21"/>
        <w:ind w:firstLine="709"/>
        <w:rPr>
          <w:szCs w:val="28"/>
        </w:rPr>
      </w:pPr>
      <w:r>
        <w:rPr>
          <w:szCs w:val="28"/>
        </w:rPr>
        <w:t>1.2.1</w:t>
      </w:r>
      <w:r w:rsidR="00ED60BE">
        <w:rPr>
          <w:szCs w:val="28"/>
        </w:rPr>
        <w:t>0</w:t>
      </w:r>
      <w:r>
        <w:rPr>
          <w:szCs w:val="28"/>
        </w:rPr>
        <w:t xml:space="preserve">. </w:t>
      </w:r>
      <w:r w:rsidR="003F67CF">
        <w:rPr>
          <w:szCs w:val="28"/>
        </w:rPr>
        <w:t xml:space="preserve">Дополнить </w:t>
      </w:r>
      <w:r w:rsidR="00942CA6">
        <w:rPr>
          <w:szCs w:val="28"/>
        </w:rPr>
        <w:t xml:space="preserve">новыми </w:t>
      </w:r>
      <w:r w:rsidR="003F67CF">
        <w:rPr>
          <w:szCs w:val="28"/>
        </w:rPr>
        <w:t>абзацами восьмидесятым - восемьдесят шестым следующего содержания:</w:t>
      </w:r>
    </w:p>
    <w:p w:rsidR="003F67CF" w:rsidRPr="003F67CF" w:rsidRDefault="003F67CF" w:rsidP="00611F86">
      <w:pPr>
        <w:pStyle w:val="21"/>
        <w:ind w:firstLine="567"/>
        <w:rPr>
          <w:szCs w:val="28"/>
        </w:rPr>
      </w:pPr>
      <w:r>
        <w:rPr>
          <w:szCs w:val="28"/>
        </w:rPr>
        <w:t>"</w:t>
      </w:r>
      <w:r w:rsidRPr="003F67CF">
        <w:rPr>
          <w:szCs w:val="28"/>
        </w:rPr>
        <w:t>Администрирование доходов от уплаты государственной пошлины за государственную регистрацию морских судов, судов внутреннего плавания, судов смешанного (река</w:t>
      </w:r>
      <w:r w:rsidR="00FF4283">
        <w:rPr>
          <w:szCs w:val="28"/>
        </w:rPr>
        <w:t xml:space="preserve"> </w:t>
      </w:r>
      <w:r w:rsidRPr="003F67CF">
        <w:rPr>
          <w:szCs w:val="28"/>
        </w:rPr>
        <w:t>-</w:t>
      </w:r>
      <w:r w:rsidR="00FF4283">
        <w:rPr>
          <w:szCs w:val="28"/>
        </w:rPr>
        <w:t xml:space="preserve"> </w:t>
      </w:r>
      <w:r w:rsidRPr="003F67CF">
        <w:rPr>
          <w:szCs w:val="28"/>
        </w:rPr>
        <w:t>море) плавания,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осуществляется по кодам классификации доходов бюджетов 000</w:t>
      </w:r>
      <w:r w:rsidR="008D139A">
        <w:rPr>
          <w:szCs w:val="28"/>
        </w:rPr>
        <w:t xml:space="preserve"> </w:t>
      </w:r>
      <w:r w:rsidRPr="003F67CF">
        <w:rPr>
          <w:szCs w:val="28"/>
        </w:rPr>
        <w:t>1</w:t>
      </w:r>
      <w:r w:rsidR="008D139A">
        <w:rPr>
          <w:szCs w:val="28"/>
        </w:rPr>
        <w:t xml:space="preserve"> </w:t>
      </w:r>
      <w:r w:rsidRPr="003F67CF">
        <w:rPr>
          <w:szCs w:val="28"/>
        </w:rPr>
        <w:t>08</w:t>
      </w:r>
      <w:r w:rsidR="008D139A">
        <w:rPr>
          <w:szCs w:val="28"/>
        </w:rPr>
        <w:t xml:space="preserve"> </w:t>
      </w:r>
      <w:r w:rsidRPr="003F67CF">
        <w:rPr>
          <w:szCs w:val="28"/>
        </w:rPr>
        <w:t xml:space="preserve">07071 01 0000 110 </w:t>
      </w:r>
      <w:r w:rsidR="00611F86">
        <w:rPr>
          <w:szCs w:val="28"/>
        </w:rPr>
        <w:t>"</w:t>
      </w:r>
      <w:r w:rsidRPr="003F67CF">
        <w:rPr>
          <w:szCs w:val="28"/>
        </w:rPr>
        <w:t xml:space="preserve">Государственная пошлина за государственную регистрацию морских судов, судов внутреннего плавания, </w:t>
      </w:r>
      <w:r w:rsidRPr="003F67CF">
        <w:rPr>
          <w:szCs w:val="28"/>
        </w:rPr>
        <w:lastRenderedPageBreak/>
        <w:t>судов смешанного (река</w:t>
      </w:r>
      <w:r w:rsidR="00FF4283">
        <w:rPr>
          <w:szCs w:val="28"/>
        </w:rPr>
        <w:t xml:space="preserve"> </w:t>
      </w:r>
      <w:r w:rsidRPr="003F67CF">
        <w:rPr>
          <w:szCs w:val="28"/>
        </w:rPr>
        <w:t>-</w:t>
      </w:r>
      <w:r w:rsidR="00FF4283">
        <w:rPr>
          <w:szCs w:val="28"/>
        </w:rPr>
        <w:t xml:space="preserve"> </w:t>
      </w:r>
      <w:r w:rsidRPr="003F67CF">
        <w:rPr>
          <w:szCs w:val="28"/>
        </w:rPr>
        <w:t>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w:t>
      </w:r>
      <w:r w:rsidR="00611F86">
        <w:rPr>
          <w:szCs w:val="28"/>
        </w:rPr>
        <w:t>"</w:t>
      </w:r>
      <w:r w:rsidR="00E9583B">
        <w:rPr>
          <w:szCs w:val="28"/>
        </w:rPr>
        <w:t xml:space="preserve">, 000 1 08 07072 </w:t>
      </w:r>
      <w:r w:rsidRPr="003F67CF">
        <w:rPr>
          <w:szCs w:val="28"/>
        </w:rPr>
        <w:t xml:space="preserve">01 0000 110 </w:t>
      </w:r>
      <w:r w:rsidR="00611F86">
        <w:rPr>
          <w:szCs w:val="28"/>
        </w:rPr>
        <w:t>"</w:t>
      </w:r>
      <w:r w:rsidRPr="003F67CF">
        <w:rPr>
          <w:szCs w:val="28"/>
        </w:rPr>
        <w:t>Государственная пошлина за государственную регистрацию маломерных судов, за выдачу судового билета и другие юридически значимые действия</w:t>
      </w:r>
      <w:r w:rsidR="00611F86">
        <w:rPr>
          <w:szCs w:val="28"/>
        </w:rPr>
        <w:t>"</w:t>
      </w:r>
      <w:r w:rsidRPr="003F67CF">
        <w:rPr>
          <w:szCs w:val="28"/>
        </w:rPr>
        <w:t xml:space="preserve"> с применением следующих кодов подвида доходов бюджетов:</w:t>
      </w:r>
    </w:p>
    <w:p w:rsidR="003F67CF" w:rsidRPr="003F67CF" w:rsidRDefault="003F67CF" w:rsidP="00611F86">
      <w:pPr>
        <w:pStyle w:val="21"/>
        <w:ind w:firstLine="709"/>
        <w:rPr>
          <w:szCs w:val="28"/>
        </w:rPr>
      </w:pPr>
      <w:r w:rsidRPr="003F67CF">
        <w:rPr>
          <w:szCs w:val="28"/>
        </w:rPr>
        <w:t>0300 - государственная пошлина за государственную регистрацию в реестре судов Российской Федерации;</w:t>
      </w:r>
    </w:p>
    <w:p w:rsidR="003F67CF" w:rsidRPr="003F67CF" w:rsidRDefault="003F67CF" w:rsidP="00611F86">
      <w:pPr>
        <w:pStyle w:val="21"/>
        <w:ind w:firstLine="709"/>
        <w:rPr>
          <w:szCs w:val="28"/>
        </w:rPr>
      </w:pPr>
      <w:r w:rsidRPr="003F67CF">
        <w:rPr>
          <w:szCs w:val="28"/>
        </w:rPr>
        <w:t>0400 - государственная пошлина за государственную регистрацию изменений, вносимых в реестре судов Российской Федерации;</w:t>
      </w:r>
    </w:p>
    <w:p w:rsidR="003F67CF" w:rsidRPr="003F67CF" w:rsidRDefault="003F67CF" w:rsidP="00611F86">
      <w:pPr>
        <w:pStyle w:val="21"/>
        <w:ind w:firstLine="709"/>
        <w:rPr>
          <w:szCs w:val="28"/>
        </w:rPr>
      </w:pPr>
      <w:r w:rsidRPr="003F67CF">
        <w:rPr>
          <w:szCs w:val="28"/>
        </w:rPr>
        <w:t>0500 - государственная пошлина за государственную регистрацию ограничений (обременений) прав на судно Российской Федерации;</w:t>
      </w:r>
    </w:p>
    <w:p w:rsidR="003F67CF" w:rsidRPr="003F67CF" w:rsidRDefault="003F67CF" w:rsidP="00611F86">
      <w:pPr>
        <w:pStyle w:val="21"/>
        <w:ind w:firstLine="709"/>
        <w:rPr>
          <w:szCs w:val="28"/>
        </w:rPr>
      </w:pPr>
      <w:r w:rsidRPr="003F67CF">
        <w:rPr>
          <w:szCs w:val="28"/>
        </w:rPr>
        <w:t>0600 - государственная пошлина за выдачу судовых документов;</w:t>
      </w:r>
    </w:p>
    <w:p w:rsidR="003F67CF" w:rsidRPr="003F67CF" w:rsidRDefault="003F67CF" w:rsidP="00611F86">
      <w:pPr>
        <w:pStyle w:val="21"/>
        <w:ind w:firstLine="709"/>
        <w:rPr>
          <w:szCs w:val="28"/>
        </w:rPr>
      </w:pPr>
      <w:r w:rsidRPr="003F67CF">
        <w:rPr>
          <w:szCs w:val="28"/>
        </w:rPr>
        <w:t>0700 - государственная пошлина за выдачу дубликата судового документа взамен утраченного или пришедшего в негодность;</w:t>
      </w:r>
    </w:p>
    <w:p w:rsidR="003F67CF" w:rsidRDefault="003F67CF" w:rsidP="00611F86">
      <w:pPr>
        <w:pStyle w:val="21"/>
        <w:ind w:firstLine="709"/>
        <w:rPr>
          <w:szCs w:val="28"/>
        </w:rPr>
      </w:pPr>
      <w:r w:rsidRPr="003F67CF">
        <w:rPr>
          <w:szCs w:val="28"/>
        </w:rPr>
        <w:t xml:space="preserve">0970 </w:t>
      </w:r>
      <w:r>
        <w:rPr>
          <w:szCs w:val="28"/>
        </w:rPr>
        <w:t>-</w:t>
      </w:r>
      <w:r w:rsidRPr="003F67CF">
        <w:rPr>
          <w:szCs w:val="28"/>
        </w:rPr>
        <w:t xml:space="preserve"> государственная пошлина за замену удостоверения на право управления маломерными судами.</w:t>
      </w:r>
      <w:r>
        <w:rPr>
          <w:szCs w:val="28"/>
        </w:rPr>
        <w:t>";</w:t>
      </w:r>
    </w:p>
    <w:p w:rsidR="003F67CF" w:rsidRDefault="003F67CF" w:rsidP="00611F86">
      <w:pPr>
        <w:pStyle w:val="21"/>
        <w:ind w:firstLine="709"/>
        <w:rPr>
          <w:szCs w:val="28"/>
        </w:rPr>
      </w:pPr>
      <w:r>
        <w:rPr>
          <w:szCs w:val="28"/>
        </w:rPr>
        <w:t>1.2.1</w:t>
      </w:r>
      <w:r w:rsidR="00ED60BE">
        <w:rPr>
          <w:szCs w:val="28"/>
        </w:rPr>
        <w:t>1</w:t>
      </w:r>
      <w:r>
        <w:rPr>
          <w:szCs w:val="28"/>
        </w:rPr>
        <w:t xml:space="preserve">. Абзацы восьмидесятый </w:t>
      </w:r>
      <w:r w:rsidR="00A92A37">
        <w:rPr>
          <w:szCs w:val="28"/>
        </w:rPr>
        <w:t>-</w:t>
      </w:r>
      <w:r>
        <w:rPr>
          <w:szCs w:val="28"/>
        </w:rPr>
        <w:t xml:space="preserve"> двести девяностый считать соответственно абзацами восемьдесят седьмым </w:t>
      </w:r>
      <w:r w:rsidR="00A92A37">
        <w:rPr>
          <w:szCs w:val="28"/>
        </w:rPr>
        <w:t>-</w:t>
      </w:r>
      <w:r>
        <w:rPr>
          <w:szCs w:val="28"/>
        </w:rPr>
        <w:t xml:space="preserve"> двести девяносто седьмым;</w:t>
      </w:r>
    </w:p>
    <w:p w:rsidR="003F67CF" w:rsidRDefault="003F67CF" w:rsidP="00611F86">
      <w:pPr>
        <w:pStyle w:val="21"/>
        <w:ind w:firstLine="709"/>
        <w:rPr>
          <w:szCs w:val="28"/>
        </w:rPr>
      </w:pPr>
      <w:r>
        <w:rPr>
          <w:szCs w:val="28"/>
        </w:rPr>
        <w:t>1.2.1</w:t>
      </w:r>
      <w:r w:rsidR="00ED60BE">
        <w:rPr>
          <w:szCs w:val="28"/>
        </w:rPr>
        <w:t>2</w:t>
      </w:r>
      <w:r>
        <w:rPr>
          <w:szCs w:val="28"/>
        </w:rPr>
        <w:t xml:space="preserve">. Дополнить </w:t>
      </w:r>
      <w:r w:rsidR="00942CA6">
        <w:rPr>
          <w:szCs w:val="28"/>
        </w:rPr>
        <w:t xml:space="preserve">новыми </w:t>
      </w:r>
      <w:r>
        <w:rPr>
          <w:szCs w:val="28"/>
        </w:rPr>
        <w:t xml:space="preserve">абзацами сто одиннадцатым </w:t>
      </w:r>
      <w:r w:rsidR="00A92A37">
        <w:rPr>
          <w:szCs w:val="28"/>
        </w:rPr>
        <w:t>-</w:t>
      </w:r>
      <w:r>
        <w:rPr>
          <w:szCs w:val="28"/>
        </w:rPr>
        <w:t xml:space="preserve"> сто двадцать первым следующего содержания:</w:t>
      </w:r>
    </w:p>
    <w:p w:rsidR="00A92A37" w:rsidRPr="00A92A37" w:rsidRDefault="00A92A37" w:rsidP="00611F86">
      <w:pPr>
        <w:pStyle w:val="21"/>
        <w:ind w:firstLine="567"/>
        <w:rPr>
          <w:szCs w:val="28"/>
        </w:rPr>
      </w:pPr>
      <w:r>
        <w:rPr>
          <w:szCs w:val="28"/>
        </w:rPr>
        <w:t>"</w:t>
      </w:r>
      <w:r w:rsidRPr="00A92A37">
        <w:rPr>
          <w:szCs w:val="28"/>
        </w:rPr>
        <w:t xml:space="preserve">Вышеуказанные подвиды доходов, применяемые с соответствующими кодами бюджетной классификации подгруппы доходов 108 </w:t>
      </w:r>
      <w:r w:rsidR="008D139A">
        <w:rPr>
          <w:szCs w:val="28"/>
        </w:rPr>
        <w:t>-</w:t>
      </w:r>
      <w:r w:rsidRPr="00A92A37">
        <w:rPr>
          <w:szCs w:val="28"/>
        </w:rPr>
        <w:t xml:space="preserve"> </w:t>
      </w:r>
      <w:r w:rsidR="00BC1CAC">
        <w:rPr>
          <w:szCs w:val="28"/>
        </w:rPr>
        <w:t>"</w:t>
      </w:r>
      <w:r w:rsidRPr="00A92A37">
        <w:rPr>
          <w:szCs w:val="28"/>
        </w:rPr>
        <w:t>Государственная пошлина</w:t>
      </w:r>
      <w:r w:rsidR="003D5E75">
        <w:rPr>
          <w:szCs w:val="28"/>
        </w:rPr>
        <w:t>"</w:t>
      </w:r>
      <w:r w:rsidRPr="00A92A37">
        <w:rPr>
          <w:szCs w:val="28"/>
        </w:rPr>
        <w:t xml:space="preserve">, используются при администрировании доходов от уплаты государственной пошлины за совершение юридически значимых действий при обращении непосредственно в государственные органы, органы местного самоуправления, иные органы и (или) к должностным лицам, которые уполномочены в соответствии с законодательными актами Российской Федерации, законодательными актами субъектов Российской Федерации и нормативными правовыми актами органов местного самоуправления их осуществлять. </w:t>
      </w:r>
    </w:p>
    <w:p w:rsidR="00A92A37" w:rsidRPr="00A92A37" w:rsidRDefault="00A92A37" w:rsidP="00611F86">
      <w:pPr>
        <w:pStyle w:val="21"/>
        <w:ind w:firstLine="709"/>
        <w:rPr>
          <w:szCs w:val="28"/>
        </w:rPr>
      </w:pPr>
      <w:r w:rsidRPr="00A92A37">
        <w:rPr>
          <w:szCs w:val="28"/>
        </w:rPr>
        <w:t>Администрирование доходов от уплаты государственной пошлины за совершение федеральными органами исполнительной власти юридически значимых действий в случае подачи заявления и (или) документов, необходимых для их совершения, в многофункциональные центры осуществляется по соответствующим кодам бюджетной классификации с применением следующих кодов подвида доходов бюджетов:</w:t>
      </w:r>
    </w:p>
    <w:p w:rsidR="00A92A37" w:rsidRPr="00A92A37" w:rsidRDefault="00A92A37" w:rsidP="00611F86">
      <w:pPr>
        <w:pStyle w:val="21"/>
        <w:ind w:firstLine="709"/>
        <w:rPr>
          <w:szCs w:val="28"/>
        </w:rPr>
      </w:pPr>
      <w:r w:rsidRPr="00A92A37">
        <w:rPr>
          <w:szCs w:val="28"/>
        </w:rPr>
        <w:t xml:space="preserve">8000 </w:t>
      </w:r>
      <w:r>
        <w:rPr>
          <w:szCs w:val="28"/>
        </w:rPr>
        <w:t>-</w:t>
      </w:r>
      <w:r w:rsidRPr="00A92A37">
        <w:rPr>
          <w:szCs w:val="28"/>
        </w:rPr>
        <w:t xml:space="preserve"> при обращении через многофункциональные центры;</w:t>
      </w:r>
    </w:p>
    <w:p w:rsidR="00A92A37" w:rsidRPr="00A92A37" w:rsidRDefault="00A92A37" w:rsidP="00611F86">
      <w:pPr>
        <w:pStyle w:val="21"/>
        <w:ind w:firstLine="709"/>
        <w:rPr>
          <w:szCs w:val="28"/>
        </w:rPr>
      </w:pPr>
      <w:r w:rsidRPr="00A92A37">
        <w:rPr>
          <w:szCs w:val="28"/>
        </w:rPr>
        <w:t xml:space="preserve">8003 </w:t>
      </w:r>
      <w:r>
        <w:rPr>
          <w:szCs w:val="28"/>
        </w:rPr>
        <w:t>-</w:t>
      </w:r>
      <w:r w:rsidRPr="00A92A37">
        <w:rPr>
          <w:szCs w:val="28"/>
        </w:rPr>
        <w:t xml:space="preserve">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p w:rsidR="00A92A37" w:rsidRPr="00A92A37" w:rsidRDefault="00A92A37" w:rsidP="00611F86">
      <w:pPr>
        <w:pStyle w:val="21"/>
        <w:ind w:firstLine="709"/>
        <w:rPr>
          <w:szCs w:val="28"/>
        </w:rPr>
      </w:pPr>
      <w:r w:rsidRPr="00A92A37">
        <w:rPr>
          <w:szCs w:val="28"/>
        </w:rPr>
        <w:lastRenderedPageBreak/>
        <w:t xml:space="preserve">8004 </w:t>
      </w:r>
      <w:r>
        <w:rPr>
          <w:szCs w:val="28"/>
        </w:rPr>
        <w:t>-</w:t>
      </w:r>
      <w:r w:rsidRPr="00A92A37">
        <w:rPr>
          <w:szCs w:val="28"/>
        </w:rPr>
        <w:t xml:space="preserve">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через многофункциональные центры);</w:t>
      </w:r>
    </w:p>
    <w:p w:rsidR="00A92A37" w:rsidRPr="00A92A37" w:rsidRDefault="00A92A37" w:rsidP="00611F86">
      <w:pPr>
        <w:pStyle w:val="21"/>
        <w:ind w:firstLine="709"/>
        <w:rPr>
          <w:szCs w:val="28"/>
        </w:rPr>
      </w:pPr>
      <w:r w:rsidRPr="00A92A37">
        <w:rPr>
          <w:szCs w:val="28"/>
        </w:rPr>
        <w:t xml:space="preserve">8005 </w:t>
      </w:r>
      <w:r>
        <w:rPr>
          <w:szCs w:val="28"/>
        </w:rPr>
        <w:t>-</w:t>
      </w:r>
      <w:r w:rsidRPr="00A92A37">
        <w:rPr>
          <w:szCs w:val="28"/>
        </w:rPr>
        <w:t xml:space="preserve">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p w:rsidR="00E9583B" w:rsidRDefault="00A92A37" w:rsidP="00611F86">
      <w:pPr>
        <w:pStyle w:val="21"/>
        <w:ind w:firstLine="709"/>
        <w:rPr>
          <w:szCs w:val="28"/>
        </w:rPr>
      </w:pPr>
      <w:r w:rsidRPr="00A92A37">
        <w:rPr>
          <w:szCs w:val="28"/>
        </w:rPr>
        <w:t xml:space="preserve">8006 </w:t>
      </w:r>
      <w:r>
        <w:rPr>
          <w:szCs w:val="28"/>
        </w:rPr>
        <w:t>-</w:t>
      </w:r>
      <w:r w:rsidRPr="00A92A37">
        <w:rPr>
          <w:szCs w:val="28"/>
        </w:rPr>
        <w:t xml:space="preserve">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через многофункциональные центры);</w:t>
      </w:r>
    </w:p>
    <w:p w:rsidR="00A92A37" w:rsidRPr="00A92A37" w:rsidRDefault="00A92A37" w:rsidP="00611F86">
      <w:pPr>
        <w:pStyle w:val="21"/>
        <w:ind w:firstLine="709"/>
        <w:rPr>
          <w:szCs w:val="28"/>
        </w:rPr>
      </w:pPr>
      <w:r w:rsidRPr="00A92A37">
        <w:rPr>
          <w:szCs w:val="28"/>
        </w:rPr>
        <w:t xml:space="preserve">8007 </w:t>
      </w:r>
      <w:r w:rsidR="00611F86">
        <w:rPr>
          <w:szCs w:val="28"/>
        </w:rPr>
        <w:t>-</w:t>
      </w:r>
      <w:r w:rsidRPr="00A92A37">
        <w:rPr>
          <w:szCs w:val="28"/>
        </w:rPr>
        <w:t xml:space="preserve"> государственная пошлина за внесение изменений в паспорт,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p w:rsidR="00A92A37" w:rsidRPr="00A92A37" w:rsidRDefault="00A92A37" w:rsidP="00611F86">
      <w:pPr>
        <w:pStyle w:val="21"/>
        <w:ind w:firstLine="709"/>
        <w:rPr>
          <w:szCs w:val="28"/>
        </w:rPr>
      </w:pPr>
      <w:r w:rsidRPr="00A92A37">
        <w:rPr>
          <w:szCs w:val="28"/>
        </w:rPr>
        <w:t xml:space="preserve">8034 </w:t>
      </w:r>
      <w:r>
        <w:rPr>
          <w:szCs w:val="28"/>
        </w:rPr>
        <w:t>-</w:t>
      </w:r>
      <w:r w:rsidRPr="00A92A37">
        <w:rPr>
          <w:szCs w:val="28"/>
        </w:rPr>
        <w:t xml:space="preserve"> государственная пошлина за выдачу паспорта гражданина Российской Федерации (при обращении через многофункциональные центры);</w:t>
      </w:r>
    </w:p>
    <w:p w:rsidR="00A92A37" w:rsidRPr="00A92A37" w:rsidRDefault="00A92A37" w:rsidP="00611F86">
      <w:pPr>
        <w:pStyle w:val="21"/>
        <w:ind w:firstLine="709"/>
        <w:rPr>
          <w:szCs w:val="28"/>
        </w:rPr>
      </w:pPr>
      <w:r w:rsidRPr="00A92A37">
        <w:rPr>
          <w:szCs w:val="28"/>
        </w:rPr>
        <w:t xml:space="preserve">8035 </w:t>
      </w:r>
      <w:r>
        <w:rPr>
          <w:szCs w:val="28"/>
        </w:rPr>
        <w:t>-</w:t>
      </w:r>
      <w:r w:rsidRPr="00A92A37">
        <w:rPr>
          <w:szCs w:val="28"/>
        </w:rPr>
        <w:t xml:space="preserve">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p w:rsidR="00A92A37" w:rsidRPr="00A92A37" w:rsidRDefault="00A92A37" w:rsidP="00611F86">
      <w:pPr>
        <w:pStyle w:val="21"/>
        <w:ind w:firstLine="709"/>
        <w:rPr>
          <w:szCs w:val="28"/>
        </w:rPr>
      </w:pPr>
      <w:r w:rsidRPr="00A92A37">
        <w:rPr>
          <w:szCs w:val="28"/>
        </w:rPr>
        <w:t xml:space="preserve">8300 </w:t>
      </w:r>
      <w:r>
        <w:rPr>
          <w:szCs w:val="28"/>
        </w:rPr>
        <w:t>-</w:t>
      </w:r>
      <w:r w:rsidRPr="00A92A37">
        <w:rPr>
          <w:szCs w:val="28"/>
        </w:rPr>
        <w:t xml:space="preserve"> государственная пошлина за предоставление лицензии (при обращении через многофункциональные центры).</w:t>
      </w:r>
      <w:r>
        <w:rPr>
          <w:szCs w:val="28"/>
        </w:rPr>
        <w:t>";</w:t>
      </w:r>
    </w:p>
    <w:p w:rsidR="003F67CF" w:rsidRDefault="00A92A37" w:rsidP="00611F86">
      <w:pPr>
        <w:pStyle w:val="21"/>
        <w:ind w:firstLine="709"/>
        <w:rPr>
          <w:szCs w:val="28"/>
        </w:rPr>
      </w:pPr>
      <w:r>
        <w:rPr>
          <w:szCs w:val="28"/>
        </w:rPr>
        <w:t>1.2.1</w:t>
      </w:r>
      <w:r w:rsidR="00ED60BE">
        <w:rPr>
          <w:szCs w:val="28"/>
        </w:rPr>
        <w:t>3</w:t>
      </w:r>
      <w:r>
        <w:rPr>
          <w:szCs w:val="28"/>
        </w:rPr>
        <w:t xml:space="preserve">. </w:t>
      </w:r>
      <w:r w:rsidR="003A2226">
        <w:rPr>
          <w:szCs w:val="28"/>
        </w:rPr>
        <w:t xml:space="preserve">Абзацы сто одиннадцатый </w:t>
      </w:r>
      <w:r w:rsidR="00611F86">
        <w:rPr>
          <w:szCs w:val="28"/>
        </w:rPr>
        <w:t>-</w:t>
      </w:r>
      <w:r w:rsidR="003A2226">
        <w:rPr>
          <w:szCs w:val="28"/>
        </w:rPr>
        <w:t xml:space="preserve"> двести восемьдесят седьмой считать соответственно абзацами сто двадцать вторым </w:t>
      </w:r>
      <w:r w:rsidR="00611F86">
        <w:rPr>
          <w:szCs w:val="28"/>
        </w:rPr>
        <w:t>-</w:t>
      </w:r>
      <w:r w:rsidR="003A2226">
        <w:rPr>
          <w:szCs w:val="28"/>
        </w:rPr>
        <w:t xml:space="preserve"> триста восьмым;</w:t>
      </w:r>
    </w:p>
    <w:p w:rsidR="003A2226" w:rsidRDefault="00A8289B" w:rsidP="00611F86">
      <w:pPr>
        <w:pStyle w:val="21"/>
        <w:ind w:firstLine="709"/>
        <w:rPr>
          <w:szCs w:val="28"/>
        </w:rPr>
      </w:pPr>
      <w:r>
        <w:rPr>
          <w:szCs w:val="28"/>
        </w:rPr>
        <w:t>1.2.1</w:t>
      </w:r>
      <w:r w:rsidR="00ED60BE">
        <w:rPr>
          <w:szCs w:val="28"/>
        </w:rPr>
        <w:t>4</w:t>
      </w:r>
      <w:r>
        <w:rPr>
          <w:szCs w:val="28"/>
        </w:rPr>
        <w:t xml:space="preserve">. Дополнить </w:t>
      </w:r>
      <w:r w:rsidR="00942CA6">
        <w:rPr>
          <w:szCs w:val="28"/>
        </w:rPr>
        <w:t>новым</w:t>
      </w:r>
      <w:r w:rsidR="006510E7">
        <w:rPr>
          <w:szCs w:val="28"/>
        </w:rPr>
        <w:t>и</w:t>
      </w:r>
      <w:r w:rsidR="00942CA6">
        <w:rPr>
          <w:szCs w:val="28"/>
        </w:rPr>
        <w:t xml:space="preserve"> </w:t>
      </w:r>
      <w:r>
        <w:rPr>
          <w:szCs w:val="28"/>
        </w:rPr>
        <w:t>абзац</w:t>
      </w:r>
      <w:r w:rsidR="006510E7">
        <w:rPr>
          <w:szCs w:val="28"/>
        </w:rPr>
        <w:t>ами</w:t>
      </w:r>
      <w:r>
        <w:rPr>
          <w:szCs w:val="28"/>
        </w:rPr>
        <w:t xml:space="preserve"> сто двадцать пятым </w:t>
      </w:r>
      <w:r w:rsidR="006510E7">
        <w:rPr>
          <w:szCs w:val="28"/>
        </w:rPr>
        <w:t xml:space="preserve">- сто двадцать седьмым </w:t>
      </w:r>
      <w:r>
        <w:rPr>
          <w:szCs w:val="28"/>
        </w:rPr>
        <w:t>следующего содержания:</w:t>
      </w:r>
    </w:p>
    <w:p w:rsidR="006510E7" w:rsidRPr="006510E7" w:rsidRDefault="00A8289B" w:rsidP="006510E7">
      <w:pPr>
        <w:pStyle w:val="21"/>
        <w:ind w:firstLine="567"/>
        <w:rPr>
          <w:szCs w:val="28"/>
        </w:rPr>
      </w:pPr>
      <w:r>
        <w:rPr>
          <w:szCs w:val="28"/>
        </w:rPr>
        <w:t>"</w:t>
      </w:r>
      <w:r w:rsidR="006510E7" w:rsidRPr="006510E7">
        <w:rPr>
          <w:szCs w:val="28"/>
        </w:rPr>
        <w:t xml:space="preserve">Администрирование  доходов от уплаты ввозных таможенных пошлин (иных пошлин, налогов и сборов, имеющих эквивалентное действие), поступившие на счета Казначейской службы Республики Крым и Казначейской службы города Севастополя, осуществляется Федеральным казначейством по коду бюджетной классификации 000 1 10 11010 01 0000 180 </w:t>
      </w:r>
      <w:r w:rsidR="006510E7">
        <w:rPr>
          <w:szCs w:val="28"/>
        </w:rPr>
        <w:t>"</w:t>
      </w:r>
      <w:r w:rsidR="006510E7" w:rsidRPr="006510E7">
        <w:rPr>
          <w:szCs w:val="28"/>
        </w:rPr>
        <w:t xml:space="preserve">Ввозные таможенные пошлины (иные пошлины, налоги и сборы, имеющие эквивалентное действие), уплаченные в соответствии с Приложением № 5 к Договору о Евразийском экономическом союзе от </w:t>
      </w:r>
      <w:r w:rsidR="00B04B13">
        <w:rPr>
          <w:szCs w:val="28"/>
        </w:rPr>
        <w:t xml:space="preserve">       </w:t>
      </w:r>
      <w:r w:rsidR="006510E7" w:rsidRPr="006510E7">
        <w:rPr>
          <w:szCs w:val="28"/>
        </w:rPr>
        <w:t>29 мая 2014 года</w:t>
      </w:r>
      <w:r w:rsidR="006510E7">
        <w:rPr>
          <w:szCs w:val="28"/>
        </w:rPr>
        <w:t>"</w:t>
      </w:r>
      <w:r w:rsidR="006510E7" w:rsidRPr="006510E7">
        <w:rPr>
          <w:szCs w:val="28"/>
        </w:rPr>
        <w:t xml:space="preserve"> </w:t>
      </w:r>
      <w:r w:rsidR="005216E1">
        <w:rPr>
          <w:szCs w:val="28"/>
        </w:rPr>
        <w:t xml:space="preserve">в рамках таможенного законодательства Таможенного союза </w:t>
      </w:r>
      <w:r w:rsidR="006510E7" w:rsidRPr="006510E7">
        <w:rPr>
          <w:szCs w:val="28"/>
        </w:rPr>
        <w:t>с применением следующего кода подвида доходов бюджетов:</w:t>
      </w:r>
    </w:p>
    <w:p w:rsidR="006510E7" w:rsidRPr="006510E7" w:rsidRDefault="006510E7" w:rsidP="006510E7">
      <w:pPr>
        <w:pStyle w:val="21"/>
        <w:ind w:firstLine="567"/>
        <w:rPr>
          <w:szCs w:val="28"/>
        </w:rPr>
      </w:pPr>
      <w:r w:rsidRPr="006510E7">
        <w:rPr>
          <w:szCs w:val="28"/>
        </w:rPr>
        <w:t>1000 - сумма платежа (перерасчеты, недоимка и задолженность по соответствующему платежу, в том числе по отмененному).</w:t>
      </w:r>
    </w:p>
    <w:p w:rsidR="00A8289B" w:rsidRDefault="00A8289B" w:rsidP="00611F86">
      <w:pPr>
        <w:pStyle w:val="21"/>
        <w:ind w:firstLine="567"/>
        <w:rPr>
          <w:szCs w:val="28"/>
        </w:rPr>
      </w:pPr>
      <w:r w:rsidRPr="00A8289B">
        <w:rPr>
          <w:szCs w:val="28"/>
        </w:rPr>
        <w:t xml:space="preserve">Администрирование доходов от внешнеэкономической деятельности, учитываемых по кодам классификации доходов бюджетов </w:t>
      </w:r>
      <w:r w:rsidRPr="00A8289B">
        <w:rPr>
          <w:szCs w:val="28"/>
        </w:rPr>
        <w:lastRenderedPageBreak/>
        <w:t xml:space="preserve">000 1 10 11020 01 0000 180 </w:t>
      </w:r>
      <w:r w:rsidR="00A10C78">
        <w:rPr>
          <w:szCs w:val="28"/>
        </w:rPr>
        <w:t>"</w:t>
      </w:r>
      <w:r w:rsidRPr="00A8289B">
        <w:rPr>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Беларусь</w:t>
      </w:r>
      <w:r w:rsidR="00A10C78">
        <w:rPr>
          <w:szCs w:val="28"/>
        </w:rPr>
        <w:t>"</w:t>
      </w:r>
      <w:r w:rsidRPr="00A8289B">
        <w:rPr>
          <w:szCs w:val="28"/>
        </w:rPr>
        <w:t xml:space="preserve">, 000 1 10 11030 01 0000 180 </w:t>
      </w:r>
      <w:r w:rsidR="00A10C78">
        <w:rPr>
          <w:szCs w:val="28"/>
        </w:rPr>
        <w:t>"</w:t>
      </w:r>
      <w:r w:rsidRPr="00A8289B">
        <w:rPr>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Казахстан</w:t>
      </w:r>
      <w:r w:rsidR="00A10C78">
        <w:rPr>
          <w:szCs w:val="28"/>
        </w:rPr>
        <w:t>"</w:t>
      </w:r>
      <w:r w:rsidRPr="00A8289B">
        <w:rPr>
          <w:szCs w:val="28"/>
        </w:rPr>
        <w:t xml:space="preserve">, 000 1 10 11040 01 0000 140 </w:t>
      </w:r>
      <w:r w:rsidR="00A10C78">
        <w:rPr>
          <w:szCs w:val="28"/>
        </w:rPr>
        <w:t>"</w:t>
      </w:r>
      <w:r w:rsidRPr="00A8289B">
        <w:rPr>
          <w:szCs w:val="28"/>
        </w:rPr>
        <w:t>Денежные взыскания за счет обеспечения уплаты таможенных пошлин, налогов, предоставленного таможенным органам Республики Беларусь при перевозке товаров в соответствии с таможенной процедурой таможенного транзита по таможенной территории Евразийского экономического союза</w:t>
      </w:r>
      <w:r w:rsidR="003D5E75">
        <w:rPr>
          <w:szCs w:val="28"/>
        </w:rPr>
        <w:t>"</w:t>
      </w:r>
      <w:r w:rsidRPr="00A8289B">
        <w:rPr>
          <w:szCs w:val="28"/>
        </w:rPr>
        <w:t xml:space="preserve">, 000 1 10 11050 01 0000 140 </w:t>
      </w:r>
      <w:r w:rsidR="00A10C78">
        <w:rPr>
          <w:szCs w:val="28"/>
        </w:rPr>
        <w:t>"</w:t>
      </w:r>
      <w:r w:rsidRPr="00A8289B">
        <w:rPr>
          <w:szCs w:val="28"/>
        </w:rPr>
        <w:t>Денежные взыскания за счет обеспечения уплаты таможенных пошлин, налогов, предоставленного таможенным органам Республики Казахстан при перевозке товаров в соответствии с таможенной процедурой таможенного транзита по таможенной территории Евразийского экономического союза</w:t>
      </w:r>
      <w:r w:rsidR="00A10C78">
        <w:rPr>
          <w:szCs w:val="28"/>
        </w:rPr>
        <w:t>"</w:t>
      </w:r>
      <w:r w:rsidRPr="00A8289B">
        <w:rPr>
          <w:szCs w:val="28"/>
        </w:rPr>
        <w:t xml:space="preserve">, 000 1 10 11240 01 0000 180 </w:t>
      </w:r>
      <w:r w:rsidR="00A10C78">
        <w:rPr>
          <w:szCs w:val="28"/>
        </w:rPr>
        <w:t>"</w:t>
      </w:r>
      <w:r w:rsidRPr="00A8289B">
        <w:rPr>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Армения</w:t>
      </w:r>
      <w:r w:rsidR="003D5E75">
        <w:rPr>
          <w:szCs w:val="28"/>
        </w:rPr>
        <w:t>"</w:t>
      </w:r>
      <w:r w:rsidRPr="00A8289B">
        <w:rPr>
          <w:szCs w:val="28"/>
        </w:rPr>
        <w:t xml:space="preserve">, 000 1 10 11250 01 0000 140 </w:t>
      </w:r>
      <w:r w:rsidR="00A10C78">
        <w:rPr>
          <w:szCs w:val="28"/>
        </w:rPr>
        <w:t>"</w:t>
      </w:r>
      <w:r w:rsidRPr="00A8289B">
        <w:rPr>
          <w:szCs w:val="28"/>
        </w:rPr>
        <w:t>Денежные взыскания за счет обеспечения уплаты таможенных пошлин, налогов, предоставленного таможенным органам Республики Армения при перевозке товаров в соответствии с таможенной процедурой таможенного транзита по таможенной территории Евразийского экономического союза</w:t>
      </w:r>
      <w:r w:rsidR="00A10C78">
        <w:rPr>
          <w:szCs w:val="28"/>
        </w:rPr>
        <w:t>"</w:t>
      </w:r>
      <w:r w:rsidRPr="00A8289B">
        <w:rPr>
          <w:szCs w:val="28"/>
        </w:rPr>
        <w:t xml:space="preserve"> осуществляется без применения подвидов доходов бюджетов.</w:t>
      </w:r>
      <w:r>
        <w:rPr>
          <w:szCs w:val="28"/>
        </w:rPr>
        <w:t>";</w:t>
      </w:r>
    </w:p>
    <w:p w:rsidR="00A8289B" w:rsidRDefault="00A8289B" w:rsidP="00611F86">
      <w:pPr>
        <w:pStyle w:val="21"/>
        <w:ind w:firstLine="709"/>
        <w:rPr>
          <w:szCs w:val="28"/>
        </w:rPr>
      </w:pPr>
      <w:r>
        <w:rPr>
          <w:szCs w:val="28"/>
        </w:rPr>
        <w:t>1.2.1</w:t>
      </w:r>
      <w:r w:rsidR="00ED60BE">
        <w:rPr>
          <w:szCs w:val="28"/>
        </w:rPr>
        <w:t>5</w:t>
      </w:r>
      <w:r>
        <w:rPr>
          <w:szCs w:val="28"/>
        </w:rPr>
        <w:t>.</w:t>
      </w:r>
      <w:r w:rsidR="00A10C78">
        <w:rPr>
          <w:szCs w:val="28"/>
        </w:rPr>
        <w:t xml:space="preserve"> Абзац</w:t>
      </w:r>
      <w:r w:rsidR="00F56D85">
        <w:rPr>
          <w:szCs w:val="28"/>
        </w:rPr>
        <w:t>ы</w:t>
      </w:r>
      <w:r w:rsidR="00A10C78">
        <w:rPr>
          <w:szCs w:val="28"/>
        </w:rPr>
        <w:t xml:space="preserve"> сто двадцать пятый - триста восьмой считать соответственно абзацами </w:t>
      </w:r>
      <w:r w:rsidR="00942CA6">
        <w:rPr>
          <w:szCs w:val="28"/>
        </w:rPr>
        <w:t xml:space="preserve">сто </w:t>
      </w:r>
      <w:r w:rsidR="00A10C78">
        <w:rPr>
          <w:szCs w:val="28"/>
        </w:rPr>
        <w:t xml:space="preserve">двадцать </w:t>
      </w:r>
      <w:r w:rsidR="006510E7">
        <w:rPr>
          <w:szCs w:val="28"/>
        </w:rPr>
        <w:t xml:space="preserve">восьмым </w:t>
      </w:r>
      <w:r w:rsidR="00A10C78">
        <w:rPr>
          <w:szCs w:val="28"/>
        </w:rPr>
        <w:t xml:space="preserve">- триста </w:t>
      </w:r>
      <w:r w:rsidR="006510E7">
        <w:rPr>
          <w:szCs w:val="28"/>
        </w:rPr>
        <w:t>одиннадцатым</w:t>
      </w:r>
      <w:r w:rsidR="00A10C78">
        <w:rPr>
          <w:szCs w:val="28"/>
        </w:rPr>
        <w:t>;</w:t>
      </w:r>
    </w:p>
    <w:p w:rsidR="00A10C78" w:rsidRDefault="00A10C78" w:rsidP="00611F86">
      <w:pPr>
        <w:pStyle w:val="21"/>
        <w:ind w:firstLine="709"/>
        <w:rPr>
          <w:szCs w:val="28"/>
        </w:rPr>
      </w:pPr>
      <w:r>
        <w:rPr>
          <w:szCs w:val="28"/>
        </w:rPr>
        <w:t>1.2.1</w:t>
      </w:r>
      <w:r w:rsidR="00ED60BE">
        <w:rPr>
          <w:szCs w:val="28"/>
        </w:rPr>
        <w:t>6</w:t>
      </w:r>
      <w:r>
        <w:rPr>
          <w:szCs w:val="28"/>
        </w:rPr>
        <w:t xml:space="preserve">. </w:t>
      </w:r>
      <w:r w:rsidR="009C0B4D">
        <w:rPr>
          <w:szCs w:val="28"/>
        </w:rPr>
        <w:t xml:space="preserve">Абзацы двести </w:t>
      </w:r>
      <w:r w:rsidR="00907306">
        <w:rPr>
          <w:szCs w:val="28"/>
        </w:rPr>
        <w:t>сорок первый</w:t>
      </w:r>
      <w:r w:rsidR="009C0B4D">
        <w:rPr>
          <w:szCs w:val="28"/>
        </w:rPr>
        <w:t xml:space="preserve"> </w:t>
      </w:r>
      <w:r w:rsidR="00611F86">
        <w:rPr>
          <w:szCs w:val="28"/>
        </w:rPr>
        <w:t>-</w:t>
      </w:r>
      <w:r w:rsidR="009C0B4D">
        <w:rPr>
          <w:szCs w:val="28"/>
        </w:rPr>
        <w:t xml:space="preserve"> двести сорок </w:t>
      </w:r>
      <w:r w:rsidR="00B00DD1">
        <w:rPr>
          <w:szCs w:val="28"/>
        </w:rPr>
        <w:t>третий</w:t>
      </w:r>
      <w:r w:rsidR="009C0B4D">
        <w:rPr>
          <w:szCs w:val="28"/>
        </w:rPr>
        <w:t xml:space="preserve"> изложить в следующей редакции:</w:t>
      </w:r>
    </w:p>
    <w:p w:rsidR="00CB0508" w:rsidRPr="00CB0508" w:rsidRDefault="00CB0508" w:rsidP="00611F86">
      <w:pPr>
        <w:pStyle w:val="21"/>
        <w:ind w:firstLine="567"/>
        <w:rPr>
          <w:szCs w:val="28"/>
        </w:rPr>
      </w:pPr>
      <w:r>
        <w:rPr>
          <w:szCs w:val="28"/>
        </w:rPr>
        <w:t>"</w:t>
      </w:r>
      <w:r w:rsidRPr="00CB0508">
        <w:rPr>
          <w:szCs w:val="28"/>
        </w:rPr>
        <w:t xml:space="preserve">Администрирование доходов бюджетов от уплаты процентов за пользование бюджетными средствами по видам оснований возникновения права пользования бюджетными средствами осуществляется по коду классификации доходов бюджетов 000 1 11 11000 01 0000 120 "Проценты по государственным кредитам по соглашениям между </w:t>
      </w:r>
      <w:r w:rsidR="00B418AD">
        <w:rPr>
          <w:szCs w:val="28"/>
        </w:rPr>
        <w:t xml:space="preserve">государствами - членами </w:t>
      </w:r>
      <w:r w:rsidRPr="00CB0508">
        <w:rPr>
          <w:szCs w:val="28"/>
        </w:rPr>
        <w:t>Евразийского экономического союза" с применением следующих кодов подвида доходов бюджетов:</w:t>
      </w:r>
    </w:p>
    <w:p w:rsidR="00CB0508" w:rsidRPr="00CB0508" w:rsidRDefault="00CB0508" w:rsidP="00611F86">
      <w:pPr>
        <w:pStyle w:val="21"/>
        <w:ind w:firstLine="709"/>
        <w:rPr>
          <w:szCs w:val="28"/>
        </w:rPr>
      </w:pPr>
      <w:r w:rsidRPr="00CB0508">
        <w:rPr>
          <w:szCs w:val="28"/>
        </w:rPr>
        <w:t>1000 - проценты за пользование государственными кредитами, предоставленными государствам - членам Евразийского экономического союза</w:t>
      </w:r>
      <w:r>
        <w:rPr>
          <w:szCs w:val="28"/>
        </w:rPr>
        <w:t xml:space="preserve"> </w:t>
      </w:r>
      <w:r w:rsidRPr="00CB0508">
        <w:rPr>
          <w:szCs w:val="28"/>
        </w:rPr>
        <w:t xml:space="preserve">по соглашениям между </w:t>
      </w:r>
      <w:r w:rsidR="00B418AD" w:rsidRPr="00B418AD">
        <w:rPr>
          <w:szCs w:val="28"/>
        </w:rPr>
        <w:t>государствами</w:t>
      </w:r>
      <w:r w:rsidR="00B418AD">
        <w:rPr>
          <w:szCs w:val="28"/>
        </w:rPr>
        <w:t xml:space="preserve"> </w:t>
      </w:r>
      <w:r w:rsidR="00B418AD" w:rsidRPr="00B418AD">
        <w:rPr>
          <w:szCs w:val="28"/>
        </w:rPr>
        <w:t>-</w:t>
      </w:r>
      <w:r w:rsidR="00B418AD">
        <w:rPr>
          <w:szCs w:val="28"/>
        </w:rPr>
        <w:t xml:space="preserve"> </w:t>
      </w:r>
      <w:r w:rsidR="00B418AD" w:rsidRPr="00B418AD">
        <w:rPr>
          <w:szCs w:val="28"/>
        </w:rPr>
        <w:t>членами</w:t>
      </w:r>
      <w:r w:rsidRPr="00CB0508">
        <w:rPr>
          <w:szCs w:val="28"/>
        </w:rPr>
        <w:t xml:space="preserve"> Евразийского экономического союза;</w:t>
      </w:r>
    </w:p>
    <w:p w:rsidR="00CB0508" w:rsidRPr="00CB0508" w:rsidRDefault="00CB0508" w:rsidP="00611F86">
      <w:pPr>
        <w:pStyle w:val="21"/>
        <w:ind w:firstLine="709"/>
        <w:rPr>
          <w:szCs w:val="28"/>
        </w:rPr>
      </w:pPr>
      <w:r w:rsidRPr="00CB0508">
        <w:rPr>
          <w:szCs w:val="28"/>
        </w:rPr>
        <w:lastRenderedPageBreak/>
        <w:t xml:space="preserve">2000 - проценты за пользование государственными кредитами, предоставленными государствам - членам Евразийского экономического союза по обязательствам национальных банков по соглашениям между </w:t>
      </w:r>
      <w:r w:rsidR="00B418AD" w:rsidRPr="00B418AD">
        <w:rPr>
          <w:szCs w:val="28"/>
        </w:rPr>
        <w:t>государствами</w:t>
      </w:r>
      <w:r w:rsidR="00B418AD">
        <w:rPr>
          <w:szCs w:val="28"/>
        </w:rPr>
        <w:t xml:space="preserve"> </w:t>
      </w:r>
      <w:r w:rsidR="00B418AD" w:rsidRPr="00B418AD">
        <w:rPr>
          <w:szCs w:val="28"/>
        </w:rPr>
        <w:t>-</w:t>
      </w:r>
      <w:r w:rsidR="00B418AD">
        <w:rPr>
          <w:szCs w:val="28"/>
        </w:rPr>
        <w:t xml:space="preserve"> </w:t>
      </w:r>
      <w:r w:rsidR="00B418AD" w:rsidRPr="00B418AD">
        <w:rPr>
          <w:szCs w:val="28"/>
        </w:rPr>
        <w:t>членами</w:t>
      </w:r>
      <w:r w:rsidRPr="00CB0508">
        <w:rPr>
          <w:szCs w:val="28"/>
        </w:rPr>
        <w:t xml:space="preserve"> Евразийского экономического союза.</w:t>
      </w:r>
      <w:r>
        <w:rPr>
          <w:szCs w:val="28"/>
        </w:rPr>
        <w:t>";</w:t>
      </w:r>
    </w:p>
    <w:p w:rsidR="00CB0508" w:rsidRDefault="00CB0508" w:rsidP="00611F86">
      <w:pPr>
        <w:pStyle w:val="21"/>
        <w:ind w:firstLine="709"/>
        <w:rPr>
          <w:szCs w:val="28"/>
        </w:rPr>
      </w:pPr>
      <w:r>
        <w:rPr>
          <w:szCs w:val="28"/>
        </w:rPr>
        <w:t>1.2.1</w:t>
      </w:r>
      <w:r w:rsidR="00ED60BE">
        <w:rPr>
          <w:szCs w:val="28"/>
        </w:rPr>
        <w:t>7</w:t>
      </w:r>
      <w:r>
        <w:rPr>
          <w:szCs w:val="28"/>
        </w:rPr>
        <w:t xml:space="preserve">. В абзаце двести сорок </w:t>
      </w:r>
      <w:r w:rsidR="00B00DD1">
        <w:rPr>
          <w:szCs w:val="28"/>
        </w:rPr>
        <w:t xml:space="preserve">восьмом </w:t>
      </w:r>
      <w:r>
        <w:rPr>
          <w:szCs w:val="28"/>
        </w:rPr>
        <w:t>слова "информационно-</w:t>
      </w:r>
      <w:r w:rsidR="00500813">
        <w:rPr>
          <w:szCs w:val="28"/>
        </w:rPr>
        <w:t>консультационных</w:t>
      </w:r>
      <w:r>
        <w:rPr>
          <w:szCs w:val="28"/>
        </w:rPr>
        <w:t>" заменить словом "информационных";</w:t>
      </w:r>
    </w:p>
    <w:p w:rsidR="00CB0508" w:rsidRDefault="00BA79AE" w:rsidP="00611F86">
      <w:pPr>
        <w:pStyle w:val="21"/>
        <w:ind w:firstLine="709"/>
        <w:rPr>
          <w:szCs w:val="28"/>
        </w:rPr>
      </w:pPr>
      <w:r>
        <w:rPr>
          <w:szCs w:val="28"/>
        </w:rPr>
        <w:t>1.2.1</w:t>
      </w:r>
      <w:r w:rsidR="00ED60BE">
        <w:rPr>
          <w:szCs w:val="28"/>
        </w:rPr>
        <w:t>8</w:t>
      </w:r>
      <w:r>
        <w:rPr>
          <w:szCs w:val="28"/>
        </w:rPr>
        <w:t xml:space="preserve">. </w:t>
      </w:r>
      <w:r w:rsidR="00942CA6">
        <w:rPr>
          <w:szCs w:val="28"/>
        </w:rPr>
        <w:t>Д</w:t>
      </w:r>
      <w:r>
        <w:rPr>
          <w:szCs w:val="28"/>
        </w:rPr>
        <w:t xml:space="preserve">ополнить </w:t>
      </w:r>
      <w:r w:rsidR="00942CA6">
        <w:rPr>
          <w:szCs w:val="28"/>
        </w:rPr>
        <w:t xml:space="preserve">новыми </w:t>
      </w:r>
      <w:r>
        <w:rPr>
          <w:szCs w:val="28"/>
        </w:rPr>
        <w:t xml:space="preserve">абзацами двести </w:t>
      </w:r>
      <w:r w:rsidR="00B00DD1">
        <w:rPr>
          <w:szCs w:val="28"/>
        </w:rPr>
        <w:t>девяносто первым</w:t>
      </w:r>
      <w:r>
        <w:rPr>
          <w:szCs w:val="28"/>
        </w:rPr>
        <w:t xml:space="preserve"> </w:t>
      </w:r>
      <w:r w:rsidR="00B00DD1">
        <w:rPr>
          <w:szCs w:val="28"/>
        </w:rPr>
        <w:t>-</w:t>
      </w:r>
      <w:r>
        <w:rPr>
          <w:szCs w:val="28"/>
        </w:rPr>
        <w:t xml:space="preserve"> </w:t>
      </w:r>
      <w:r w:rsidR="00B00DD1">
        <w:rPr>
          <w:szCs w:val="28"/>
        </w:rPr>
        <w:t>триста первым</w:t>
      </w:r>
      <w:r>
        <w:rPr>
          <w:szCs w:val="28"/>
        </w:rPr>
        <w:t xml:space="preserve"> следующего содержания:</w:t>
      </w:r>
    </w:p>
    <w:p w:rsidR="00BA79AE" w:rsidRPr="00BA79AE" w:rsidRDefault="00BA79AE" w:rsidP="00611F86">
      <w:pPr>
        <w:pStyle w:val="21"/>
        <w:ind w:firstLine="567"/>
        <w:rPr>
          <w:szCs w:val="28"/>
        </w:rPr>
      </w:pPr>
      <w:r>
        <w:rPr>
          <w:szCs w:val="28"/>
        </w:rPr>
        <w:t>"</w:t>
      </w:r>
      <w:r w:rsidRPr="00BA79AE">
        <w:rPr>
          <w:szCs w:val="28"/>
        </w:rPr>
        <w:t>6029</w:t>
      </w:r>
      <w:r w:rsidR="00F56D85">
        <w:rPr>
          <w:szCs w:val="28"/>
        </w:rPr>
        <w:t xml:space="preserve"> </w:t>
      </w:r>
      <w:r w:rsidRPr="00BA79AE">
        <w:rPr>
          <w:szCs w:val="28"/>
        </w:rPr>
        <w:t>- средства от поступлений денежных взысканий (штрафов) за незаконную деятельность по трудоустройству граждан Российской Федерации за границей;</w:t>
      </w:r>
    </w:p>
    <w:p w:rsidR="00BA79AE" w:rsidRPr="00BA79AE" w:rsidRDefault="00BA79AE" w:rsidP="00611F86">
      <w:pPr>
        <w:pStyle w:val="21"/>
        <w:ind w:firstLine="709"/>
        <w:rPr>
          <w:szCs w:val="28"/>
        </w:rPr>
      </w:pPr>
      <w:r w:rsidRPr="00BA79AE">
        <w:rPr>
          <w:szCs w:val="28"/>
        </w:rPr>
        <w:t xml:space="preserve">6030 </w:t>
      </w:r>
      <w:r w:rsidR="00611F86">
        <w:rPr>
          <w:szCs w:val="28"/>
        </w:rPr>
        <w:t>-</w:t>
      </w:r>
      <w:r w:rsidRPr="00BA79AE">
        <w:rPr>
          <w:szCs w:val="28"/>
        </w:rPr>
        <w:t xml:space="preserve"> средства от поступлений денежных взысканий (штрафов) за нарушение  иностранным гражданином или лицом без гражданства обязательных правил, связанных с исполнением принятого в отношении их решения об административном выдворении за пределы Российской Федерации или о депортации, либо правил, связанных с реализацией международного договора Российской Федерации о реадмиссии, неосуществление иностранным гражданином или лицом без гражданства, в отношении которых принято решение о прекращении процедуры реадмиссии, добровольного выезда из Российской Федерации в установленный срок;</w:t>
      </w:r>
    </w:p>
    <w:p w:rsidR="00BA79AE" w:rsidRPr="00BA79AE" w:rsidRDefault="00BA79AE" w:rsidP="00611F86">
      <w:pPr>
        <w:pStyle w:val="21"/>
        <w:ind w:firstLine="709"/>
        <w:rPr>
          <w:szCs w:val="28"/>
        </w:rPr>
      </w:pPr>
      <w:r w:rsidRPr="00BA79AE">
        <w:rPr>
          <w:szCs w:val="28"/>
        </w:rPr>
        <w:t>6031 - средства от поступлений денежных взысканий (штрафов) за нарушение  правил уведомления уполномоченных государственных органов об обучении или о прекращении обучения иностранных граждан и лиц без гражданства в образовательных организациях;</w:t>
      </w:r>
    </w:p>
    <w:p w:rsidR="00BA79AE" w:rsidRPr="00BA79AE" w:rsidRDefault="00BA79AE" w:rsidP="00611F86">
      <w:pPr>
        <w:pStyle w:val="21"/>
        <w:ind w:firstLine="709"/>
        <w:rPr>
          <w:szCs w:val="28"/>
        </w:rPr>
      </w:pPr>
      <w:r w:rsidRPr="00BA79AE">
        <w:rPr>
          <w:szCs w:val="28"/>
        </w:rPr>
        <w:t>6032 - средства от поступлений денежных взысканий (штрафов) за проживание гражданина Российской Федерации без документа, удостоверяющего личность гражданина (паспорта);</w:t>
      </w:r>
    </w:p>
    <w:p w:rsidR="00BA79AE" w:rsidRPr="00BA79AE" w:rsidRDefault="00BA79AE" w:rsidP="00611F86">
      <w:pPr>
        <w:pStyle w:val="21"/>
        <w:ind w:firstLine="709"/>
        <w:rPr>
          <w:szCs w:val="28"/>
        </w:rPr>
      </w:pPr>
      <w:r w:rsidRPr="00BA79AE">
        <w:rPr>
          <w:szCs w:val="28"/>
        </w:rPr>
        <w:t>6033 - средства от поступлений денежных взысканий (штрафов) за умышленную порчу документа, удостоверяющего личность гражданина (паспорта), либо утрату документа, удостоверяющего личность гражданина (паспорта), по небрежности;</w:t>
      </w:r>
    </w:p>
    <w:p w:rsidR="00BA79AE" w:rsidRPr="00BA79AE" w:rsidRDefault="00BA79AE" w:rsidP="00611F86">
      <w:pPr>
        <w:pStyle w:val="21"/>
        <w:ind w:firstLine="709"/>
        <w:rPr>
          <w:szCs w:val="28"/>
        </w:rPr>
      </w:pPr>
      <w:r w:rsidRPr="00BA79AE">
        <w:rPr>
          <w:szCs w:val="28"/>
        </w:rPr>
        <w:t>6034 - средства от поступлений денежных взысканий (штрафов) за незаконное изъятие документа, удостоверяющего личность гражданина (паспорта), или принятие документа, удостоверяющего личность гражданина (паспорта), в залог;</w:t>
      </w:r>
    </w:p>
    <w:p w:rsidR="00BA79AE" w:rsidRPr="00BA79AE" w:rsidRDefault="00BA79AE" w:rsidP="00611F86">
      <w:pPr>
        <w:pStyle w:val="21"/>
        <w:ind w:firstLine="709"/>
        <w:rPr>
          <w:szCs w:val="28"/>
        </w:rPr>
      </w:pPr>
      <w:r w:rsidRPr="00BA79AE">
        <w:rPr>
          <w:szCs w:val="28"/>
        </w:rPr>
        <w:t>6035 - средства от поступлений денежных взысканий (штрафов) за представление ложных сведений для получения документа, удостоверяющего личность гражданина (паспорта), либо других документов, удостоверяющих личность или гражданство;</w:t>
      </w:r>
    </w:p>
    <w:p w:rsidR="00BA79AE" w:rsidRPr="00BA79AE" w:rsidRDefault="00BA79AE" w:rsidP="00611F86">
      <w:pPr>
        <w:pStyle w:val="21"/>
        <w:ind w:firstLine="709"/>
        <w:rPr>
          <w:szCs w:val="28"/>
        </w:rPr>
      </w:pPr>
      <w:r w:rsidRPr="00BA79AE">
        <w:rPr>
          <w:szCs w:val="28"/>
        </w:rPr>
        <w:t xml:space="preserve">6036 - средства от поступлений денежных взысканий (штрафов) за нарушение установленного порядка подачи уведомления о наличии у гражданина Российской Федерации гражданства (подданства) иностранного государства либо вида на жительство или иного действительного документа, </w:t>
      </w:r>
      <w:r w:rsidRPr="00BA79AE">
        <w:rPr>
          <w:szCs w:val="28"/>
        </w:rPr>
        <w:lastRenderedPageBreak/>
        <w:t>подтверждающего право на его постоянное проживание в иностранном государстве.</w:t>
      </w:r>
    </w:p>
    <w:p w:rsidR="00BA79AE" w:rsidRPr="00BA79AE" w:rsidRDefault="00BA79AE" w:rsidP="00611F86">
      <w:pPr>
        <w:pStyle w:val="21"/>
        <w:ind w:firstLine="709"/>
        <w:rPr>
          <w:szCs w:val="28"/>
        </w:rPr>
      </w:pPr>
      <w:r w:rsidRPr="00BA79AE">
        <w:rPr>
          <w:szCs w:val="28"/>
        </w:rPr>
        <w:t xml:space="preserve">Администрирование невыясненных поступлений, зачисляемых в бюджет Пенсионного фонда Российской Федерации, осуществляется по коду классификации доходов бюджетов 000 1 17 01060 06 0000 180 </w:t>
      </w:r>
      <w:r w:rsidR="00BC1CAC">
        <w:rPr>
          <w:szCs w:val="28"/>
        </w:rPr>
        <w:t>"</w:t>
      </w:r>
      <w:r w:rsidRPr="00BA79AE">
        <w:rPr>
          <w:szCs w:val="28"/>
        </w:rPr>
        <w:t>Невыясненные поступления, зачисляемые в бюджет Пенсионного фонда Российской Федерации</w:t>
      </w:r>
      <w:r w:rsidR="003D5E75">
        <w:rPr>
          <w:szCs w:val="28"/>
        </w:rPr>
        <w:t>"</w:t>
      </w:r>
      <w:r w:rsidRPr="00BA79AE">
        <w:rPr>
          <w:szCs w:val="28"/>
        </w:rPr>
        <w:t xml:space="preserve"> с применением следующих кодов подвида доходов бюджетов:</w:t>
      </w:r>
    </w:p>
    <w:p w:rsidR="00BA79AE" w:rsidRPr="00BA79AE" w:rsidRDefault="00BA79AE" w:rsidP="00611F86">
      <w:pPr>
        <w:pStyle w:val="21"/>
        <w:ind w:firstLine="709"/>
        <w:rPr>
          <w:szCs w:val="28"/>
        </w:rPr>
      </w:pPr>
      <w:r w:rsidRPr="00BA79AE">
        <w:rPr>
          <w:szCs w:val="28"/>
        </w:rPr>
        <w:t>6100 - пенсионные накопления;</w:t>
      </w:r>
    </w:p>
    <w:p w:rsidR="00BA79AE" w:rsidRPr="00BA79AE" w:rsidRDefault="00BA79AE" w:rsidP="00611F86">
      <w:pPr>
        <w:pStyle w:val="21"/>
        <w:ind w:firstLine="709"/>
        <w:rPr>
          <w:szCs w:val="28"/>
        </w:rPr>
      </w:pPr>
      <w:r>
        <w:rPr>
          <w:szCs w:val="28"/>
        </w:rPr>
        <w:t xml:space="preserve">6200 </w:t>
      </w:r>
      <w:r w:rsidR="00611F86">
        <w:rPr>
          <w:szCs w:val="28"/>
        </w:rPr>
        <w:t>-</w:t>
      </w:r>
      <w:r>
        <w:rPr>
          <w:szCs w:val="28"/>
        </w:rPr>
        <w:t xml:space="preserve"> </w:t>
      </w:r>
      <w:r w:rsidRPr="00BA79AE">
        <w:rPr>
          <w:szCs w:val="28"/>
        </w:rPr>
        <w:t>иные за исключением пенсионных накоплений</w:t>
      </w:r>
      <w:r>
        <w:rPr>
          <w:szCs w:val="28"/>
        </w:rPr>
        <w:t>.";</w:t>
      </w:r>
    </w:p>
    <w:p w:rsidR="00BA79AE" w:rsidRDefault="007C5971" w:rsidP="00611F86">
      <w:pPr>
        <w:pStyle w:val="21"/>
        <w:ind w:firstLine="709"/>
        <w:rPr>
          <w:szCs w:val="28"/>
        </w:rPr>
      </w:pPr>
      <w:r>
        <w:rPr>
          <w:szCs w:val="28"/>
        </w:rPr>
        <w:t>1.2.</w:t>
      </w:r>
      <w:r w:rsidR="00ED60BE">
        <w:rPr>
          <w:szCs w:val="28"/>
        </w:rPr>
        <w:t>19</w:t>
      </w:r>
      <w:r>
        <w:rPr>
          <w:szCs w:val="28"/>
        </w:rPr>
        <w:t xml:space="preserve">. Абзацы двести </w:t>
      </w:r>
      <w:r w:rsidR="00B00DD1">
        <w:rPr>
          <w:szCs w:val="28"/>
        </w:rPr>
        <w:t>девяносто первый</w:t>
      </w:r>
      <w:r>
        <w:rPr>
          <w:szCs w:val="28"/>
        </w:rPr>
        <w:t xml:space="preserve"> </w:t>
      </w:r>
      <w:r w:rsidR="00611F86">
        <w:rPr>
          <w:szCs w:val="28"/>
        </w:rPr>
        <w:t>-</w:t>
      </w:r>
      <w:r>
        <w:rPr>
          <w:szCs w:val="28"/>
        </w:rPr>
        <w:t xml:space="preserve"> триста </w:t>
      </w:r>
      <w:r w:rsidR="00725527">
        <w:rPr>
          <w:szCs w:val="28"/>
        </w:rPr>
        <w:t>одиннадцатый</w:t>
      </w:r>
      <w:r>
        <w:rPr>
          <w:szCs w:val="28"/>
        </w:rPr>
        <w:t xml:space="preserve"> считать соответственно абзацами </w:t>
      </w:r>
      <w:r w:rsidR="00725527">
        <w:rPr>
          <w:szCs w:val="28"/>
        </w:rPr>
        <w:t>триста вторым</w:t>
      </w:r>
      <w:r>
        <w:rPr>
          <w:szCs w:val="28"/>
        </w:rPr>
        <w:t xml:space="preserve"> </w:t>
      </w:r>
      <w:r w:rsidR="00611F86">
        <w:rPr>
          <w:szCs w:val="28"/>
        </w:rPr>
        <w:t>-</w:t>
      </w:r>
      <w:r>
        <w:rPr>
          <w:szCs w:val="28"/>
        </w:rPr>
        <w:t xml:space="preserve"> триста двадцат</w:t>
      </w:r>
      <w:r w:rsidR="00725527">
        <w:rPr>
          <w:szCs w:val="28"/>
        </w:rPr>
        <w:t>ь вторым</w:t>
      </w:r>
      <w:r>
        <w:rPr>
          <w:szCs w:val="28"/>
        </w:rPr>
        <w:t>;</w:t>
      </w:r>
    </w:p>
    <w:p w:rsidR="006D7804" w:rsidRDefault="006D7804" w:rsidP="00611F86">
      <w:pPr>
        <w:pStyle w:val="21"/>
        <w:ind w:firstLine="709"/>
        <w:rPr>
          <w:szCs w:val="28"/>
        </w:rPr>
      </w:pPr>
      <w:r>
        <w:rPr>
          <w:szCs w:val="28"/>
        </w:rPr>
        <w:t>1.2.2</w:t>
      </w:r>
      <w:r w:rsidR="00670CAB">
        <w:rPr>
          <w:szCs w:val="28"/>
        </w:rPr>
        <w:t>0</w:t>
      </w:r>
      <w:r>
        <w:rPr>
          <w:szCs w:val="28"/>
        </w:rPr>
        <w:t xml:space="preserve">. В абзаце триста </w:t>
      </w:r>
      <w:r w:rsidR="00725527">
        <w:rPr>
          <w:szCs w:val="28"/>
        </w:rPr>
        <w:t>пятнадцатом</w:t>
      </w:r>
      <w:r>
        <w:rPr>
          <w:szCs w:val="28"/>
        </w:rPr>
        <w:t xml:space="preserve"> слова "части трудовой" исключить;</w:t>
      </w:r>
    </w:p>
    <w:p w:rsidR="007C5971" w:rsidRDefault="007C5971" w:rsidP="00611F86">
      <w:pPr>
        <w:pStyle w:val="21"/>
        <w:ind w:firstLine="709"/>
        <w:rPr>
          <w:szCs w:val="28"/>
        </w:rPr>
      </w:pPr>
      <w:r>
        <w:rPr>
          <w:szCs w:val="28"/>
        </w:rPr>
        <w:t>1.2.2</w:t>
      </w:r>
      <w:r w:rsidR="00670CAB">
        <w:rPr>
          <w:szCs w:val="28"/>
        </w:rPr>
        <w:t>1</w:t>
      </w:r>
      <w:r w:rsidR="00942CA6">
        <w:rPr>
          <w:szCs w:val="28"/>
        </w:rPr>
        <w:t>. Д</w:t>
      </w:r>
      <w:r>
        <w:rPr>
          <w:szCs w:val="28"/>
        </w:rPr>
        <w:t xml:space="preserve">ополнить </w:t>
      </w:r>
      <w:r w:rsidR="00942CA6">
        <w:rPr>
          <w:szCs w:val="28"/>
        </w:rPr>
        <w:t xml:space="preserve">новыми </w:t>
      </w:r>
      <w:r>
        <w:rPr>
          <w:szCs w:val="28"/>
        </w:rPr>
        <w:t xml:space="preserve">абзацами триста </w:t>
      </w:r>
      <w:r w:rsidR="00725527">
        <w:rPr>
          <w:szCs w:val="28"/>
        </w:rPr>
        <w:t>шестнадцатым</w:t>
      </w:r>
      <w:r>
        <w:rPr>
          <w:szCs w:val="28"/>
        </w:rPr>
        <w:t xml:space="preserve"> </w:t>
      </w:r>
      <w:r w:rsidR="00611F86">
        <w:rPr>
          <w:szCs w:val="28"/>
        </w:rPr>
        <w:t>-</w:t>
      </w:r>
      <w:r>
        <w:rPr>
          <w:szCs w:val="28"/>
        </w:rPr>
        <w:t xml:space="preserve"> триста </w:t>
      </w:r>
      <w:r w:rsidR="00725527">
        <w:rPr>
          <w:szCs w:val="28"/>
        </w:rPr>
        <w:t>девятнадцатым</w:t>
      </w:r>
      <w:r>
        <w:rPr>
          <w:szCs w:val="28"/>
        </w:rPr>
        <w:t xml:space="preserve"> следующего содержания:</w:t>
      </w:r>
    </w:p>
    <w:p w:rsidR="006D7804" w:rsidRPr="006D7804" w:rsidRDefault="007C5971" w:rsidP="00611F86">
      <w:pPr>
        <w:pStyle w:val="21"/>
        <w:ind w:firstLine="567"/>
        <w:rPr>
          <w:szCs w:val="28"/>
        </w:rPr>
      </w:pPr>
      <w:r>
        <w:rPr>
          <w:szCs w:val="28"/>
        </w:rPr>
        <w:t>"</w:t>
      </w:r>
      <w:r w:rsidR="006D7804" w:rsidRPr="006D7804">
        <w:rPr>
          <w:szCs w:val="28"/>
        </w:rPr>
        <w:t xml:space="preserve">Администрирование перечислений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осуществляется по коду классификации доходов бюджета  000 2 08 06000 06 0000 180 </w:t>
      </w:r>
      <w:r w:rsidR="00BC1CAC">
        <w:rPr>
          <w:szCs w:val="28"/>
        </w:rPr>
        <w:t>"</w:t>
      </w:r>
      <w:r w:rsidR="006D7804" w:rsidRPr="006D7804">
        <w:rPr>
          <w:szCs w:val="28"/>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r w:rsidR="003D5E75">
        <w:rPr>
          <w:szCs w:val="28"/>
        </w:rPr>
        <w:t>"</w:t>
      </w:r>
      <w:r w:rsidR="006D7804" w:rsidRPr="006D7804">
        <w:rPr>
          <w:szCs w:val="28"/>
        </w:rPr>
        <w:t xml:space="preserve"> с применением следующих кодов подвида доходов бюджетов:</w:t>
      </w:r>
    </w:p>
    <w:p w:rsidR="006D7804" w:rsidRPr="006D7804" w:rsidRDefault="006D7804" w:rsidP="00611F86">
      <w:pPr>
        <w:pStyle w:val="21"/>
        <w:ind w:firstLine="709"/>
        <w:rPr>
          <w:szCs w:val="28"/>
        </w:rPr>
      </w:pPr>
      <w:r w:rsidRPr="006D7804">
        <w:rPr>
          <w:szCs w:val="28"/>
        </w:rPr>
        <w:t>6100 - пенсионные накопления в Межрегиональном операционном управлении Федерального казначейства;</w:t>
      </w:r>
    </w:p>
    <w:p w:rsidR="006D7804" w:rsidRPr="006D7804" w:rsidRDefault="006D7804" w:rsidP="00611F86">
      <w:pPr>
        <w:pStyle w:val="21"/>
        <w:ind w:firstLine="709"/>
        <w:rPr>
          <w:szCs w:val="28"/>
        </w:rPr>
      </w:pPr>
      <w:r w:rsidRPr="006D7804">
        <w:rPr>
          <w:szCs w:val="28"/>
        </w:rPr>
        <w:t xml:space="preserve">6201 </w:t>
      </w:r>
      <w:r w:rsidR="00611F86">
        <w:rPr>
          <w:szCs w:val="28"/>
        </w:rPr>
        <w:t>-</w:t>
      </w:r>
      <w:r w:rsidRPr="006D7804">
        <w:rPr>
          <w:szCs w:val="28"/>
        </w:rPr>
        <w:t xml:space="preserve"> страховые взносы на финансирование страховой части трудовой пенсии в Межрегиональном операционном управлении Федерального казначейства;</w:t>
      </w:r>
    </w:p>
    <w:p w:rsidR="006D7804" w:rsidRPr="006D7804" w:rsidRDefault="006D7804" w:rsidP="00611F86">
      <w:pPr>
        <w:pStyle w:val="21"/>
        <w:ind w:firstLine="709"/>
        <w:rPr>
          <w:szCs w:val="28"/>
        </w:rPr>
      </w:pPr>
      <w:r w:rsidRPr="006D7804">
        <w:rPr>
          <w:szCs w:val="28"/>
        </w:rPr>
        <w:t>6202 - страховые взносы на финансирование страховой части трудовой пенсии в управлении Федерального казначейства по субъекту Российской Федерации.</w:t>
      </w:r>
      <w:r>
        <w:rPr>
          <w:szCs w:val="28"/>
        </w:rPr>
        <w:t>";</w:t>
      </w:r>
    </w:p>
    <w:p w:rsidR="007C5971" w:rsidRDefault="006D7804" w:rsidP="00611F86">
      <w:pPr>
        <w:pStyle w:val="21"/>
        <w:ind w:firstLine="709"/>
        <w:rPr>
          <w:szCs w:val="28"/>
        </w:rPr>
      </w:pPr>
      <w:r>
        <w:rPr>
          <w:szCs w:val="28"/>
        </w:rPr>
        <w:t>1.2.2</w:t>
      </w:r>
      <w:r w:rsidR="00670CAB">
        <w:rPr>
          <w:szCs w:val="28"/>
        </w:rPr>
        <w:t>2</w:t>
      </w:r>
      <w:r>
        <w:rPr>
          <w:szCs w:val="28"/>
        </w:rPr>
        <w:t>. Абзац</w:t>
      </w:r>
      <w:r w:rsidR="00343423">
        <w:rPr>
          <w:szCs w:val="28"/>
        </w:rPr>
        <w:t>ы</w:t>
      </w:r>
      <w:r>
        <w:rPr>
          <w:szCs w:val="28"/>
        </w:rPr>
        <w:t xml:space="preserve"> триста </w:t>
      </w:r>
      <w:r w:rsidR="00725527">
        <w:rPr>
          <w:szCs w:val="28"/>
        </w:rPr>
        <w:t>шестнадцатый</w:t>
      </w:r>
      <w:r>
        <w:rPr>
          <w:szCs w:val="28"/>
        </w:rPr>
        <w:t xml:space="preserve"> </w:t>
      </w:r>
      <w:r w:rsidR="00611F86">
        <w:rPr>
          <w:szCs w:val="28"/>
        </w:rPr>
        <w:t>-</w:t>
      </w:r>
      <w:r>
        <w:rPr>
          <w:szCs w:val="28"/>
        </w:rPr>
        <w:t xml:space="preserve"> триста двадцат</w:t>
      </w:r>
      <w:r w:rsidR="00725527">
        <w:rPr>
          <w:szCs w:val="28"/>
        </w:rPr>
        <w:t>ь второй</w:t>
      </w:r>
      <w:r>
        <w:rPr>
          <w:szCs w:val="28"/>
        </w:rPr>
        <w:t xml:space="preserve"> считать соответственно абзацами триста </w:t>
      </w:r>
      <w:r w:rsidR="00725527">
        <w:rPr>
          <w:szCs w:val="28"/>
        </w:rPr>
        <w:t>двадцатым</w:t>
      </w:r>
      <w:r>
        <w:rPr>
          <w:szCs w:val="28"/>
        </w:rPr>
        <w:t xml:space="preserve"> </w:t>
      </w:r>
      <w:r w:rsidR="00611F86">
        <w:rPr>
          <w:szCs w:val="28"/>
        </w:rPr>
        <w:t>-</w:t>
      </w:r>
      <w:r>
        <w:rPr>
          <w:szCs w:val="28"/>
        </w:rPr>
        <w:t xml:space="preserve"> триста двадцать </w:t>
      </w:r>
      <w:r w:rsidR="00725527">
        <w:rPr>
          <w:szCs w:val="28"/>
        </w:rPr>
        <w:t>шестым.</w:t>
      </w:r>
    </w:p>
    <w:p w:rsidR="00C62935" w:rsidRDefault="00083260" w:rsidP="003312B1">
      <w:pPr>
        <w:pStyle w:val="21"/>
        <w:widowControl w:val="0"/>
        <w:ind w:firstLine="709"/>
        <w:rPr>
          <w:szCs w:val="28"/>
        </w:rPr>
      </w:pPr>
      <w:r>
        <w:rPr>
          <w:szCs w:val="28"/>
        </w:rPr>
        <w:t xml:space="preserve">2. </w:t>
      </w:r>
      <w:r w:rsidR="008A77C1">
        <w:rPr>
          <w:szCs w:val="28"/>
        </w:rPr>
        <w:t xml:space="preserve">В разделе </w:t>
      </w:r>
      <w:r w:rsidR="008A77C1" w:rsidRPr="008A77C1">
        <w:rPr>
          <w:szCs w:val="28"/>
        </w:rPr>
        <w:t xml:space="preserve">III </w:t>
      </w:r>
      <w:r w:rsidR="008A77C1">
        <w:rPr>
          <w:szCs w:val="28"/>
        </w:rPr>
        <w:t>Указаний "</w:t>
      </w:r>
      <w:r w:rsidR="008A77C1" w:rsidRPr="008A77C1">
        <w:rPr>
          <w:szCs w:val="28"/>
        </w:rPr>
        <w:t xml:space="preserve"> Классификация расходов бюджетов</w:t>
      </w:r>
      <w:r w:rsidR="008A77C1">
        <w:rPr>
          <w:szCs w:val="28"/>
        </w:rPr>
        <w:t>":</w:t>
      </w:r>
    </w:p>
    <w:p w:rsidR="00F56D85" w:rsidRDefault="00F56D85" w:rsidP="003312B1">
      <w:pPr>
        <w:pStyle w:val="21"/>
        <w:widowControl w:val="0"/>
        <w:ind w:firstLine="709"/>
        <w:rPr>
          <w:szCs w:val="28"/>
        </w:rPr>
      </w:pPr>
      <w:r>
        <w:rPr>
          <w:szCs w:val="28"/>
        </w:rPr>
        <w:t>2.1</w:t>
      </w:r>
      <w:r w:rsidR="001754CC">
        <w:rPr>
          <w:szCs w:val="28"/>
        </w:rPr>
        <w:t>.</w:t>
      </w:r>
      <w:r>
        <w:rPr>
          <w:szCs w:val="28"/>
        </w:rPr>
        <w:t xml:space="preserve"> В пункте 3 "</w:t>
      </w:r>
      <w:r w:rsidRPr="008A77C1">
        <w:rPr>
          <w:szCs w:val="28"/>
        </w:rPr>
        <w:t>Разделы, подразделы"</w:t>
      </w:r>
      <w:r>
        <w:rPr>
          <w:szCs w:val="28"/>
        </w:rPr>
        <w:t>:</w:t>
      </w:r>
    </w:p>
    <w:p w:rsidR="008A77C1" w:rsidRDefault="008A77C1" w:rsidP="003312B1">
      <w:pPr>
        <w:pStyle w:val="21"/>
        <w:widowControl w:val="0"/>
        <w:ind w:firstLine="709"/>
        <w:rPr>
          <w:szCs w:val="28"/>
        </w:rPr>
      </w:pPr>
      <w:r>
        <w:rPr>
          <w:szCs w:val="28"/>
        </w:rPr>
        <w:t>2.1.</w:t>
      </w:r>
      <w:r w:rsidR="00F56D85">
        <w:rPr>
          <w:szCs w:val="28"/>
        </w:rPr>
        <w:t>1.</w:t>
      </w:r>
      <w:r>
        <w:rPr>
          <w:szCs w:val="28"/>
        </w:rPr>
        <w:t xml:space="preserve"> В подпункте 3.1 "</w:t>
      </w:r>
      <w:r w:rsidRPr="008A77C1">
        <w:rPr>
          <w:szCs w:val="28"/>
        </w:rPr>
        <w:t>Общие положения"</w:t>
      </w:r>
      <w:r w:rsidR="003312B1">
        <w:rPr>
          <w:szCs w:val="28"/>
        </w:rPr>
        <w:t xml:space="preserve"> д</w:t>
      </w:r>
      <w:r>
        <w:rPr>
          <w:szCs w:val="28"/>
        </w:rPr>
        <w:t>ополнить новы</w:t>
      </w:r>
      <w:r w:rsidR="00436949">
        <w:rPr>
          <w:szCs w:val="28"/>
        </w:rPr>
        <w:t>м</w:t>
      </w:r>
      <w:r w:rsidR="003312B1">
        <w:rPr>
          <w:szCs w:val="28"/>
        </w:rPr>
        <w:t>и</w:t>
      </w:r>
      <w:r>
        <w:rPr>
          <w:szCs w:val="28"/>
        </w:rPr>
        <w:t xml:space="preserve"> абзац</w:t>
      </w:r>
      <w:r w:rsidR="003312B1">
        <w:rPr>
          <w:szCs w:val="28"/>
        </w:rPr>
        <w:t>ами</w:t>
      </w:r>
      <w:r>
        <w:rPr>
          <w:szCs w:val="28"/>
        </w:rPr>
        <w:t xml:space="preserve"> восьм</w:t>
      </w:r>
      <w:r w:rsidR="00436949">
        <w:rPr>
          <w:szCs w:val="28"/>
        </w:rPr>
        <w:t>ым</w:t>
      </w:r>
      <w:r w:rsidR="003312B1">
        <w:rPr>
          <w:szCs w:val="28"/>
        </w:rPr>
        <w:t>, девятым</w:t>
      </w:r>
      <w:r>
        <w:rPr>
          <w:szCs w:val="28"/>
        </w:rPr>
        <w:t xml:space="preserve"> следующего содержания:</w:t>
      </w:r>
    </w:p>
    <w:p w:rsidR="00CE109A" w:rsidRDefault="003312B1" w:rsidP="00436949">
      <w:pPr>
        <w:autoSpaceDE w:val="0"/>
        <w:autoSpaceDN w:val="0"/>
        <w:adjustRightInd w:val="0"/>
        <w:ind w:firstLine="567"/>
        <w:jc w:val="both"/>
        <w:outlineLvl w:val="2"/>
        <w:rPr>
          <w:szCs w:val="28"/>
        </w:rPr>
      </w:pPr>
      <w:r w:rsidRPr="003312B1">
        <w:rPr>
          <w:szCs w:val="28"/>
        </w:rPr>
        <w:t xml:space="preserve">"отнесение </w:t>
      </w:r>
      <w:r w:rsidR="00CE109A">
        <w:rPr>
          <w:szCs w:val="28"/>
        </w:rPr>
        <w:t xml:space="preserve">   </w:t>
      </w:r>
      <w:r w:rsidRPr="003312B1">
        <w:rPr>
          <w:szCs w:val="28"/>
        </w:rPr>
        <w:t xml:space="preserve">расходов </w:t>
      </w:r>
      <w:r w:rsidR="00CE109A">
        <w:rPr>
          <w:szCs w:val="28"/>
        </w:rPr>
        <w:t xml:space="preserve">  </w:t>
      </w:r>
      <w:r w:rsidRPr="003312B1">
        <w:rPr>
          <w:szCs w:val="28"/>
        </w:rPr>
        <w:t xml:space="preserve">по </w:t>
      </w:r>
      <w:r w:rsidR="00CE109A">
        <w:rPr>
          <w:szCs w:val="28"/>
        </w:rPr>
        <w:t xml:space="preserve">  </w:t>
      </w:r>
      <w:r w:rsidRPr="003312B1">
        <w:rPr>
          <w:szCs w:val="28"/>
        </w:rPr>
        <w:t xml:space="preserve">поисковым </w:t>
      </w:r>
      <w:r w:rsidR="00CE109A">
        <w:rPr>
          <w:szCs w:val="28"/>
        </w:rPr>
        <w:t xml:space="preserve">  </w:t>
      </w:r>
      <w:r w:rsidRPr="003312B1">
        <w:rPr>
          <w:szCs w:val="28"/>
        </w:rPr>
        <w:t xml:space="preserve">научным </w:t>
      </w:r>
      <w:r w:rsidR="00CE109A">
        <w:rPr>
          <w:szCs w:val="28"/>
        </w:rPr>
        <w:t xml:space="preserve">  </w:t>
      </w:r>
      <w:r w:rsidRPr="003312B1">
        <w:rPr>
          <w:szCs w:val="28"/>
        </w:rPr>
        <w:t xml:space="preserve">исследованиям </w:t>
      </w:r>
      <w:r w:rsidR="00CE109A">
        <w:rPr>
          <w:szCs w:val="28"/>
        </w:rPr>
        <w:t xml:space="preserve">  </w:t>
      </w:r>
      <w:r w:rsidRPr="003312B1">
        <w:rPr>
          <w:szCs w:val="28"/>
        </w:rPr>
        <w:t>на</w:t>
      </w:r>
    </w:p>
    <w:p w:rsidR="003312B1" w:rsidRDefault="003312B1" w:rsidP="00CE109A">
      <w:pPr>
        <w:autoSpaceDE w:val="0"/>
        <w:autoSpaceDN w:val="0"/>
        <w:adjustRightInd w:val="0"/>
        <w:jc w:val="both"/>
        <w:outlineLvl w:val="2"/>
        <w:rPr>
          <w:szCs w:val="28"/>
        </w:rPr>
      </w:pPr>
      <w:r w:rsidRPr="003312B1">
        <w:rPr>
          <w:szCs w:val="28"/>
        </w:rPr>
        <w:lastRenderedPageBreak/>
        <w:t>соответствующие разделы и подразделы классификации расходов, предусматривающие отнесение расходов в части прикладных научных исследований;</w:t>
      </w:r>
    </w:p>
    <w:p w:rsidR="008A77C1" w:rsidRPr="00436949" w:rsidRDefault="008A77C1" w:rsidP="00436949">
      <w:pPr>
        <w:autoSpaceDE w:val="0"/>
        <w:autoSpaceDN w:val="0"/>
        <w:adjustRightInd w:val="0"/>
        <w:ind w:firstLine="567"/>
        <w:jc w:val="both"/>
        <w:outlineLvl w:val="2"/>
      </w:pPr>
      <w:r>
        <w:t xml:space="preserve">отнесение расходов </w:t>
      </w:r>
      <w:r w:rsidRPr="00C130F8">
        <w:rPr>
          <w:color w:val="000000"/>
        </w:rPr>
        <w:t xml:space="preserve">на оплату научно-исследовательских и опытно-конструкторских работ в области дорожного хозяйства, источником финансового обеспечения которых являются бюджетные ассигнования дорожного фонда, </w:t>
      </w:r>
      <w:r w:rsidR="00DA46F0">
        <w:rPr>
          <w:color w:val="000000"/>
        </w:rPr>
        <w:t>на</w:t>
      </w:r>
      <w:r w:rsidRPr="00C130F8">
        <w:rPr>
          <w:color w:val="000000"/>
        </w:rPr>
        <w:t xml:space="preserve"> подраздел 0409 </w:t>
      </w:r>
      <w:r>
        <w:rPr>
          <w:color w:val="000000"/>
        </w:rPr>
        <w:t>"</w:t>
      </w:r>
      <w:r w:rsidRPr="00C130F8">
        <w:rPr>
          <w:color w:val="000000"/>
        </w:rPr>
        <w:t>Дорожное хозяйство (дорожные фонды)</w:t>
      </w:r>
      <w:r>
        <w:rPr>
          <w:color w:val="000000"/>
        </w:rPr>
        <w:t>";";</w:t>
      </w:r>
    </w:p>
    <w:p w:rsidR="00436949" w:rsidRDefault="00436949" w:rsidP="00436949">
      <w:pPr>
        <w:pStyle w:val="21"/>
        <w:ind w:firstLine="709"/>
        <w:rPr>
          <w:szCs w:val="28"/>
        </w:rPr>
      </w:pPr>
      <w:r>
        <w:rPr>
          <w:szCs w:val="28"/>
        </w:rPr>
        <w:t>2.</w:t>
      </w:r>
      <w:r w:rsidR="00F56D85">
        <w:rPr>
          <w:szCs w:val="28"/>
        </w:rPr>
        <w:t>1.</w:t>
      </w:r>
      <w:r>
        <w:rPr>
          <w:szCs w:val="28"/>
        </w:rPr>
        <w:t>2. В подпункте 3.2 "</w:t>
      </w:r>
      <w:r w:rsidRPr="00436949">
        <w:rPr>
          <w:szCs w:val="28"/>
        </w:rPr>
        <w:t>Правила отнесения расходов всех бюджетов</w:t>
      </w:r>
      <w:r>
        <w:rPr>
          <w:szCs w:val="28"/>
        </w:rPr>
        <w:t xml:space="preserve"> </w:t>
      </w:r>
      <w:r w:rsidRPr="00436949">
        <w:rPr>
          <w:szCs w:val="28"/>
        </w:rPr>
        <w:t>бюджетной системы Российской Федерации на соответствующие</w:t>
      </w:r>
      <w:r>
        <w:rPr>
          <w:szCs w:val="28"/>
        </w:rPr>
        <w:t xml:space="preserve"> </w:t>
      </w:r>
      <w:r w:rsidRPr="00436949">
        <w:rPr>
          <w:szCs w:val="28"/>
        </w:rPr>
        <w:t>разделы и подразделы классификации расходов</w:t>
      </w:r>
      <w:r>
        <w:rPr>
          <w:szCs w:val="28"/>
        </w:rPr>
        <w:t>":</w:t>
      </w:r>
    </w:p>
    <w:p w:rsidR="006C2179" w:rsidRDefault="00436949" w:rsidP="00611F86">
      <w:pPr>
        <w:pStyle w:val="21"/>
        <w:ind w:firstLine="709"/>
        <w:rPr>
          <w:szCs w:val="28"/>
        </w:rPr>
      </w:pPr>
      <w:r>
        <w:rPr>
          <w:szCs w:val="28"/>
        </w:rPr>
        <w:t>2.</w:t>
      </w:r>
      <w:r w:rsidR="00F56D85">
        <w:rPr>
          <w:szCs w:val="28"/>
        </w:rPr>
        <w:t>1.</w:t>
      </w:r>
      <w:r>
        <w:rPr>
          <w:szCs w:val="28"/>
        </w:rPr>
        <w:t xml:space="preserve">2.1. </w:t>
      </w:r>
      <w:r w:rsidR="0078671E">
        <w:rPr>
          <w:szCs w:val="28"/>
        </w:rPr>
        <w:t>В абзаце первом слова "главы администрации муниципального образования" заменить слова</w:t>
      </w:r>
      <w:r w:rsidR="006F4C30">
        <w:rPr>
          <w:szCs w:val="28"/>
        </w:rPr>
        <w:t>ми</w:t>
      </w:r>
      <w:r w:rsidR="0078671E">
        <w:rPr>
          <w:szCs w:val="28"/>
        </w:rPr>
        <w:t xml:space="preserve"> "главы муниципального образования";</w:t>
      </w:r>
    </w:p>
    <w:p w:rsidR="0078671E" w:rsidRDefault="0078671E" w:rsidP="00611F86">
      <w:pPr>
        <w:pStyle w:val="21"/>
        <w:ind w:firstLine="709"/>
        <w:rPr>
          <w:szCs w:val="28"/>
        </w:rPr>
      </w:pPr>
      <w:r>
        <w:rPr>
          <w:szCs w:val="28"/>
        </w:rPr>
        <w:t>2.</w:t>
      </w:r>
      <w:r w:rsidR="00F56D85">
        <w:rPr>
          <w:szCs w:val="28"/>
        </w:rPr>
        <w:t>1.</w:t>
      </w:r>
      <w:r>
        <w:rPr>
          <w:szCs w:val="28"/>
        </w:rPr>
        <w:t>2.2. Абзац третий изложить в следующей редакции:</w:t>
      </w:r>
    </w:p>
    <w:p w:rsidR="0078671E" w:rsidRDefault="0078671E" w:rsidP="0078671E">
      <w:pPr>
        <w:autoSpaceDE w:val="0"/>
        <w:autoSpaceDN w:val="0"/>
        <w:adjustRightInd w:val="0"/>
        <w:ind w:firstLine="567"/>
        <w:jc w:val="both"/>
        <w:outlineLvl w:val="4"/>
      </w:pPr>
      <w:r>
        <w:rPr>
          <w:szCs w:val="28"/>
        </w:rPr>
        <w:t>"</w:t>
      </w:r>
      <w:r w:rsidRPr="00B1332E">
        <w:t xml:space="preserve">По подразделу 0102 "Функционирование высшего должностного лица субъекта Российской Федерации и муниципального образования" подлежат отражению расходы на содержание </w:t>
      </w:r>
      <w:r>
        <w:t>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главы муниципального образования</w:t>
      </w:r>
      <w:r w:rsidRPr="00B1332E">
        <w:t>, а также аппаратов указанных должностных лиц.</w:t>
      </w:r>
      <w:r>
        <w:t>";</w:t>
      </w:r>
    </w:p>
    <w:p w:rsidR="00473F4C" w:rsidRDefault="00473F4C" w:rsidP="00473F4C">
      <w:pPr>
        <w:autoSpaceDE w:val="0"/>
        <w:autoSpaceDN w:val="0"/>
        <w:adjustRightInd w:val="0"/>
        <w:ind w:firstLine="709"/>
        <w:jc w:val="both"/>
        <w:outlineLvl w:val="4"/>
      </w:pPr>
      <w:r>
        <w:t>2.1.2.3. Абзац сто первый изложить в следующей редакции:</w:t>
      </w:r>
    </w:p>
    <w:p w:rsidR="00473F4C" w:rsidRPr="00B1332E" w:rsidRDefault="00473F4C" w:rsidP="00E30C0D">
      <w:pPr>
        <w:autoSpaceDE w:val="0"/>
        <w:autoSpaceDN w:val="0"/>
        <w:adjustRightInd w:val="0"/>
        <w:ind w:firstLine="567"/>
        <w:jc w:val="both"/>
        <w:outlineLvl w:val="4"/>
      </w:pPr>
      <w:r>
        <w:t>"По подразделу 0909 "Другие вопросы в области здравоохранения" подлежат отражению расходы на обеспечение деятельности органов исполнительной власти Российской Федерации, субъектов Российской Федерации и органов местного самоуправления, учреждений, осуществляющих руководство и управление такими вопросами, как выработка государственной политики; разработка и обеспечение выполнения стандартов для медицинского персонала, больниц, клиник, медпунктов, расходы на разработку программ, планов и бюджетов, в сфере здравоохранения, лицензирования, а также расходы на обеспечение деятельности иных учреждений (в том числе из разряда учреждений особого типа), обеспечивающих предоставление услуг в сфере здравоохранения, но не отнесенных к другим подразделам, и расходы на содержание централизованных бухгалтерий здравоохранения и учреждений по обеспечению деятельности здравоохранения и на реализацию мероприятий приоритетного национального проекта "Здоровье", предоставление дополнительных видов и объемов медицинской помощи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работникам организаций отдельных отраслей промышленности с особо опасными условиями труда, медико-биологическое и медицинское обеспечение спортсменов спортивных сборных команд Российской Федерации.";</w:t>
      </w:r>
    </w:p>
    <w:p w:rsidR="009D658E" w:rsidRDefault="0078671E" w:rsidP="00611F86">
      <w:pPr>
        <w:pStyle w:val="21"/>
        <w:ind w:firstLine="709"/>
        <w:rPr>
          <w:szCs w:val="28"/>
        </w:rPr>
      </w:pPr>
      <w:r>
        <w:rPr>
          <w:szCs w:val="28"/>
        </w:rPr>
        <w:lastRenderedPageBreak/>
        <w:t>2.</w:t>
      </w:r>
      <w:r w:rsidR="00F56D85">
        <w:rPr>
          <w:szCs w:val="28"/>
        </w:rPr>
        <w:t>1.</w:t>
      </w:r>
      <w:r>
        <w:rPr>
          <w:szCs w:val="28"/>
        </w:rPr>
        <w:t>2.</w:t>
      </w:r>
      <w:r w:rsidR="00473F4C">
        <w:rPr>
          <w:szCs w:val="28"/>
        </w:rPr>
        <w:t>4</w:t>
      </w:r>
      <w:r>
        <w:rPr>
          <w:szCs w:val="28"/>
        </w:rPr>
        <w:t xml:space="preserve">. </w:t>
      </w:r>
      <w:r w:rsidR="00E9583B">
        <w:rPr>
          <w:szCs w:val="28"/>
        </w:rPr>
        <w:t xml:space="preserve">Абзац сто восьмой </w:t>
      </w:r>
      <w:r w:rsidR="003C3599">
        <w:rPr>
          <w:szCs w:val="28"/>
        </w:rPr>
        <w:t>изложить в следующей редакции:</w:t>
      </w:r>
    </w:p>
    <w:p w:rsidR="003C3599" w:rsidRPr="00B1332E" w:rsidRDefault="003C3599" w:rsidP="003C3599">
      <w:pPr>
        <w:autoSpaceDE w:val="0"/>
        <w:autoSpaceDN w:val="0"/>
        <w:adjustRightInd w:val="0"/>
        <w:ind w:firstLine="540"/>
        <w:jc w:val="both"/>
      </w:pPr>
      <w:r>
        <w:rPr>
          <w:szCs w:val="28"/>
        </w:rPr>
        <w:t>"</w:t>
      </w:r>
      <w:r w:rsidRPr="00B1332E">
        <w:t xml:space="preserve">По подразделу 1003 "Социальное обеспечение населения" подлежат отражению расходы бюджетов, связанные с обеспечением мер социальной поддержки граждан, включая все виды пособий и страховых выплат, а также осуществление ежемесячных денежных выплат отдельным категориям граждан, осуществляемых Фондом социального страхования Российской Федерации и Пенсионным фондом Российской Федерации, а также расходы на предоставление социальных выплат гражданам на приобретение (строительство) жилья, обеспечение инвалидов техническими средствами реабилитации, включая изготовление и ремонт протезно-ортопедических изделий, обеспечение путевками в установленных законодательством случаях (за исключением расходов на обеспечение путевками судей, пребывающих в отставке), </w:t>
      </w:r>
      <w:r>
        <w:t xml:space="preserve">осуществление накопительных взносов на именные накопительные счета военнослужащих-участников накопительно-ипотечной системы жилищного обеспечения военнослужащих, </w:t>
      </w:r>
      <w:r w:rsidRPr="00B1332E">
        <w:t>другие аналогичные расходы.</w:t>
      </w:r>
      <w:r>
        <w:t>";</w:t>
      </w:r>
    </w:p>
    <w:p w:rsidR="00696DE0" w:rsidRDefault="003C3599" w:rsidP="00611F86">
      <w:pPr>
        <w:pStyle w:val="21"/>
        <w:ind w:firstLine="709"/>
      </w:pPr>
      <w:r>
        <w:rPr>
          <w:szCs w:val="28"/>
        </w:rPr>
        <w:t>2.</w:t>
      </w:r>
      <w:r w:rsidR="00F56D85">
        <w:rPr>
          <w:szCs w:val="28"/>
        </w:rPr>
        <w:t>1.</w:t>
      </w:r>
      <w:r>
        <w:rPr>
          <w:szCs w:val="28"/>
        </w:rPr>
        <w:t>2.</w:t>
      </w:r>
      <w:r w:rsidR="00473F4C">
        <w:rPr>
          <w:szCs w:val="28"/>
        </w:rPr>
        <w:t>5</w:t>
      </w:r>
      <w:r>
        <w:rPr>
          <w:szCs w:val="28"/>
        </w:rPr>
        <w:t>. В абзаце сто десятом после слов "от полутора до т</w:t>
      </w:r>
      <w:r w:rsidR="00343423">
        <w:rPr>
          <w:szCs w:val="28"/>
        </w:rPr>
        <w:t>р</w:t>
      </w:r>
      <w:r>
        <w:rPr>
          <w:szCs w:val="28"/>
        </w:rPr>
        <w:t>ех лет" добавить слова "</w:t>
      </w:r>
      <w:r>
        <w:t>, другие аналогичные расходы</w:t>
      </w:r>
      <w:r w:rsidRPr="00B1332E">
        <w:t>.</w:t>
      </w:r>
      <w:r>
        <w:t>";</w:t>
      </w:r>
    </w:p>
    <w:p w:rsidR="003C3599" w:rsidRDefault="00A46721" w:rsidP="00611F86">
      <w:pPr>
        <w:pStyle w:val="21"/>
        <w:ind w:firstLine="709"/>
      </w:pPr>
      <w:r>
        <w:t>2.</w:t>
      </w:r>
      <w:r w:rsidR="00F56D85">
        <w:t>1.</w:t>
      </w:r>
      <w:r>
        <w:t>2.</w:t>
      </w:r>
      <w:r w:rsidR="00473F4C">
        <w:t>6</w:t>
      </w:r>
      <w:r>
        <w:t>. В абзаце сто двадцать восьмом слова "субъектов Российской Федерации и муниципальных образований" заменить словами "бюджетной системы Российской Федерации";</w:t>
      </w:r>
    </w:p>
    <w:p w:rsidR="00A46721" w:rsidRDefault="00A46721" w:rsidP="00611F86">
      <w:pPr>
        <w:pStyle w:val="21"/>
        <w:ind w:firstLine="709"/>
      </w:pPr>
      <w:r>
        <w:t>2.</w:t>
      </w:r>
      <w:r w:rsidR="00F56D85">
        <w:t>1.</w:t>
      </w:r>
      <w:r>
        <w:t>2.</w:t>
      </w:r>
      <w:r w:rsidR="00473F4C">
        <w:t>7</w:t>
      </w:r>
      <w:r>
        <w:t>. Абзац сто двадцать девятый изложить в следующей редакции:</w:t>
      </w:r>
    </w:p>
    <w:p w:rsidR="00A46721" w:rsidRDefault="00A46721" w:rsidP="00A46721">
      <w:pPr>
        <w:autoSpaceDE w:val="0"/>
        <w:autoSpaceDN w:val="0"/>
        <w:adjustRightInd w:val="0"/>
        <w:ind w:firstLine="567"/>
        <w:jc w:val="both"/>
      </w:pPr>
      <w:r>
        <w:t>"</w:t>
      </w:r>
      <w:r w:rsidRPr="00B1332E">
        <w:t>По подразделу 1401 "Дотации на выравнивание бюджетной обеспеченности субъектов Российской Федерации и муниципальных образований" подлежат отражению расходы на предоставление межбюджетных трансфертов в форме дотаций на выравнивание бюджетной обеспеченности субъектов Российской Федерации, муниципальных районов (городских округов</w:t>
      </w:r>
      <w:r>
        <w:t>, городских округов с внутригородским делением</w:t>
      </w:r>
      <w:r w:rsidRPr="00B1332E">
        <w:t>)</w:t>
      </w:r>
      <w:r w:rsidR="00545F9E">
        <w:t xml:space="preserve">, городских </w:t>
      </w:r>
      <w:r w:rsidRPr="00B1332E">
        <w:t xml:space="preserve">и </w:t>
      </w:r>
      <w:r w:rsidR="00545F9E">
        <w:t xml:space="preserve">сельских </w:t>
      </w:r>
      <w:r w:rsidRPr="00B1332E">
        <w:t>поселений</w:t>
      </w:r>
      <w:r>
        <w:t xml:space="preserve"> (внутригородских районов)</w:t>
      </w:r>
      <w:r w:rsidRPr="00B1332E">
        <w:t>.</w:t>
      </w:r>
      <w:r>
        <w:t>";</w:t>
      </w:r>
    </w:p>
    <w:p w:rsidR="00A46721" w:rsidRPr="00B1332E" w:rsidRDefault="00A46721" w:rsidP="00A46721">
      <w:pPr>
        <w:autoSpaceDE w:val="0"/>
        <w:autoSpaceDN w:val="0"/>
        <w:adjustRightInd w:val="0"/>
        <w:ind w:firstLine="720"/>
        <w:jc w:val="both"/>
      </w:pPr>
      <w:r>
        <w:t>2.</w:t>
      </w:r>
      <w:r w:rsidR="00F56D85">
        <w:t>1.</w:t>
      </w:r>
      <w:r>
        <w:t>2.</w:t>
      </w:r>
      <w:r w:rsidR="00473F4C">
        <w:t>8</w:t>
      </w:r>
      <w:r>
        <w:t>. Абзацы сто тридцать первый - сто тридцать третий изложить в следующей редакции:</w:t>
      </w:r>
    </w:p>
    <w:p w:rsidR="00A46721" w:rsidRPr="00B1332E" w:rsidRDefault="00A46721" w:rsidP="00A46721">
      <w:pPr>
        <w:autoSpaceDE w:val="0"/>
        <w:autoSpaceDN w:val="0"/>
        <w:adjustRightInd w:val="0"/>
        <w:ind w:firstLine="567"/>
        <w:jc w:val="both"/>
      </w:pPr>
      <w:r>
        <w:rPr>
          <w:szCs w:val="28"/>
        </w:rPr>
        <w:t>"</w:t>
      </w:r>
      <w:r w:rsidRPr="00B1332E">
        <w:t xml:space="preserve">По подразделу 1403 "Прочие межбюджетные трансферты общего характера" подлежат отражению расходы на предоставление межбюджетных трансфертов в форме субсидий и иных межбюджетных трансфертов бюджетам </w:t>
      </w:r>
      <w:r>
        <w:t>бюджетн</w:t>
      </w:r>
      <w:r w:rsidR="009621A7">
        <w:t>ой</w:t>
      </w:r>
      <w:r>
        <w:t xml:space="preserve"> системы </w:t>
      </w:r>
      <w:r w:rsidRPr="00B1332E">
        <w:t>Российской Федерации, имеющих целевое назначение, отнесение которых на соответствующие разделы и подразделы классификации расходов не представляется возможным</w:t>
      </w:r>
      <w:r>
        <w:t>.</w:t>
      </w:r>
    </w:p>
    <w:p w:rsidR="00A46721" w:rsidRPr="00B1332E" w:rsidRDefault="00A46721" w:rsidP="00A46721">
      <w:pPr>
        <w:ind w:firstLine="709"/>
        <w:jc w:val="both"/>
      </w:pPr>
      <w:r w:rsidRPr="00B1332E">
        <w:t xml:space="preserve">По данному подразделу подлежат отражению расходы бюджетов субъектов Российской Федерации на предоставление субвенций бюджетам муниципальных районов </w:t>
      </w:r>
      <w:r>
        <w:t xml:space="preserve">(городских округов с внутригородским делением) </w:t>
      </w:r>
      <w:r w:rsidRPr="00B1332E">
        <w:t xml:space="preserve">в случае наделения органов местного самоуправления муниципальных районов </w:t>
      </w:r>
      <w:r>
        <w:t xml:space="preserve">(городских округов с внутригородским делением) </w:t>
      </w:r>
      <w:r w:rsidRPr="00B1332E">
        <w:t xml:space="preserve">полномочиями органов государственной власти субъекта Российской Федерации по расчету и предоставлению дотаций на выравнивание бюджетной обеспеченности </w:t>
      </w:r>
      <w:r>
        <w:lastRenderedPageBreak/>
        <w:t xml:space="preserve">городских, сельских </w:t>
      </w:r>
      <w:r w:rsidRPr="00B1332E">
        <w:t xml:space="preserve">поселений </w:t>
      </w:r>
      <w:r>
        <w:t xml:space="preserve">(внутригородских районов) </w:t>
      </w:r>
      <w:r w:rsidRPr="00B1332E">
        <w:t>за счет средств бюджетов субъектов Российской Федерации.</w:t>
      </w:r>
    </w:p>
    <w:p w:rsidR="00C46A96" w:rsidRDefault="00A46721" w:rsidP="00C46A96">
      <w:pPr>
        <w:autoSpaceDE w:val="0"/>
        <w:autoSpaceDN w:val="0"/>
        <w:adjustRightInd w:val="0"/>
        <w:ind w:firstLine="720"/>
        <w:jc w:val="both"/>
      </w:pPr>
      <w:r w:rsidRPr="00B1332E">
        <w:t xml:space="preserve">По данному подразделу подлежат отражению расходы муниципальных образований по предоставлению бюджету субъекта Российской Федерации субсидий из бюджетов </w:t>
      </w:r>
      <w:r>
        <w:t xml:space="preserve">городских, сельских </w:t>
      </w:r>
      <w:r w:rsidRPr="00B1332E">
        <w:t>поселений</w:t>
      </w:r>
      <w:r>
        <w:t xml:space="preserve"> (внутригородских районов)</w:t>
      </w:r>
      <w:r w:rsidRPr="00B1332E">
        <w:t xml:space="preserve"> и (или) муниципальных районов (</w:t>
      </w:r>
      <w:r w:rsidR="00143CAD">
        <w:t xml:space="preserve">городских округов, </w:t>
      </w:r>
      <w:r w:rsidRPr="00B1332E">
        <w:t>городских округов</w:t>
      </w:r>
      <w:r>
        <w:t xml:space="preserve"> с внутригородским делением</w:t>
      </w:r>
      <w:r w:rsidRPr="00B1332E">
        <w:t>), в которых в отчетном финансовом году расчетные налоговые доходы местных бюджетов (без учета налоговых доходов по дополнительным нормативам отчислений) превышали уровень, установленный законом субъекта Российской Федерации.</w:t>
      </w:r>
      <w:r w:rsidR="003B7160">
        <w:t>";</w:t>
      </w:r>
    </w:p>
    <w:p w:rsidR="00C46A96" w:rsidRPr="0058238C" w:rsidRDefault="00EA6D82" w:rsidP="00C46A96">
      <w:pPr>
        <w:pStyle w:val="21"/>
        <w:ind w:firstLine="709"/>
        <w:rPr>
          <w:szCs w:val="28"/>
        </w:rPr>
      </w:pPr>
      <w:r w:rsidRPr="0058238C">
        <w:rPr>
          <w:szCs w:val="28"/>
        </w:rPr>
        <w:t>2.</w:t>
      </w:r>
      <w:r w:rsidR="00F56D85" w:rsidRPr="0058238C">
        <w:rPr>
          <w:szCs w:val="28"/>
        </w:rPr>
        <w:t>2</w:t>
      </w:r>
      <w:r w:rsidRPr="0058238C">
        <w:rPr>
          <w:szCs w:val="28"/>
        </w:rPr>
        <w:t xml:space="preserve">. </w:t>
      </w:r>
      <w:r w:rsidR="00C46A96" w:rsidRPr="0058238C">
        <w:rPr>
          <w:szCs w:val="28"/>
        </w:rPr>
        <w:t>В пункте 4 "Целевые статьи расходов бюджетов":</w:t>
      </w:r>
    </w:p>
    <w:p w:rsidR="00D67430" w:rsidRDefault="00D67430" w:rsidP="00D67430">
      <w:pPr>
        <w:pStyle w:val="21"/>
        <w:ind w:firstLine="709"/>
        <w:rPr>
          <w:szCs w:val="28"/>
        </w:rPr>
      </w:pPr>
      <w:r w:rsidRPr="0058238C">
        <w:rPr>
          <w:szCs w:val="28"/>
        </w:rPr>
        <w:t>2.</w:t>
      </w:r>
      <w:r w:rsidR="0040042D" w:rsidRPr="0058238C">
        <w:rPr>
          <w:szCs w:val="28"/>
        </w:rPr>
        <w:t>2</w:t>
      </w:r>
      <w:r w:rsidRPr="0058238C">
        <w:rPr>
          <w:szCs w:val="28"/>
        </w:rPr>
        <w:t>.1.</w:t>
      </w:r>
      <w:r>
        <w:rPr>
          <w:szCs w:val="28"/>
        </w:rPr>
        <w:t xml:space="preserve"> </w:t>
      </w:r>
      <w:r w:rsidR="004C3798">
        <w:rPr>
          <w:szCs w:val="28"/>
        </w:rPr>
        <w:t>В а</w:t>
      </w:r>
      <w:r w:rsidR="002624C9">
        <w:rPr>
          <w:szCs w:val="28"/>
        </w:rPr>
        <w:t>бзац</w:t>
      </w:r>
      <w:r w:rsidR="004C3798">
        <w:rPr>
          <w:szCs w:val="28"/>
        </w:rPr>
        <w:t>е</w:t>
      </w:r>
      <w:r w:rsidR="002624C9">
        <w:rPr>
          <w:szCs w:val="28"/>
        </w:rPr>
        <w:t xml:space="preserve"> шестнадцат</w:t>
      </w:r>
      <w:r w:rsidR="003B7160">
        <w:rPr>
          <w:szCs w:val="28"/>
        </w:rPr>
        <w:t>ом</w:t>
      </w:r>
      <w:r w:rsidR="0040042D">
        <w:rPr>
          <w:szCs w:val="28"/>
        </w:rPr>
        <w:t xml:space="preserve"> подпункта</w:t>
      </w:r>
      <w:r w:rsidR="00ED60BE">
        <w:rPr>
          <w:szCs w:val="28"/>
        </w:rPr>
        <w:t xml:space="preserve"> </w:t>
      </w:r>
      <w:r w:rsidR="0040042D">
        <w:rPr>
          <w:szCs w:val="28"/>
        </w:rPr>
        <w:t>4.1 "</w:t>
      </w:r>
      <w:r w:rsidR="0040042D" w:rsidRPr="008A77C1">
        <w:rPr>
          <w:szCs w:val="28"/>
        </w:rPr>
        <w:t>Общие положения"</w:t>
      </w:r>
      <w:r w:rsidR="002624C9">
        <w:rPr>
          <w:szCs w:val="28"/>
        </w:rPr>
        <w:t xml:space="preserve"> </w:t>
      </w:r>
      <w:r w:rsidR="004C3798">
        <w:rPr>
          <w:szCs w:val="28"/>
        </w:rPr>
        <w:t>слова "</w:t>
      </w:r>
      <w:r w:rsidR="004C3798" w:rsidRPr="004C3798">
        <w:rPr>
          <w:szCs w:val="28"/>
        </w:rPr>
        <w:t>детских домов, школ-интернатов, специальных учебно-воспитательных и иных детских учреждений</w:t>
      </w:r>
      <w:r w:rsidR="004C3798">
        <w:rPr>
          <w:szCs w:val="28"/>
        </w:rPr>
        <w:t xml:space="preserve">" </w:t>
      </w:r>
      <w:r w:rsidR="00087BCE">
        <w:rPr>
          <w:szCs w:val="28"/>
        </w:rPr>
        <w:t>заменить словами</w:t>
      </w:r>
      <w:r w:rsidR="004C3798">
        <w:rPr>
          <w:szCs w:val="28"/>
        </w:rPr>
        <w:t xml:space="preserve"> "</w:t>
      </w:r>
      <w:r w:rsidR="004C3798" w:rsidRPr="004C3798">
        <w:rPr>
          <w:szCs w:val="28"/>
        </w:rPr>
        <w:t>организаций для детей-сирот и детей, оставшихся без попечения родителей, образовательных</w:t>
      </w:r>
      <w:r w:rsidR="004C3798">
        <w:rPr>
          <w:szCs w:val="28"/>
        </w:rPr>
        <w:t xml:space="preserve"> организаций и иных организаций";</w:t>
      </w:r>
    </w:p>
    <w:p w:rsidR="00D96E84" w:rsidRDefault="00440E3B" w:rsidP="00755D6B">
      <w:pPr>
        <w:pStyle w:val="21"/>
        <w:ind w:firstLine="709"/>
        <w:rPr>
          <w:szCs w:val="28"/>
        </w:rPr>
      </w:pPr>
      <w:r>
        <w:rPr>
          <w:szCs w:val="28"/>
        </w:rPr>
        <w:t>2.</w:t>
      </w:r>
      <w:r w:rsidR="0040042D">
        <w:rPr>
          <w:szCs w:val="28"/>
        </w:rPr>
        <w:t>2</w:t>
      </w:r>
      <w:r>
        <w:rPr>
          <w:szCs w:val="28"/>
        </w:rPr>
        <w:t>.</w:t>
      </w:r>
      <w:r w:rsidR="0040042D">
        <w:rPr>
          <w:szCs w:val="28"/>
        </w:rPr>
        <w:t>2</w:t>
      </w:r>
      <w:r w:rsidR="00214E3D">
        <w:rPr>
          <w:szCs w:val="28"/>
        </w:rPr>
        <w:t>.</w:t>
      </w:r>
      <w:r>
        <w:rPr>
          <w:szCs w:val="28"/>
        </w:rPr>
        <w:t xml:space="preserve"> В подпункт</w:t>
      </w:r>
      <w:r w:rsidR="0040042D">
        <w:rPr>
          <w:szCs w:val="28"/>
        </w:rPr>
        <w:t>е</w:t>
      </w:r>
      <w:r>
        <w:rPr>
          <w:szCs w:val="28"/>
        </w:rPr>
        <w:t xml:space="preserve"> 4.2 "</w:t>
      </w:r>
      <w:r w:rsidRPr="00440E3B">
        <w:rPr>
          <w:szCs w:val="28"/>
        </w:rPr>
        <w:t>Целевые статьи расходов федерального бюджета и бюджетов государственных внебюджетных фондов Российской Федерации</w:t>
      </w:r>
      <w:r>
        <w:rPr>
          <w:szCs w:val="28"/>
        </w:rPr>
        <w:t>":</w:t>
      </w:r>
    </w:p>
    <w:p w:rsidR="0040042D" w:rsidRDefault="0040042D" w:rsidP="00755D6B">
      <w:pPr>
        <w:pStyle w:val="21"/>
        <w:ind w:firstLine="709"/>
        <w:rPr>
          <w:szCs w:val="28"/>
        </w:rPr>
      </w:pPr>
      <w:r>
        <w:rPr>
          <w:szCs w:val="28"/>
        </w:rPr>
        <w:t>2.2.2.1. В подпункте 4.2.1 "Общие положения":</w:t>
      </w:r>
    </w:p>
    <w:p w:rsidR="00440E3B" w:rsidRDefault="00440E3B" w:rsidP="00755D6B">
      <w:pPr>
        <w:pStyle w:val="21"/>
        <w:ind w:firstLine="709"/>
        <w:rPr>
          <w:szCs w:val="28"/>
        </w:rPr>
      </w:pPr>
      <w:r>
        <w:rPr>
          <w:szCs w:val="28"/>
        </w:rPr>
        <w:t>2.</w:t>
      </w:r>
      <w:r w:rsidR="0040042D">
        <w:rPr>
          <w:szCs w:val="28"/>
        </w:rPr>
        <w:t>2</w:t>
      </w:r>
      <w:r>
        <w:rPr>
          <w:szCs w:val="28"/>
        </w:rPr>
        <w:t>.</w:t>
      </w:r>
      <w:r w:rsidR="0040042D">
        <w:rPr>
          <w:szCs w:val="28"/>
        </w:rPr>
        <w:t>2</w:t>
      </w:r>
      <w:r>
        <w:rPr>
          <w:szCs w:val="28"/>
        </w:rPr>
        <w:t>.</w:t>
      </w:r>
      <w:r w:rsidR="0040042D">
        <w:rPr>
          <w:szCs w:val="28"/>
        </w:rPr>
        <w:t>1.1.</w:t>
      </w:r>
      <w:r>
        <w:rPr>
          <w:szCs w:val="28"/>
        </w:rPr>
        <w:t xml:space="preserve"> Абзац второй изложить в следующей редакции:</w:t>
      </w:r>
    </w:p>
    <w:p w:rsidR="00440E3B" w:rsidRDefault="00440E3B" w:rsidP="00440E3B">
      <w:pPr>
        <w:ind w:firstLine="567"/>
        <w:jc w:val="both"/>
        <w:rPr>
          <w:snapToGrid w:val="0"/>
        </w:rPr>
      </w:pPr>
      <w:r>
        <w:rPr>
          <w:szCs w:val="28"/>
        </w:rPr>
        <w:t>"</w:t>
      </w:r>
      <w:r w:rsidRPr="008A5696">
        <w:rPr>
          <w:snapToGrid w:val="0"/>
        </w:rPr>
        <w:t xml:space="preserve">Целевые статьи расходов бюджетов государственных внебюджетных фондов Российской Федерации обеспечивают привязку бюджетных ассигнований указанных бюджетов к </w:t>
      </w:r>
      <w:r>
        <w:rPr>
          <w:snapToGrid w:val="0"/>
        </w:rPr>
        <w:t xml:space="preserve">государственным программам Российской Федерации, их подпрограммам и (или) непрограммным </w:t>
      </w:r>
      <w:r w:rsidRPr="008A5696">
        <w:rPr>
          <w:snapToGrid w:val="0"/>
        </w:rPr>
        <w:t>направлениям деятельности (функциям) органов управления государственных внебюджетных фондов в установленной сфере деятельности.</w:t>
      </w:r>
      <w:r>
        <w:rPr>
          <w:snapToGrid w:val="0"/>
        </w:rPr>
        <w:t>";</w:t>
      </w:r>
    </w:p>
    <w:p w:rsidR="00440E3B" w:rsidRDefault="00440E3B" w:rsidP="00F075DA">
      <w:pPr>
        <w:ind w:firstLine="709"/>
        <w:jc w:val="both"/>
        <w:rPr>
          <w:snapToGrid w:val="0"/>
        </w:rPr>
      </w:pPr>
      <w:r>
        <w:rPr>
          <w:snapToGrid w:val="0"/>
        </w:rPr>
        <w:t>2.</w:t>
      </w:r>
      <w:r w:rsidR="0040042D">
        <w:rPr>
          <w:snapToGrid w:val="0"/>
        </w:rPr>
        <w:t>2</w:t>
      </w:r>
      <w:r>
        <w:rPr>
          <w:snapToGrid w:val="0"/>
        </w:rPr>
        <w:t>.</w:t>
      </w:r>
      <w:r w:rsidR="00F075DA">
        <w:rPr>
          <w:snapToGrid w:val="0"/>
        </w:rPr>
        <w:t>2</w:t>
      </w:r>
      <w:r>
        <w:rPr>
          <w:snapToGrid w:val="0"/>
        </w:rPr>
        <w:t>.</w:t>
      </w:r>
      <w:r w:rsidR="0040042D">
        <w:rPr>
          <w:snapToGrid w:val="0"/>
        </w:rPr>
        <w:t>1.2.</w:t>
      </w:r>
      <w:r>
        <w:rPr>
          <w:snapToGrid w:val="0"/>
        </w:rPr>
        <w:t xml:space="preserve"> В абзаце 4 слова "органов </w:t>
      </w:r>
      <w:r w:rsidRPr="008A5696">
        <w:rPr>
          <w:snapToGrid w:val="0"/>
        </w:rPr>
        <w:t>управления государственными внебюджетными фондами Российской Федерации,</w:t>
      </w:r>
      <w:r>
        <w:rPr>
          <w:snapToGrid w:val="0"/>
        </w:rPr>
        <w:t>" исключить;</w:t>
      </w:r>
    </w:p>
    <w:p w:rsidR="00440E3B" w:rsidRDefault="00F075DA" w:rsidP="00F075DA">
      <w:pPr>
        <w:ind w:firstLine="709"/>
        <w:jc w:val="both"/>
        <w:rPr>
          <w:snapToGrid w:val="0"/>
        </w:rPr>
      </w:pPr>
      <w:r>
        <w:rPr>
          <w:snapToGrid w:val="0"/>
        </w:rPr>
        <w:t>2.</w:t>
      </w:r>
      <w:r w:rsidR="0040042D">
        <w:rPr>
          <w:snapToGrid w:val="0"/>
        </w:rPr>
        <w:t>2.2.1</w:t>
      </w:r>
      <w:r>
        <w:rPr>
          <w:snapToGrid w:val="0"/>
        </w:rPr>
        <w:t>.3. В абзаце восьмом слова "таблица 4" заменить словами "таблица 3";</w:t>
      </w:r>
    </w:p>
    <w:p w:rsidR="00F075DA" w:rsidRDefault="00EA7076" w:rsidP="00F075DA">
      <w:pPr>
        <w:ind w:firstLine="709"/>
        <w:jc w:val="both"/>
        <w:rPr>
          <w:snapToGrid w:val="0"/>
        </w:rPr>
      </w:pPr>
      <w:r>
        <w:rPr>
          <w:snapToGrid w:val="0"/>
        </w:rPr>
        <w:t>2.</w:t>
      </w:r>
      <w:r w:rsidR="0040042D">
        <w:rPr>
          <w:snapToGrid w:val="0"/>
        </w:rPr>
        <w:t>2</w:t>
      </w:r>
      <w:r>
        <w:rPr>
          <w:snapToGrid w:val="0"/>
        </w:rPr>
        <w:t>.</w:t>
      </w:r>
      <w:r w:rsidR="0040042D">
        <w:rPr>
          <w:snapToGrid w:val="0"/>
        </w:rPr>
        <w:t>2</w:t>
      </w:r>
      <w:r>
        <w:rPr>
          <w:snapToGrid w:val="0"/>
        </w:rPr>
        <w:t>.</w:t>
      </w:r>
      <w:r w:rsidR="0040042D">
        <w:rPr>
          <w:snapToGrid w:val="0"/>
        </w:rPr>
        <w:t>1.4.</w:t>
      </w:r>
      <w:r>
        <w:rPr>
          <w:snapToGrid w:val="0"/>
        </w:rPr>
        <w:t xml:space="preserve"> Абзацы девятый, десятый изложить в следующей редакции:</w:t>
      </w:r>
    </w:p>
    <w:p w:rsidR="00EA7076" w:rsidRPr="00EA7076" w:rsidRDefault="00EA7076" w:rsidP="00EA7076">
      <w:pPr>
        <w:ind w:firstLine="567"/>
        <w:jc w:val="both"/>
        <w:rPr>
          <w:szCs w:val="28"/>
        </w:rPr>
      </w:pPr>
      <w:r w:rsidRPr="00EA7076">
        <w:rPr>
          <w:szCs w:val="28"/>
        </w:rPr>
        <w:t>"1) код программного (непрограммного) направления расходов (8</w:t>
      </w:r>
      <w:r w:rsidR="00E42051">
        <w:rPr>
          <w:szCs w:val="28"/>
        </w:rPr>
        <w:t xml:space="preserve"> </w:t>
      </w:r>
      <w:r w:rsidRPr="00EA7076">
        <w:rPr>
          <w:szCs w:val="28"/>
        </w:rPr>
        <w:t>-</w:t>
      </w:r>
      <w:r w:rsidR="00E42051">
        <w:rPr>
          <w:szCs w:val="28"/>
        </w:rPr>
        <w:t xml:space="preserve"> </w:t>
      </w:r>
      <w:r w:rsidRPr="00EA7076">
        <w:rPr>
          <w:szCs w:val="28"/>
        </w:rPr>
        <w:t>9 разряды) предназначен для кодирования государственных программ Российской Федерации, непрограммных направлений деятельности органов управления государственных внебюджетных фондов Российской Федерации;</w:t>
      </w:r>
    </w:p>
    <w:p w:rsidR="00EA7076" w:rsidRDefault="00EA7076" w:rsidP="00EA7076">
      <w:pPr>
        <w:ind w:firstLine="709"/>
        <w:jc w:val="both"/>
        <w:rPr>
          <w:szCs w:val="28"/>
        </w:rPr>
      </w:pPr>
      <w:r w:rsidRPr="00EA7076">
        <w:rPr>
          <w:szCs w:val="28"/>
        </w:rPr>
        <w:t>2) 10 разряд кода предназначен для кодирования подпрограмм государственных программ Российской Федерации, непрограммных направлений деятельности органов управления государственных внебюджетных фондов Российской Федерации;"</w:t>
      </w:r>
      <w:r>
        <w:rPr>
          <w:szCs w:val="28"/>
        </w:rPr>
        <w:t>;</w:t>
      </w:r>
    </w:p>
    <w:p w:rsidR="00EA7076" w:rsidRDefault="00EA7076" w:rsidP="00EA7076">
      <w:pPr>
        <w:ind w:firstLine="709"/>
        <w:jc w:val="both"/>
        <w:rPr>
          <w:szCs w:val="28"/>
        </w:rPr>
      </w:pPr>
      <w:r>
        <w:rPr>
          <w:szCs w:val="28"/>
        </w:rPr>
        <w:t>2.</w:t>
      </w:r>
      <w:r w:rsidR="00E42051">
        <w:rPr>
          <w:szCs w:val="28"/>
        </w:rPr>
        <w:t>2.2.1</w:t>
      </w:r>
      <w:r>
        <w:rPr>
          <w:szCs w:val="28"/>
        </w:rPr>
        <w:t>.5. Абзац двенадц</w:t>
      </w:r>
      <w:r w:rsidR="00E42051">
        <w:rPr>
          <w:szCs w:val="28"/>
        </w:rPr>
        <w:t xml:space="preserve">атый </w:t>
      </w:r>
      <w:r>
        <w:rPr>
          <w:szCs w:val="28"/>
        </w:rPr>
        <w:t>исключить;</w:t>
      </w:r>
    </w:p>
    <w:p w:rsidR="00E42051" w:rsidRPr="00EA7076" w:rsidRDefault="00E42051" w:rsidP="00EA7076">
      <w:pPr>
        <w:ind w:firstLine="709"/>
        <w:jc w:val="both"/>
        <w:rPr>
          <w:szCs w:val="28"/>
        </w:rPr>
      </w:pPr>
      <w:r>
        <w:rPr>
          <w:szCs w:val="28"/>
        </w:rPr>
        <w:t>2.2.2.1.6</w:t>
      </w:r>
      <w:r w:rsidR="00AB3DB8">
        <w:rPr>
          <w:szCs w:val="28"/>
        </w:rPr>
        <w:t>.</w:t>
      </w:r>
      <w:r>
        <w:rPr>
          <w:szCs w:val="28"/>
        </w:rPr>
        <w:t xml:space="preserve"> Абзацы </w:t>
      </w:r>
      <w:r w:rsidR="00AB3DB8">
        <w:rPr>
          <w:szCs w:val="28"/>
        </w:rPr>
        <w:t>тринадцатый</w:t>
      </w:r>
      <w:r>
        <w:rPr>
          <w:szCs w:val="28"/>
        </w:rPr>
        <w:t xml:space="preserve"> </w:t>
      </w:r>
      <w:r w:rsidR="00AB3DB8">
        <w:rPr>
          <w:szCs w:val="28"/>
        </w:rPr>
        <w:t>-</w:t>
      </w:r>
      <w:r>
        <w:rPr>
          <w:szCs w:val="28"/>
        </w:rPr>
        <w:t xml:space="preserve"> </w:t>
      </w:r>
      <w:r w:rsidR="00AB3DB8">
        <w:rPr>
          <w:szCs w:val="28"/>
        </w:rPr>
        <w:t>сорок девятый</w:t>
      </w:r>
      <w:r>
        <w:rPr>
          <w:szCs w:val="28"/>
        </w:rPr>
        <w:t xml:space="preserve"> считать соответственно абзацами </w:t>
      </w:r>
      <w:r w:rsidR="00AB3DB8">
        <w:rPr>
          <w:szCs w:val="28"/>
        </w:rPr>
        <w:t>двенадцатым</w:t>
      </w:r>
      <w:r>
        <w:rPr>
          <w:szCs w:val="28"/>
        </w:rPr>
        <w:t xml:space="preserve"> </w:t>
      </w:r>
      <w:r w:rsidR="00AB3DB8">
        <w:rPr>
          <w:szCs w:val="28"/>
        </w:rPr>
        <w:t>-</w:t>
      </w:r>
      <w:r>
        <w:rPr>
          <w:szCs w:val="28"/>
        </w:rPr>
        <w:t xml:space="preserve"> </w:t>
      </w:r>
      <w:r w:rsidR="00AB3DB8">
        <w:rPr>
          <w:szCs w:val="28"/>
        </w:rPr>
        <w:t>сорок восьмым;</w:t>
      </w:r>
    </w:p>
    <w:p w:rsidR="00EA7076" w:rsidRDefault="007F1678" w:rsidP="00EA7076">
      <w:pPr>
        <w:ind w:firstLine="709"/>
        <w:jc w:val="both"/>
        <w:rPr>
          <w:snapToGrid w:val="0"/>
        </w:rPr>
      </w:pPr>
      <w:r>
        <w:rPr>
          <w:snapToGrid w:val="0"/>
        </w:rPr>
        <w:lastRenderedPageBreak/>
        <w:t>2.</w:t>
      </w:r>
      <w:r w:rsidR="00E42051">
        <w:rPr>
          <w:snapToGrid w:val="0"/>
        </w:rPr>
        <w:t>2</w:t>
      </w:r>
      <w:r>
        <w:rPr>
          <w:snapToGrid w:val="0"/>
        </w:rPr>
        <w:t>.</w:t>
      </w:r>
      <w:r w:rsidR="00E42051">
        <w:rPr>
          <w:snapToGrid w:val="0"/>
        </w:rPr>
        <w:t>2.1.</w:t>
      </w:r>
      <w:r w:rsidR="00AB3DB8">
        <w:rPr>
          <w:snapToGrid w:val="0"/>
        </w:rPr>
        <w:t>7</w:t>
      </w:r>
      <w:r>
        <w:rPr>
          <w:snapToGrid w:val="0"/>
        </w:rPr>
        <w:t xml:space="preserve">. Абзацы тридцать </w:t>
      </w:r>
      <w:r w:rsidR="00AB3DB8">
        <w:rPr>
          <w:snapToGrid w:val="0"/>
        </w:rPr>
        <w:t>четвертый</w:t>
      </w:r>
      <w:r>
        <w:rPr>
          <w:snapToGrid w:val="0"/>
        </w:rPr>
        <w:t xml:space="preserve">, тридцать </w:t>
      </w:r>
      <w:r w:rsidR="00AB3DB8">
        <w:rPr>
          <w:snapToGrid w:val="0"/>
        </w:rPr>
        <w:t>пятый</w:t>
      </w:r>
      <w:r>
        <w:rPr>
          <w:snapToGrid w:val="0"/>
        </w:rPr>
        <w:t xml:space="preserve"> изложить в следующей редакции:</w:t>
      </w:r>
    </w:p>
    <w:tbl>
      <w:tblPr>
        <w:tblW w:w="0" w:type="auto"/>
        <w:tblInd w:w="108" w:type="dxa"/>
        <w:tblLook w:val="00A0" w:firstRow="1" w:lastRow="0" w:firstColumn="1" w:lastColumn="0" w:noHBand="0" w:noVBand="0"/>
      </w:tblPr>
      <w:tblGrid>
        <w:gridCol w:w="2268"/>
        <w:gridCol w:w="6486"/>
      </w:tblGrid>
      <w:tr w:rsidR="007F1678" w:rsidRPr="008A5696" w:rsidTr="0015089B">
        <w:tc>
          <w:tcPr>
            <w:tcW w:w="2268" w:type="dxa"/>
          </w:tcPr>
          <w:p w:rsidR="007F1678" w:rsidRPr="008A5696" w:rsidRDefault="007F1678" w:rsidP="0015089B">
            <w:pPr>
              <w:autoSpaceDE w:val="0"/>
              <w:autoSpaceDN w:val="0"/>
              <w:adjustRightInd w:val="0"/>
              <w:jc w:val="both"/>
            </w:pPr>
            <w:r>
              <w:rPr>
                <w:b/>
              </w:rPr>
              <w:t>"</w:t>
            </w:r>
            <w:r w:rsidRPr="008A5696">
              <w:rPr>
                <w:b/>
              </w:rPr>
              <w:t>ХХ</w:t>
            </w:r>
            <w:r w:rsidRPr="008A5696">
              <w:t xml:space="preserve">  0  0000</w:t>
            </w:r>
          </w:p>
        </w:tc>
        <w:tc>
          <w:tcPr>
            <w:tcW w:w="6486" w:type="dxa"/>
          </w:tcPr>
          <w:p w:rsidR="007F1678" w:rsidRDefault="007F1678" w:rsidP="007F1678">
            <w:pPr>
              <w:autoSpaceDE w:val="0"/>
              <w:autoSpaceDN w:val="0"/>
              <w:adjustRightInd w:val="0"/>
              <w:jc w:val="both"/>
            </w:pPr>
            <w:r>
              <w:t>Государственная программа Российской Федерации или н</w:t>
            </w:r>
            <w:r w:rsidRPr="005E1011">
              <w:t>епрограммные направления деятельности органов управления государственных внебюджетных фондов Российской Федерации</w:t>
            </w:r>
            <w:r>
              <w:t>;</w:t>
            </w:r>
          </w:p>
          <w:p w:rsidR="007F1678" w:rsidRPr="008A5696" w:rsidRDefault="007F1678" w:rsidP="007F1678">
            <w:pPr>
              <w:autoSpaceDE w:val="0"/>
              <w:autoSpaceDN w:val="0"/>
              <w:adjustRightInd w:val="0"/>
              <w:jc w:val="both"/>
            </w:pPr>
          </w:p>
        </w:tc>
      </w:tr>
      <w:tr w:rsidR="007F1678" w:rsidRPr="008A5696" w:rsidTr="0015089B">
        <w:tc>
          <w:tcPr>
            <w:tcW w:w="2268" w:type="dxa"/>
          </w:tcPr>
          <w:p w:rsidR="007F1678" w:rsidRPr="008A5696" w:rsidRDefault="007F1678" w:rsidP="0015089B">
            <w:pPr>
              <w:autoSpaceDE w:val="0"/>
              <w:autoSpaceDN w:val="0"/>
              <w:adjustRightInd w:val="0"/>
              <w:jc w:val="both"/>
            </w:pPr>
            <w:r>
              <w:t xml:space="preserve">  </w:t>
            </w:r>
            <w:r w:rsidRPr="008A5696">
              <w:t xml:space="preserve">ХХ </w:t>
            </w:r>
            <w:r w:rsidRPr="008A5696">
              <w:rPr>
                <w:b/>
              </w:rPr>
              <w:t xml:space="preserve">Х </w:t>
            </w:r>
            <w:r w:rsidRPr="008A5696">
              <w:t xml:space="preserve"> 0000</w:t>
            </w:r>
          </w:p>
        </w:tc>
        <w:tc>
          <w:tcPr>
            <w:tcW w:w="6486" w:type="dxa"/>
          </w:tcPr>
          <w:p w:rsidR="007F1678" w:rsidRDefault="007F1678" w:rsidP="007F1678">
            <w:pPr>
              <w:autoSpaceDE w:val="0"/>
              <w:autoSpaceDN w:val="0"/>
              <w:adjustRightInd w:val="0"/>
              <w:jc w:val="both"/>
            </w:pPr>
            <w:r>
              <w:t>Подпрограмма государственной программы Российской Федерации или п</w:t>
            </w:r>
            <w:r w:rsidRPr="008A5696">
              <w:t>одпрограмма целевой статьи расходов бюджетов государственных внебюджетных фондов Российской Федерации;</w:t>
            </w:r>
          </w:p>
          <w:p w:rsidR="007F1678" w:rsidRPr="008A5696" w:rsidRDefault="007F1678" w:rsidP="007F1678">
            <w:pPr>
              <w:autoSpaceDE w:val="0"/>
              <w:autoSpaceDN w:val="0"/>
              <w:adjustRightInd w:val="0"/>
              <w:jc w:val="both"/>
            </w:pPr>
          </w:p>
        </w:tc>
      </w:tr>
    </w:tbl>
    <w:p w:rsidR="0058238C" w:rsidRPr="006161B7" w:rsidRDefault="0058238C" w:rsidP="0058238C">
      <w:pPr>
        <w:pStyle w:val="21"/>
        <w:ind w:firstLine="709"/>
        <w:rPr>
          <w:snapToGrid w:val="0"/>
          <w:szCs w:val="28"/>
        </w:rPr>
      </w:pPr>
      <w:r>
        <w:rPr>
          <w:szCs w:val="28"/>
        </w:rPr>
        <w:t>2.2.2.2.</w:t>
      </w:r>
      <w:r w:rsidRPr="006161B7">
        <w:rPr>
          <w:szCs w:val="28"/>
        </w:rPr>
        <w:t xml:space="preserve"> В п</w:t>
      </w:r>
      <w:r w:rsidRPr="006161B7">
        <w:rPr>
          <w:snapToGrid w:val="0"/>
          <w:szCs w:val="28"/>
        </w:rPr>
        <w:t>одпункте 4.2.2 "Перечень и правила отнесения расходов федерального бюджета и бюджетов государственных внебюджетных фондов Российской Федерации на соответствующие целевые статьи":</w:t>
      </w:r>
    </w:p>
    <w:p w:rsidR="0058238C" w:rsidRDefault="0058238C" w:rsidP="0058238C">
      <w:pPr>
        <w:pStyle w:val="21"/>
        <w:ind w:firstLine="709"/>
        <w:rPr>
          <w:snapToGrid w:val="0"/>
        </w:rPr>
      </w:pPr>
      <w:r w:rsidRPr="006D2A84">
        <w:rPr>
          <w:snapToGrid w:val="0"/>
        </w:rPr>
        <w:t>2.2.2.2.</w:t>
      </w:r>
      <w:r>
        <w:rPr>
          <w:snapToGrid w:val="0"/>
        </w:rPr>
        <w:t xml:space="preserve">1. В </w:t>
      </w:r>
      <w:r w:rsidRPr="00535E18">
        <w:rPr>
          <w:snapToGrid w:val="0"/>
        </w:rPr>
        <w:t>подпункт</w:t>
      </w:r>
      <w:r>
        <w:rPr>
          <w:snapToGrid w:val="0"/>
        </w:rPr>
        <w:t>е</w:t>
      </w:r>
      <w:r w:rsidRPr="00535E18">
        <w:rPr>
          <w:snapToGrid w:val="0"/>
        </w:rPr>
        <w:t xml:space="preserve"> 4.2.2.1</w:t>
      </w:r>
      <w:r>
        <w:rPr>
          <w:snapToGrid w:val="0"/>
        </w:rPr>
        <w:t xml:space="preserve"> "</w:t>
      </w:r>
      <w:r w:rsidRPr="00535E18">
        <w:rPr>
          <w:snapToGrid w:val="0"/>
        </w:rPr>
        <w:t>Государственная</w:t>
      </w:r>
      <w:r>
        <w:rPr>
          <w:snapToGrid w:val="0"/>
        </w:rPr>
        <w:t xml:space="preserve"> </w:t>
      </w:r>
      <w:r w:rsidRPr="00535E18">
        <w:rPr>
          <w:snapToGrid w:val="0"/>
        </w:rPr>
        <w:t>программа</w:t>
      </w:r>
      <w:r>
        <w:rPr>
          <w:snapToGrid w:val="0"/>
        </w:rPr>
        <w:t xml:space="preserve"> </w:t>
      </w:r>
      <w:r w:rsidRPr="00535E18">
        <w:rPr>
          <w:snapToGrid w:val="0"/>
        </w:rPr>
        <w:t>Российской</w:t>
      </w:r>
      <w:r>
        <w:rPr>
          <w:snapToGrid w:val="0"/>
        </w:rPr>
        <w:t xml:space="preserve"> </w:t>
      </w:r>
      <w:r w:rsidRPr="00535E18">
        <w:rPr>
          <w:snapToGrid w:val="0"/>
        </w:rPr>
        <w:t>Федерации "Развитие здравоохранения"</w:t>
      </w:r>
      <w:r>
        <w:rPr>
          <w:snapToGrid w:val="0"/>
        </w:rPr>
        <w:t>:</w:t>
      </w:r>
    </w:p>
    <w:p w:rsidR="0014283E" w:rsidRDefault="0058238C" w:rsidP="0014283E">
      <w:pPr>
        <w:pStyle w:val="21"/>
        <w:ind w:firstLine="709"/>
        <w:rPr>
          <w:snapToGrid w:val="0"/>
        </w:rPr>
      </w:pPr>
      <w:r w:rsidRPr="006D2A84">
        <w:rPr>
          <w:snapToGrid w:val="0"/>
        </w:rPr>
        <w:t>2.2.2.2.</w:t>
      </w:r>
      <w:r>
        <w:rPr>
          <w:snapToGrid w:val="0"/>
        </w:rPr>
        <w:t xml:space="preserve">1.1. </w:t>
      </w:r>
      <w:r w:rsidR="00EF2E4B">
        <w:rPr>
          <w:snapToGrid w:val="0"/>
        </w:rPr>
        <w:t>В т</w:t>
      </w:r>
      <w:r w:rsidR="0014283E">
        <w:rPr>
          <w:snapToGrid w:val="0"/>
        </w:rPr>
        <w:t>екст</w:t>
      </w:r>
      <w:r w:rsidR="00EF2E4B">
        <w:rPr>
          <w:snapToGrid w:val="0"/>
        </w:rPr>
        <w:t>е</w:t>
      </w:r>
      <w:r w:rsidR="0014283E">
        <w:rPr>
          <w:snapToGrid w:val="0"/>
        </w:rPr>
        <w:t xml:space="preserve"> целевой статьи "</w:t>
      </w:r>
      <w:r w:rsidR="0014283E" w:rsidRPr="0014283E">
        <w:rPr>
          <w:snapToGrid w:val="0"/>
        </w:rPr>
        <w:t>01 0 0000 Государственная программа Российской Федерации "Развитие здравоохранения"</w:t>
      </w:r>
      <w:r w:rsidR="0014283E">
        <w:rPr>
          <w:snapToGrid w:val="0"/>
        </w:rPr>
        <w:t xml:space="preserve"> </w:t>
      </w:r>
      <w:r w:rsidR="00EF2E4B">
        <w:rPr>
          <w:snapToGrid w:val="0"/>
        </w:rPr>
        <w:t>слова</w:t>
      </w:r>
      <w:r w:rsidR="00EF2E4B" w:rsidRPr="00EF2E4B">
        <w:t xml:space="preserve"> </w:t>
      </w:r>
      <w:r w:rsidR="00EF2E4B">
        <w:t>"</w:t>
      </w:r>
      <w:r w:rsidR="00EF2E4B" w:rsidRPr="00EF2E4B">
        <w:rPr>
          <w:snapToGrid w:val="0"/>
        </w:rPr>
        <w:t>федерального бюджета на реализацию</w:t>
      </w:r>
      <w:r w:rsidR="00EF2E4B">
        <w:rPr>
          <w:snapToGrid w:val="0"/>
        </w:rPr>
        <w:t>" заменить словами "</w:t>
      </w:r>
      <w:r w:rsidR="0014283E" w:rsidRPr="0014283E">
        <w:rPr>
          <w:snapToGrid w:val="0"/>
        </w:rPr>
        <w:t>федерального бюджета и бюджетов государственных внебюджетных фондов Российской Федерации на реализацию</w:t>
      </w:r>
      <w:r w:rsidR="00EF2E4B">
        <w:rPr>
          <w:snapToGrid w:val="0"/>
        </w:rPr>
        <w:t>";</w:t>
      </w:r>
    </w:p>
    <w:p w:rsidR="00205D99" w:rsidRDefault="00EF2E4B" w:rsidP="00205D99">
      <w:pPr>
        <w:pStyle w:val="21"/>
        <w:ind w:firstLine="709"/>
        <w:rPr>
          <w:snapToGrid w:val="0"/>
        </w:rPr>
      </w:pPr>
      <w:r>
        <w:rPr>
          <w:snapToGrid w:val="0"/>
        </w:rPr>
        <w:t xml:space="preserve">2.2.2.2.1.2. </w:t>
      </w:r>
      <w:r w:rsidR="00205D99">
        <w:rPr>
          <w:snapToGrid w:val="0"/>
        </w:rPr>
        <w:t>Направление расходов "5113</w:t>
      </w:r>
      <w:r w:rsidR="00205D99" w:rsidRPr="00205D99">
        <w:rPr>
          <w:snapToGrid w:val="0"/>
        </w:rPr>
        <w:t xml:space="preserve"> Субвенция на организацию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лиц после трансплантации органов и (или) тканей лекарственными препаратами</w:t>
      </w:r>
      <w:r w:rsidR="00205D99">
        <w:rPr>
          <w:snapToGrid w:val="0"/>
        </w:rPr>
        <w:t xml:space="preserve">" в целевой статье "01 1 0000 </w:t>
      </w:r>
      <w:r w:rsidR="00205D99" w:rsidRPr="00205D99">
        <w:rPr>
          <w:snapToGrid w:val="0"/>
        </w:rPr>
        <w:t>Подпрограмма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w:t>
      </w:r>
      <w:r w:rsidR="00205D99">
        <w:rPr>
          <w:snapToGrid w:val="0"/>
        </w:rPr>
        <w:t xml:space="preserve"> исключить;</w:t>
      </w:r>
    </w:p>
    <w:p w:rsidR="00205D99" w:rsidRDefault="00205D99" w:rsidP="0058238C">
      <w:pPr>
        <w:pStyle w:val="21"/>
        <w:ind w:firstLine="709"/>
        <w:rPr>
          <w:snapToGrid w:val="0"/>
        </w:rPr>
      </w:pPr>
      <w:r>
        <w:rPr>
          <w:snapToGrid w:val="0"/>
        </w:rPr>
        <w:t xml:space="preserve">2.2.2.2.1.3. В целевой статье "01 2 0000 </w:t>
      </w:r>
      <w:r w:rsidRPr="00535E18">
        <w:rPr>
          <w:snapToGrid w:val="0"/>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Российской Федерации "Развитие здравоохранения"</w:t>
      </w:r>
      <w:r>
        <w:rPr>
          <w:snapToGrid w:val="0"/>
        </w:rPr>
        <w:t>:</w:t>
      </w:r>
    </w:p>
    <w:p w:rsidR="0058238C" w:rsidRDefault="00205D99" w:rsidP="0058238C">
      <w:pPr>
        <w:pStyle w:val="21"/>
        <w:ind w:firstLine="709"/>
        <w:rPr>
          <w:snapToGrid w:val="0"/>
        </w:rPr>
      </w:pPr>
      <w:r>
        <w:rPr>
          <w:snapToGrid w:val="0"/>
        </w:rPr>
        <w:t xml:space="preserve">2.2.2.2.1.3.1. </w:t>
      </w:r>
      <w:r w:rsidR="00026A50">
        <w:rPr>
          <w:snapToGrid w:val="0"/>
        </w:rPr>
        <w:t>Наименование</w:t>
      </w:r>
      <w:r w:rsidR="00026A50" w:rsidRPr="00535E18">
        <w:rPr>
          <w:snapToGrid w:val="0"/>
        </w:rPr>
        <w:t xml:space="preserve"> </w:t>
      </w:r>
      <w:r w:rsidR="00026A50">
        <w:rPr>
          <w:snapToGrid w:val="0"/>
        </w:rPr>
        <w:t xml:space="preserve">целевой статьи </w:t>
      </w:r>
      <w:r w:rsidR="0058238C">
        <w:rPr>
          <w:snapToGrid w:val="0"/>
        </w:rPr>
        <w:t xml:space="preserve"> изложить в следующей редакции:</w:t>
      </w:r>
    </w:p>
    <w:p w:rsidR="00026A50" w:rsidRPr="00E30C0D" w:rsidRDefault="00026A50" w:rsidP="0058238C">
      <w:pPr>
        <w:pStyle w:val="21"/>
        <w:ind w:firstLine="709"/>
        <w:rPr>
          <w:snapToGrid w:val="0"/>
          <w:sz w:val="8"/>
          <w:szCs w:val="8"/>
        </w:rPr>
      </w:pPr>
    </w:p>
    <w:p w:rsidR="0058238C" w:rsidRDefault="0058238C" w:rsidP="0058238C">
      <w:pPr>
        <w:pStyle w:val="21"/>
        <w:ind w:firstLine="709"/>
        <w:rPr>
          <w:snapToGrid w:val="0"/>
        </w:rPr>
      </w:pPr>
      <w:r>
        <w:rPr>
          <w:snapToGrid w:val="0"/>
        </w:rPr>
        <w:t>"</w:t>
      </w:r>
      <w:r w:rsidRPr="000D7572">
        <w:rPr>
          <w:snapToGrid w:val="0"/>
        </w:rPr>
        <w:t>01 2 0000 Подпрограмма "Совершенствование оказания</w:t>
      </w:r>
      <w:r>
        <w:rPr>
          <w:snapToGrid w:val="0"/>
        </w:rPr>
        <w:t xml:space="preserve"> </w:t>
      </w:r>
      <w:r w:rsidRPr="000D7572">
        <w:rPr>
          <w:snapToGrid w:val="0"/>
        </w:rPr>
        <w:t>специализированной, включая высокотехнологичную, медицинской помощи"</w:t>
      </w:r>
      <w:r w:rsidRPr="000D7572" w:rsidDel="00091274">
        <w:rPr>
          <w:snapToGrid w:val="0"/>
        </w:rPr>
        <w:t xml:space="preserve"> </w:t>
      </w:r>
      <w:r w:rsidRPr="000D7572">
        <w:rPr>
          <w:snapToGrid w:val="0"/>
        </w:rPr>
        <w:t>государственной программы Российской Федерации "Развитие здравоохранения"</w:t>
      </w:r>
      <w:r>
        <w:rPr>
          <w:snapToGrid w:val="0"/>
        </w:rPr>
        <w:t>;</w:t>
      </w:r>
    </w:p>
    <w:p w:rsidR="00205D99" w:rsidRDefault="00205D99" w:rsidP="0058238C">
      <w:pPr>
        <w:pStyle w:val="21"/>
        <w:ind w:firstLine="709"/>
        <w:rPr>
          <w:snapToGrid w:val="0"/>
        </w:rPr>
      </w:pPr>
      <w:r>
        <w:rPr>
          <w:snapToGrid w:val="0"/>
        </w:rPr>
        <w:t>2.2.2.2.1.3.2. Исключить следующие направления расходов:</w:t>
      </w:r>
    </w:p>
    <w:p w:rsidR="003C68A9" w:rsidRPr="007F149D" w:rsidRDefault="003C68A9" w:rsidP="007F149D">
      <w:pPr>
        <w:pStyle w:val="21"/>
        <w:ind w:firstLine="567"/>
        <w:rPr>
          <w:snapToGrid w:val="0"/>
          <w:sz w:val="16"/>
          <w:szCs w:val="16"/>
        </w:rPr>
      </w:pPr>
    </w:p>
    <w:p w:rsidR="003C68A9" w:rsidRPr="003C68A9" w:rsidRDefault="003C68A9" w:rsidP="007F149D">
      <w:pPr>
        <w:pStyle w:val="21"/>
        <w:ind w:firstLine="567"/>
        <w:rPr>
          <w:snapToGrid w:val="0"/>
        </w:rPr>
      </w:pPr>
      <w:r>
        <w:rPr>
          <w:snapToGrid w:val="0"/>
        </w:rPr>
        <w:t>"</w:t>
      </w:r>
      <w:r w:rsidRPr="003C68A9">
        <w:rPr>
          <w:snapToGrid w:val="0"/>
        </w:rPr>
        <w:t>5074</w:t>
      </w:r>
      <w:r w:rsidRPr="003C68A9">
        <w:rPr>
          <w:snapToGrid w:val="0"/>
        </w:rPr>
        <w:tab/>
        <w:t xml:space="preserve">Субсидии на реализацию мероприятий, направленных на совершенствование организации медицинской помощи пострадавшим при дорожно-транспортных происшествиях </w:t>
      </w:r>
    </w:p>
    <w:p w:rsidR="003C68A9" w:rsidRDefault="003C68A9" w:rsidP="003C68A9">
      <w:pPr>
        <w:pStyle w:val="21"/>
        <w:ind w:firstLine="709"/>
        <w:rPr>
          <w:snapToGrid w:val="0"/>
        </w:rPr>
      </w:pPr>
      <w:r w:rsidRPr="003C68A9">
        <w:rPr>
          <w:snapToGrid w:val="0"/>
        </w:rPr>
        <w:t>5075 Субсидии на мероприятия по развитию службы крови</w:t>
      </w:r>
    </w:p>
    <w:p w:rsidR="00205D99" w:rsidRDefault="003C68A9" w:rsidP="003C68A9">
      <w:pPr>
        <w:pStyle w:val="21"/>
        <w:ind w:firstLine="709"/>
        <w:rPr>
          <w:snapToGrid w:val="0"/>
        </w:rPr>
      </w:pPr>
      <w:r w:rsidRPr="003C68A9">
        <w:rPr>
          <w:snapToGrid w:val="0"/>
        </w:rPr>
        <w:t>5077  Субсидии на реализацию мероприятий, направленных на совершенствование медицинской помощи больным с онкологическими заболеваниями</w:t>
      </w:r>
      <w:r>
        <w:rPr>
          <w:snapToGrid w:val="0"/>
        </w:rPr>
        <w:t>;</w:t>
      </w:r>
    </w:p>
    <w:p w:rsidR="003C68A9" w:rsidRDefault="003C68A9" w:rsidP="003C68A9">
      <w:pPr>
        <w:pStyle w:val="21"/>
        <w:ind w:firstLine="709"/>
        <w:rPr>
          <w:snapToGrid w:val="0"/>
        </w:rPr>
      </w:pPr>
      <w:r w:rsidRPr="003C68A9">
        <w:rPr>
          <w:snapToGrid w:val="0"/>
        </w:rPr>
        <w:t>5175 Иные межбюджетные трансферты на финансовое обеспечение закупок компьютерного и сетевого оборудования с лицензионным программным обеспечением для реализации мероприятий по развитию службы крови</w:t>
      </w:r>
      <w:r>
        <w:rPr>
          <w:snapToGrid w:val="0"/>
        </w:rPr>
        <w:t>";</w:t>
      </w:r>
    </w:p>
    <w:p w:rsidR="0058238C" w:rsidRDefault="00993C8D" w:rsidP="0058238C">
      <w:pPr>
        <w:pStyle w:val="21"/>
        <w:ind w:firstLine="709"/>
        <w:rPr>
          <w:snapToGrid w:val="0"/>
        </w:rPr>
      </w:pPr>
      <w:r w:rsidRPr="00514A58">
        <w:rPr>
          <w:snapToGrid w:val="0"/>
        </w:rPr>
        <w:t>2.2.2.2.</w:t>
      </w:r>
      <w:r w:rsidR="0058238C">
        <w:rPr>
          <w:snapToGrid w:val="0"/>
        </w:rPr>
        <w:t>1.</w:t>
      </w:r>
      <w:r w:rsidR="003C68A9">
        <w:rPr>
          <w:snapToGrid w:val="0"/>
        </w:rPr>
        <w:t>4</w:t>
      </w:r>
      <w:r w:rsidR="0058238C">
        <w:rPr>
          <w:snapToGrid w:val="0"/>
        </w:rPr>
        <w:t>. Целевую статью "</w:t>
      </w:r>
      <w:r w:rsidR="0058238C" w:rsidRPr="009A0678">
        <w:rPr>
          <w:snapToGrid w:val="0"/>
        </w:rPr>
        <w:t>01 3 0000 Подпрограмма "Развитие и внедрение инновационных методов диагностики, профилактики и лечения, а также основ персонализированной медицины" государственной программы Российской Федерации "Развитие здравоохранения"</w:t>
      </w:r>
      <w:r w:rsidR="0058238C">
        <w:rPr>
          <w:snapToGrid w:val="0"/>
        </w:rPr>
        <w:t xml:space="preserve"> дополнить новым направлением расходов следующего содержания:</w:t>
      </w:r>
    </w:p>
    <w:p w:rsidR="00ED53B6" w:rsidRDefault="0058238C" w:rsidP="0058238C">
      <w:pPr>
        <w:pStyle w:val="21"/>
        <w:ind w:firstLine="567"/>
        <w:rPr>
          <w:snapToGrid w:val="0"/>
        </w:rPr>
      </w:pPr>
      <w:r>
        <w:rPr>
          <w:snapToGrid w:val="0"/>
        </w:rPr>
        <w:t>"</w:t>
      </w:r>
      <w:r w:rsidRPr="009A0678">
        <w:rPr>
          <w:snapToGrid w:val="0"/>
        </w:rPr>
        <w:t>- 6055 Медицинская помощь, оказываемая в рамках медицинских исследований</w:t>
      </w:r>
    </w:p>
    <w:p w:rsidR="0058238C" w:rsidRDefault="00ED53B6" w:rsidP="0023349E">
      <w:pPr>
        <w:pStyle w:val="21"/>
        <w:ind w:firstLine="567"/>
        <w:rPr>
          <w:snapToGrid w:val="0"/>
        </w:rPr>
      </w:pPr>
      <w:r>
        <w:rPr>
          <w:snapToGrid w:val="0"/>
        </w:rPr>
        <w:t xml:space="preserve">По данному направлению расходов отражаются расходы федерального бюджета на обеспечение деятельности медицинских и научных учреждений, находящихся в ведении органов государственной власти, по оказанию медицинской помощи, оказываемой в рамках медицинских исследований, а также по проведению </w:t>
      </w:r>
      <w:r w:rsidR="001754CC">
        <w:rPr>
          <w:snapToGrid w:val="0"/>
        </w:rPr>
        <w:t xml:space="preserve">поисковых </w:t>
      </w:r>
      <w:r>
        <w:rPr>
          <w:snapToGrid w:val="0"/>
        </w:rPr>
        <w:t>научных исследований</w:t>
      </w:r>
      <w:r w:rsidR="001754CC">
        <w:rPr>
          <w:snapToGrid w:val="0"/>
        </w:rPr>
        <w:t xml:space="preserve"> </w:t>
      </w:r>
      <w:r>
        <w:rPr>
          <w:snapToGrid w:val="0"/>
        </w:rPr>
        <w:t>в сфере здравоохранения</w:t>
      </w:r>
      <w:r w:rsidR="0058238C">
        <w:rPr>
          <w:snapToGrid w:val="0"/>
        </w:rPr>
        <w:t>.";</w:t>
      </w:r>
    </w:p>
    <w:p w:rsidR="00D314B0" w:rsidRDefault="0058238C" w:rsidP="00214E3D">
      <w:pPr>
        <w:pStyle w:val="21"/>
        <w:ind w:firstLine="709"/>
        <w:rPr>
          <w:snapToGrid w:val="0"/>
        </w:rPr>
      </w:pPr>
      <w:r w:rsidRPr="00514A58">
        <w:rPr>
          <w:snapToGrid w:val="0"/>
        </w:rPr>
        <w:t>2.2.2.2.</w:t>
      </w:r>
      <w:r>
        <w:rPr>
          <w:snapToGrid w:val="0"/>
        </w:rPr>
        <w:t>1.</w:t>
      </w:r>
      <w:r w:rsidR="003C68A9">
        <w:rPr>
          <w:snapToGrid w:val="0"/>
        </w:rPr>
        <w:t>5</w:t>
      </w:r>
      <w:r>
        <w:rPr>
          <w:snapToGrid w:val="0"/>
        </w:rPr>
        <w:t>.</w:t>
      </w:r>
      <w:r w:rsidR="00214E3D">
        <w:rPr>
          <w:snapToGrid w:val="0"/>
        </w:rPr>
        <w:t xml:space="preserve"> </w:t>
      </w:r>
      <w:r w:rsidR="005B20F1">
        <w:rPr>
          <w:snapToGrid w:val="0"/>
        </w:rPr>
        <w:t>В целевой статье "</w:t>
      </w:r>
      <w:r w:rsidR="005B20F1" w:rsidRPr="00214E3D">
        <w:rPr>
          <w:snapToGrid w:val="0"/>
        </w:rPr>
        <w:t>01 4 0000 Подпрограмма "Охрана здоровья матери и ребенка" государственной программы Российской Федерации</w:t>
      </w:r>
      <w:r w:rsidR="005B20F1">
        <w:rPr>
          <w:snapToGrid w:val="0"/>
        </w:rPr>
        <w:t xml:space="preserve"> </w:t>
      </w:r>
      <w:r w:rsidR="005B20F1" w:rsidRPr="00214E3D">
        <w:rPr>
          <w:snapToGrid w:val="0"/>
        </w:rPr>
        <w:t>"Развитие здравоохранения"</w:t>
      </w:r>
      <w:r w:rsidR="005B20F1">
        <w:rPr>
          <w:snapToGrid w:val="0"/>
        </w:rPr>
        <w:t>:</w:t>
      </w:r>
    </w:p>
    <w:p w:rsidR="005B20F1" w:rsidRDefault="003C68A9" w:rsidP="00214E3D">
      <w:pPr>
        <w:pStyle w:val="21"/>
        <w:ind w:firstLine="709"/>
        <w:rPr>
          <w:snapToGrid w:val="0"/>
        </w:rPr>
      </w:pPr>
      <w:r>
        <w:rPr>
          <w:snapToGrid w:val="0"/>
        </w:rPr>
        <w:t>2.2.2.2.1.5</w:t>
      </w:r>
      <w:r w:rsidR="005B20F1">
        <w:rPr>
          <w:snapToGrid w:val="0"/>
        </w:rPr>
        <w:t xml:space="preserve">.1. </w:t>
      </w:r>
      <w:r w:rsidR="00214E3D">
        <w:rPr>
          <w:snapToGrid w:val="0"/>
        </w:rPr>
        <w:t xml:space="preserve">В абзаце первом текста </w:t>
      </w:r>
      <w:r w:rsidR="005B20F1" w:rsidRPr="005B20F1">
        <w:rPr>
          <w:snapToGrid w:val="0"/>
        </w:rPr>
        <w:t>целевой стать</w:t>
      </w:r>
      <w:r w:rsidR="005B20F1">
        <w:rPr>
          <w:snapToGrid w:val="0"/>
        </w:rPr>
        <w:t>и</w:t>
      </w:r>
      <w:r w:rsidR="005B20F1" w:rsidRPr="005B20F1">
        <w:rPr>
          <w:snapToGrid w:val="0"/>
        </w:rPr>
        <w:t xml:space="preserve"> </w:t>
      </w:r>
      <w:r w:rsidR="00214E3D">
        <w:rPr>
          <w:snapToGrid w:val="0"/>
        </w:rPr>
        <w:t>слова "</w:t>
      </w:r>
      <w:r w:rsidR="00214E3D" w:rsidRPr="00214E3D">
        <w:rPr>
          <w:snapToGrid w:val="0"/>
        </w:rPr>
        <w:t>федерального бюджета на реализацию</w:t>
      </w:r>
      <w:r w:rsidR="00214E3D">
        <w:rPr>
          <w:snapToGrid w:val="0"/>
        </w:rPr>
        <w:t>" заменить словами "</w:t>
      </w:r>
      <w:r w:rsidR="00214E3D" w:rsidRPr="00214E3D">
        <w:rPr>
          <w:snapToGrid w:val="0"/>
        </w:rPr>
        <w:t>федерального бюджета и бюджетов государственных внебюджетных фондов на реализацию</w:t>
      </w:r>
      <w:r w:rsidR="00214E3D">
        <w:rPr>
          <w:snapToGrid w:val="0"/>
        </w:rPr>
        <w:t>";</w:t>
      </w:r>
    </w:p>
    <w:p w:rsidR="005B20F1" w:rsidRDefault="003C68A9" w:rsidP="00214E3D">
      <w:pPr>
        <w:pStyle w:val="21"/>
        <w:ind w:firstLine="709"/>
        <w:rPr>
          <w:snapToGrid w:val="0"/>
        </w:rPr>
      </w:pPr>
      <w:r>
        <w:rPr>
          <w:snapToGrid w:val="0"/>
        </w:rPr>
        <w:t>2.2.2.2.1.5</w:t>
      </w:r>
      <w:r w:rsidR="005B20F1">
        <w:rPr>
          <w:snapToGrid w:val="0"/>
        </w:rPr>
        <w:t>.2. Исключить следующие направления расходов:</w:t>
      </w:r>
    </w:p>
    <w:p w:rsidR="003C68A9" w:rsidRPr="007F149D" w:rsidRDefault="003C68A9" w:rsidP="007F149D">
      <w:pPr>
        <w:pStyle w:val="21"/>
        <w:ind w:firstLine="567"/>
        <w:rPr>
          <w:snapToGrid w:val="0"/>
          <w:sz w:val="16"/>
          <w:szCs w:val="16"/>
        </w:rPr>
      </w:pPr>
    </w:p>
    <w:p w:rsidR="005B20F1" w:rsidRDefault="005B20F1" w:rsidP="007F149D">
      <w:pPr>
        <w:pStyle w:val="21"/>
        <w:ind w:firstLine="567"/>
        <w:rPr>
          <w:snapToGrid w:val="0"/>
        </w:rPr>
      </w:pPr>
      <w:r>
        <w:rPr>
          <w:snapToGrid w:val="0"/>
        </w:rPr>
        <w:t>"</w:t>
      </w:r>
      <w:r w:rsidRPr="005B20F1">
        <w:rPr>
          <w:snapToGrid w:val="0"/>
        </w:rPr>
        <w:t>5073  Субсидии на закупку оборудования и расходных материалов для неонатального и аудиологического скрининга в учреждениях государственной и муниципальной систем здравоохранения</w:t>
      </w:r>
    </w:p>
    <w:p w:rsidR="005B20F1" w:rsidRPr="007F149D" w:rsidRDefault="005B20F1" w:rsidP="007F149D">
      <w:pPr>
        <w:pStyle w:val="21"/>
        <w:ind w:firstLine="567"/>
        <w:rPr>
          <w:snapToGrid w:val="0"/>
          <w:sz w:val="16"/>
          <w:szCs w:val="16"/>
        </w:rPr>
      </w:pPr>
      <w:r>
        <w:rPr>
          <w:snapToGrid w:val="0"/>
        </w:rPr>
        <w:t xml:space="preserve"> </w:t>
      </w:r>
    </w:p>
    <w:p w:rsidR="00203100" w:rsidRDefault="00203100" w:rsidP="007F149D">
      <w:pPr>
        <w:pStyle w:val="21"/>
        <w:ind w:firstLine="567"/>
        <w:rPr>
          <w:snapToGrid w:val="0"/>
        </w:rPr>
      </w:pPr>
      <w:r w:rsidRPr="00203100">
        <w:rPr>
          <w:snapToGrid w:val="0"/>
        </w:rPr>
        <w:t>5079 Субсидии на финансовое обеспечение мероприятий, направленных на проведение пренатальной (дородовой) диагностики нарушений развития ребенка</w:t>
      </w:r>
      <w:r>
        <w:rPr>
          <w:snapToGrid w:val="0"/>
        </w:rPr>
        <w:t>"</w:t>
      </w:r>
      <w:r w:rsidR="003C68A9">
        <w:rPr>
          <w:snapToGrid w:val="0"/>
        </w:rPr>
        <w:t>;</w:t>
      </w:r>
    </w:p>
    <w:p w:rsidR="008C6292" w:rsidRDefault="00214E3D" w:rsidP="0058238C">
      <w:pPr>
        <w:pStyle w:val="21"/>
        <w:ind w:firstLine="709"/>
        <w:rPr>
          <w:snapToGrid w:val="0"/>
        </w:rPr>
      </w:pPr>
      <w:r>
        <w:rPr>
          <w:snapToGrid w:val="0"/>
        </w:rPr>
        <w:t>2.2.2.2.1.</w:t>
      </w:r>
      <w:r w:rsidR="003C68A9">
        <w:rPr>
          <w:snapToGrid w:val="0"/>
        </w:rPr>
        <w:t>6</w:t>
      </w:r>
      <w:r>
        <w:rPr>
          <w:snapToGrid w:val="0"/>
        </w:rPr>
        <w:t xml:space="preserve">. </w:t>
      </w:r>
      <w:r w:rsidR="008C6292">
        <w:rPr>
          <w:snapToGrid w:val="0"/>
        </w:rPr>
        <w:t>В целевой статье "</w:t>
      </w:r>
      <w:r w:rsidR="008C6292" w:rsidRPr="008147FD">
        <w:rPr>
          <w:snapToGrid w:val="0"/>
        </w:rPr>
        <w:t>01 7 0000 Подпрограмма "Кадровое обеспечение</w:t>
      </w:r>
      <w:r w:rsidR="008C6292">
        <w:rPr>
          <w:snapToGrid w:val="0"/>
        </w:rPr>
        <w:t xml:space="preserve"> </w:t>
      </w:r>
      <w:r w:rsidR="008C6292" w:rsidRPr="008147FD">
        <w:rPr>
          <w:snapToGrid w:val="0"/>
        </w:rPr>
        <w:t>системы здравоохранения" государственной программы Российской Федерации "Развитие здравоохранения"</w:t>
      </w:r>
      <w:r w:rsidR="008C6292">
        <w:rPr>
          <w:snapToGrid w:val="0"/>
        </w:rPr>
        <w:t>:</w:t>
      </w:r>
    </w:p>
    <w:p w:rsidR="00484B68" w:rsidRDefault="008C6292" w:rsidP="008C6292">
      <w:pPr>
        <w:pStyle w:val="21"/>
        <w:ind w:firstLine="709"/>
        <w:rPr>
          <w:snapToGrid w:val="0"/>
        </w:rPr>
      </w:pPr>
      <w:r>
        <w:rPr>
          <w:snapToGrid w:val="0"/>
        </w:rPr>
        <w:lastRenderedPageBreak/>
        <w:t>2.2.2.2.1.</w:t>
      </w:r>
      <w:r w:rsidR="003C68A9">
        <w:rPr>
          <w:snapToGrid w:val="0"/>
        </w:rPr>
        <w:t>6</w:t>
      </w:r>
      <w:r>
        <w:rPr>
          <w:snapToGrid w:val="0"/>
        </w:rPr>
        <w:t xml:space="preserve">.1. </w:t>
      </w:r>
      <w:r w:rsidR="00484B68" w:rsidRPr="00484B68">
        <w:rPr>
          <w:snapToGrid w:val="0"/>
        </w:rPr>
        <w:t>В абзаце первом текста целевой статьи слова "федерального бюджета на реализацию" заменить словами "федерального бюджета и бюджетов государственных внебюджетных фондов на реализацию";</w:t>
      </w:r>
    </w:p>
    <w:p w:rsidR="0058238C" w:rsidRDefault="00484B68" w:rsidP="008C6292">
      <w:pPr>
        <w:pStyle w:val="21"/>
        <w:ind w:firstLine="709"/>
        <w:rPr>
          <w:snapToGrid w:val="0"/>
        </w:rPr>
      </w:pPr>
      <w:r>
        <w:rPr>
          <w:snapToGrid w:val="0"/>
        </w:rPr>
        <w:t>2.2.2.2.1.</w:t>
      </w:r>
      <w:r w:rsidR="003C68A9">
        <w:rPr>
          <w:snapToGrid w:val="0"/>
        </w:rPr>
        <w:t>6</w:t>
      </w:r>
      <w:r>
        <w:rPr>
          <w:snapToGrid w:val="0"/>
        </w:rPr>
        <w:t xml:space="preserve">.2. </w:t>
      </w:r>
      <w:r w:rsidR="008C6292">
        <w:rPr>
          <w:snapToGrid w:val="0"/>
        </w:rPr>
        <w:t>Дополнить новым направлением расходов следующего содержания:</w:t>
      </w:r>
    </w:p>
    <w:p w:rsidR="008C6292" w:rsidRPr="008C6292" w:rsidRDefault="008C6292" w:rsidP="008C6292">
      <w:pPr>
        <w:pStyle w:val="21"/>
        <w:ind w:firstLine="709"/>
        <w:rPr>
          <w:snapToGrid w:val="0"/>
          <w:sz w:val="16"/>
          <w:szCs w:val="16"/>
        </w:rPr>
      </w:pPr>
    </w:p>
    <w:p w:rsidR="008C6292" w:rsidRPr="008C6292" w:rsidRDefault="008C6292" w:rsidP="008C6292">
      <w:pPr>
        <w:pStyle w:val="21"/>
        <w:ind w:firstLine="709"/>
        <w:rPr>
          <w:snapToGrid w:val="0"/>
        </w:rPr>
      </w:pPr>
      <w:r>
        <w:rPr>
          <w:snapToGrid w:val="0"/>
        </w:rPr>
        <w:t>"</w:t>
      </w:r>
      <w:r w:rsidRPr="008C6292">
        <w:rPr>
          <w:snapToGrid w:val="0"/>
        </w:rPr>
        <w:t>- 5136 Иные межбюджетные трансферты на осуществление единовременных выплат медицинским работникам</w:t>
      </w:r>
    </w:p>
    <w:p w:rsidR="008C6292" w:rsidRPr="008C6292" w:rsidRDefault="008C6292" w:rsidP="008C6292">
      <w:pPr>
        <w:pStyle w:val="21"/>
        <w:ind w:firstLine="709"/>
        <w:rPr>
          <w:snapToGrid w:val="0"/>
          <w:sz w:val="16"/>
          <w:szCs w:val="16"/>
        </w:rPr>
      </w:pPr>
    </w:p>
    <w:p w:rsidR="008C6292" w:rsidRPr="008C6292" w:rsidRDefault="008C6292" w:rsidP="008C6292">
      <w:pPr>
        <w:pStyle w:val="21"/>
        <w:ind w:firstLine="709"/>
        <w:rPr>
          <w:snapToGrid w:val="0"/>
        </w:rPr>
      </w:pPr>
      <w:r w:rsidRPr="008C6292">
        <w:rPr>
          <w:snapToGrid w:val="0"/>
        </w:rPr>
        <w:t>По данному направлению расходов отражаются расходы:</w:t>
      </w:r>
    </w:p>
    <w:p w:rsidR="008C6292" w:rsidRPr="008C6292" w:rsidRDefault="008C6292" w:rsidP="008C6292">
      <w:pPr>
        <w:pStyle w:val="21"/>
        <w:ind w:firstLine="709"/>
        <w:rPr>
          <w:snapToGrid w:val="0"/>
        </w:rPr>
      </w:pPr>
      <w:r w:rsidRPr="008C6292">
        <w:rPr>
          <w:snapToGrid w:val="0"/>
        </w:rPr>
        <w:t>бюджета Федерального фонда обязательного медицинского страхования на предоставление иных межбюджетных трансфертов бюджетам территориальных фондов обязательного медицинского страхования на осуществление единовременных компенсационных выплат медицинским работникам. Поступление в доход бюджетов территориальных фондов обязательного медицинского страхования иных межбюджетных трансфертов на указанные цели отражается по коду вида доходов 000 2 02 05813 09 0000 151 "Межбюджетные трансферты, передаваемые бюджетам территориальных фондов обязательного медицинского страхования на единовременные компенсационные выплаты медицинским работникам" классификации доходов бюджетов;</w:t>
      </w:r>
    </w:p>
    <w:p w:rsidR="008C6292" w:rsidRPr="008C6292" w:rsidRDefault="008C6292" w:rsidP="008C6292">
      <w:pPr>
        <w:pStyle w:val="21"/>
        <w:ind w:firstLine="709"/>
        <w:rPr>
          <w:snapToGrid w:val="0"/>
        </w:rPr>
      </w:pPr>
      <w:r w:rsidRPr="008C6292">
        <w:rPr>
          <w:snapToGrid w:val="0"/>
        </w:rPr>
        <w:t xml:space="preserve">бюджетов территориальных фондов обязательного медицинского страхования на предоставление иных межбюджетных трансфертов бюджетам субъектов Российской Федерации на осуществление единовременных компенсационных выплат медицинским работникам. Поступление в доход бюджетов субъектов Российской Федерации иных межбюджетных трансфертов на указанные цели отражается по коду вида доходов </w:t>
      </w:r>
      <w:r>
        <w:rPr>
          <w:snapToGrid w:val="0"/>
        </w:rPr>
        <w:t xml:space="preserve">               </w:t>
      </w:r>
      <w:r w:rsidRPr="008C6292">
        <w:rPr>
          <w:snapToGrid w:val="0"/>
        </w:rPr>
        <w:t>000 2 02 04043 02 0000 151 "Межбюджетные трансферты, передаваемые бюджетам субъектов Российской Федерации на единовременные компенсационные выплаты медицинским работникам" классификации доходов бюджетов.</w:t>
      </w:r>
    </w:p>
    <w:p w:rsidR="008C6292" w:rsidRDefault="008C6292" w:rsidP="008C6292">
      <w:pPr>
        <w:pStyle w:val="21"/>
        <w:ind w:firstLine="709"/>
        <w:rPr>
          <w:snapToGrid w:val="0"/>
        </w:rPr>
      </w:pPr>
      <w:r w:rsidRPr="008C6292">
        <w:rPr>
          <w:snapToGrid w:val="0"/>
        </w:rPr>
        <w:t>Также по данному направлению расходов отражаются расходы бюджетов субъектов Российской Федерации на осуществление единовременных компенсационных выплат медицинским работникам, производимые за счет иных межбюджетных трансфертов, предоставляемых из бюджета Федерального фонда обязательного медицинского страхования.</w:t>
      </w:r>
      <w:r>
        <w:rPr>
          <w:snapToGrid w:val="0"/>
        </w:rPr>
        <w:t>";</w:t>
      </w:r>
    </w:p>
    <w:p w:rsidR="008C6292" w:rsidRDefault="008C6292" w:rsidP="008C6292">
      <w:pPr>
        <w:pStyle w:val="21"/>
        <w:ind w:firstLine="709"/>
        <w:rPr>
          <w:snapToGrid w:val="0"/>
        </w:rPr>
      </w:pPr>
      <w:r>
        <w:rPr>
          <w:snapToGrid w:val="0"/>
        </w:rPr>
        <w:t>2.2.2.2.1.</w:t>
      </w:r>
      <w:r w:rsidR="003C68A9">
        <w:rPr>
          <w:snapToGrid w:val="0"/>
        </w:rPr>
        <w:t>6</w:t>
      </w:r>
      <w:r>
        <w:rPr>
          <w:snapToGrid w:val="0"/>
        </w:rPr>
        <w:t>.</w:t>
      </w:r>
      <w:r w:rsidR="00484B68">
        <w:rPr>
          <w:snapToGrid w:val="0"/>
        </w:rPr>
        <w:t>3</w:t>
      </w:r>
      <w:r>
        <w:rPr>
          <w:snapToGrid w:val="0"/>
        </w:rPr>
        <w:t>. Направление расходов "</w:t>
      </w:r>
      <w:r w:rsidRPr="00144CD9">
        <w:rPr>
          <w:snapToGrid w:val="0"/>
        </w:rPr>
        <w:t>3496 Финансовое обеспечение единовременного денежного поощрения лучших врачей</w:t>
      </w:r>
      <w:r>
        <w:rPr>
          <w:snapToGrid w:val="0"/>
        </w:rPr>
        <w:t>"</w:t>
      </w:r>
      <w:r w:rsidRPr="00144CD9">
        <w:rPr>
          <w:snapToGrid w:val="0"/>
        </w:rPr>
        <w:t xml:space="preserve"> </w:t>
      </w:r>
      <w:r>
        <w:rPr>
          <w:snapToGrid w:val="0"/>
        </w:rPr>
        <w:t>изложить в следующей редакции:</w:t>
      </w:r>
    </w:p>
    <w:p w:rsidR="008C6292" w:rsidRPr="00144CD9" w:rsidRDefault="008C6292" w:rsidP="008C6292">
      <w:pPr>
        <w:pStyle w:val="21"/>
        <w:ind w:firstLine="567"/>
        <w:rPr>
          <w:snapToGrid w:val="0"/>
        </w:rPr>
      </w:pPr>
      <w:r>
        <w:rPr>
          <w:snapToGrid w:val="0"/>
        </w:rPr>
        <w:t>"</w:t>
      </w:r>
      <w:r w:rsidRPr="00144CD9">
        <w:rPr>
          <w:snapToGrid w:val="0"/>
        </w:rPr>
        <w:t>- 3496 Финансовое обеспечение единовременного денежного поощрения лучших врачей и специалистов со средним медицинским и фармацевтическим образованием</w:t>
      </w:r>
    </w:p>
    <w:p w:rsidR="008C6292" w:rsidRPr="00AF351D" w:rsidRDefault="008C6292" w:rsidP="008C6292">
      <w:pPr>
        <w:pStyle w:val="21"/>
        <w:ind w:firstLine="709"/>
        <w:rPr>
          <w:snapToGrid w:val="0"/>
          <w:sz w:val="16"/>
          <w:szCs w:val="16"/>
        </w:rPr>
      </w:pPr>
    </w:p>
    <w:p w:rsidR="008C6292" w:rsidRDefault="008C6292" w:rsidP="008C6292">
      <w:pPr>
        <w:pStyle w:val="21"/>
        <w:ind w:firstLine="709"/>
        <w:rPr>
          <w:snapToGrid w:val="0"/>
        </w:rPr>
      </w:pPr>
      <w:r w:rsidRPr="00144CD9">
        <w:rPr>
          <w:snapToGrid w:val="0"/>
        </w:rPr>
        <w:lastRenderedPageBreak/>
        <w:t>По данной целевой статье отражаются расходы на финансовое обеспечение единовременного денежного поощрения лучших врачей и специалистов со средним медицинским и фармацевтическим образованием.</w:t>
      </w:r>
      <w:r>
        <w:rPr>
          <w:snapToGrid w:val="0"/>
        </w:rPr>
        <w:t>";</w:t>
      </w:r>
    </w:p>
    <w:p w:rsidR="00484B68" w:rsidRDefault="0058238C" w:rsidP="00484B68">
      <w:pPr>
        <w:pStyle w:val="21"/>
        <w:ind w:firstLine="709"/>
        <w:rPr>
          <w:snapToGrid w:val="0"/>
        </w:rPr>
      </w:pPr>
      <w:r w:rsidRPr="00514A58">
        <w:rPr>
          <w:snapToGrid w:val="0"/>
        </w:rPr>
        <w:t>2.2.2.2.</w:t>
      </w:r>
      <w:r>
        <w:rPr>
          <w:snapToGrid w:val="0"/>
        </w:rPr>
        <w:t>1</w:t>
      </w:r>
      <w:r w:rsidR="00831D13">
        <w:rPr>
          <w:snapToGrid w:val="0"/>
        </w:rPr>
        <w:t>.</w:t>
      </w:r>
      <w:r w:rsidR="003C68A9">
        <w:rPr>
          <w:snapToGrid w:val="0"/>
        </w:rPr>
        <w:t>7</w:t>
      </w:r>
      <w:r>
        <w:rPr>
          <w:snapToGrid w:val="0"/>
        </w:rPr>
        <w:t xml:space="preserve">. </w:t>
      </w:r>
      <w:r w:rsidR="00484B68">
        <w:rPr>
          <w:snapToGrid w:val="0"/>
        </w:rPr>
        <w:t>Целевую статью "</w:t>
      </w:r>
      <w:r w:rsidR="00484B68" w:rsidRPr="00484B68">
        <w:rPr>
          <w:snapToGrid w:val="0"/>
        </w:rPr>
        <w:t>01 8 0000 Подпрограмма "Развитие международных отношений в сфере охраны здоровья" государственной программы Российской Федерации "Развитие здравоохранения"</w:t>
      </w:r>
      <w:r w:rsidR="00484B68">
        <w:rPr>
          <w:snapToGrid w:val="0"/>
        </w:rPr>
        <w:t xml:space="preserve"> изложить в следующей редакции:</w:t>
      </w:r>
    </w:p>
    <w:p w:rsidR="00484B68" w:rsidRPr="00DC3F73" w:rsidRDefault="00484B68" w:rsidP="00DC3F73">
      <w:pPr>
        <w:pStyle w:val="21"/>
        <w:ind w:firstLine="567"/>
        <w:rPr>
          <w:snapToGrid w:val="0"/>
          <w:sz w:val="8"/>
          <w:szCs w:val="8"/>
        </w:rPr>
      </w:pPr>
    </w:p>
    <w:p w:rsidR="00484B68" w:rsidRDefault="00484B68" w:rsidP="00DC3F73">
      <w:pPr>
        <w:pStyle w:val="21"/>
        <w:ind w:firstLine="567"/>
        <w:rPr>
          <w:snapToGrid w:val="0"/>
        </w:rPr>
      </w:pPr>
      <w:r>
        <w:rPr>
          <w:snapToGrid w:val="0"/>
        </w:rPr>
        <w:t>"</w:t>
      </w:r>
      <w:r w:rsidRPr="00484B68">
        <w:rPr>
          <w:snapToGrid w:val="0"/>
        </w:rPr>
        <w:t>По данной целевой статье отражаются расходы федерального бюджета и бюджетов государственных внебюджетных фондов на реализацию подпрограммы по соответствующим направлениям расходов.</w:t>
      </w:r>
      <w:r>
        <w:rPr>
          <w:snapToGrid w:val="0"/>
        </w:rPr>
        <w:t>";</w:t>
      </w:r>
    </w:p>
    <w:p w:rsidR="00214E3D" w:rsidRPr="00214E3D" w:rsidRDefault="00484B68" w:rsidP="00214E3D">
      <w:pPr>
        <w:pStyle w:val="21"/>
        <w:ind w:firstLine="709"/>
        <w:rPr>
          <w:snapToGrid w:val="0"/>
        </w:rPr>
      </w:pPr>
      <w:r>
        <w:rPr>
          <w:snapToGrid w:val="0"/>
        </w:rPr>
        <w:t>2.2.2.2.1.</w:t>
      </w:r>
      <w:r w:rsidR="003C68A9">
        <w:rPr>
          <w:snapToGrid w:val="0"/>
        </w:rPr>
        <w:t>8</w:t>
      </w:r>
      <w:r>
        <w:rPr>
          <w:snapToGrid w:val="0"/>
        </w:rPr>
        <w:t xml:space="preserve">. </w:t>
      </w:r>
      <w:r w:rsidR="00214E3D">
        <w:rPr>
          <w:snapToGrid w:val="0"/>
        </w:rPr>
        <w:t>В тексте целевой статьи "</w:t>
      </w:r>
      <w:r w:rsidR="00214E3D" w:rsidRPr="00214E3D">
        <w:rPr>
          <w:snapToGrid w:val="0"/>
        </w:rPr>
        <w:t>01 Г 0000 Подпрограмма "Управление развитием отрасли"</w:t>
      </w:r>
      <w:r w:rsidR="00214E3D">
        <w:rPr>
          <w:snapToGrid w:val="0"/>
        </w:rPr>
        <w:t xml:space="preserve"> </w:t>
      </w:r>
      <w:r w:rsidR="00214E3D" w:rsidRPr="00214E3D">
        <w:rPr>
          <w:snapToGrid w:val="0"/>
        </w:rPr>
        <w:t>государственной программы Российской Федерации "Развитие здравоохранения"</w:t>
      </w:r>
      <w:r w:rsidR="00214E3D">
        <w:rPr>
          <w:snapToGrid w:val="0"/>
        </w:rPr>
        <w:t xml:space="preserve"> слова "</w:t>
      </w:r>
      <w:r w:rsidR="00214E3D" w:rsidRPr="00214E3D">
        <w:rPr>
          <w:snapToGrid w:val="0"/>
        </w:rPr>
        <w:t>федерального бюджета на реализацию</w:t>
      </w:r>
      <w:r w:rsidR="00214E3D">
        <w:rPr>
          <w:snapToGrid w:val="0"/>
        </w:rPr>
        <w:t>" заменить словами "</w:t>
      </w:r>
      <w:r w:rsidR="00214E3D" w:rsidRPr="00214E3D">
        <w:rPr>
          <w:snapToGrid w:val="0"/>
        </w:rPr>
        <w:t>федерального бюджета и бюджетов государственных внебюджетных фондов на реализацию</w:t>
      </w:r>
      <w:r w:rsidR="00214E3D">
        <w:rPr>
          <w:snapToGrid w:val="0"/>
        </w:rPr>
        <w:t>";</w:t>
      </w:r>
    </w:p>
    <w:p w:rsidR="0058238C" w:rsidRDefault="00214E3D" w:rsidP="0058238C">
      <w:pPr>
        <w:pStyle w:val="21"/>
        <w:ind w:firstLine="709"/>
        <w:rPr>
          <w:snapToGrid w:val="0"/>
        </w:rPr>
      </w:pPr>
      <w:r>
        <w:rPr>
          <w:snapToGrid w:val="0"/>
        </w:rPr>
        <w:t>2.2.2.2.1.</w:t>
      </w:r>
      <w:r w:rsidR="003C68A9">
        <w:rPr>
          <w:snapToGrid w:val="0"/>
        </w:rPr>
        <w:t>9</w:t>
      </w:r>
      <w:r>
        <w:rPr>
          <w:snapToGrid w:val="0"/>
        </w:rPr>
        <w:t xml:space="preserve">. </w:t>
      </w:r>
      <w:r w:rsidR="0058238C">
        <w:rPr>
          <w:snapToGrid w:val="0"/>
        </w:rPr>
        <w:t>Дополнить новыми целевыми статьями следующего содержания:</w:t>
      </w:r>
    </w:p>
    <w:p w:rsidR="0058238C" w:rsidRPr="00AF351D" w:rsidRDefault="0058238C" w:rsidP="0058238C">
      <w:pPr>
        <w:pStyle w:val="21"/>
        <w:ind w:firstLine="709"/>
        <w:rPr>
          <w:snapToGrid w:val="0"/>
          <w:sz w:val="10"/>
          <w:szCs w:val="10"/>
        </w:rPr>
      </w:pPr>
    </w:p>
    <w:p w:rsidR="0058238C" w:rsidRPr="00B929D8" w:rsidRDefault="0058238C" w:rsidP="0058238C">
      <w:pPr>
        <w:pStyle w:val="21"/>
        <w:jc w:val="center"/>
        <w:rPr>
          <w:snapToGrid w:val="0"/>
        </w:rPr>
      </w:pPr>
      <w:r>
        <w:rPr>
          <w:snapToGrid w:val="0"/>
        </w:rPr>
        <w:t>"</w:t>
      </w:r>
      <w:r w:rsidRPr="00B929D8">
        <w:rPr>
          <w:snapToGrid w:val="0"/>
        </w:rPr>
        <w:t>01 Д 0000 Подпрограмма "Организация обеспечения обязательного медицинского страхования граждан Российской Федерации" государственной программы Российской Федерации "Развитие здравоохранения"</w:t>
      </w:r>
    </w:p>
    <w:p w:rsidR="0058238C" w:rsidRPr="00AF351D" w:rsidRDefault="0058238C" w:rsidP="0058238C">
      <w:pPr>
        <w:pStyle w:val="21"/>
        <w:ind w:firstLine="709"/>
        <w:rPr>
          <w:snapToGrid w:val="0"/>
          <w:sz w:val="10"/>
          <w:szCs w:val="10"/>
        </w:rPr>
      </w:pPr>
    </w:p>
    <w:p w:rsidR="0058238C" w:rsidRPr="00B929D8" w:rsidRDefault="0058238C" w:rsidP="0058238C">
      <w:pPr>
        <w:pStyle w:val="21"/>
        <w:ind w:firstLine="709"/>
        <w:rPr>
          <w:snapToGrid w:val="0"/>
        </w:rPr>
      </w:pPr>
      <w:r w:rsidRPr="00B929D8">
        <w:rPr>
          <w:snapToGrid w:val="0"/>
        </w:rPr>
        <w:t>По данной целевой статье отражаются расходы бюджета</w:t>
      </w:r>
      <w:r w:rsidR="003F1A8E">
        <w:rPr>
          <w:snapToGrid w:val="0"/>
        </w:rPr>
        <w:t xml:space="preserve"> Федерального фонда обязательного медицинского страхования </w:t>
      </w:r>
      <w:r w:rsidRPr="00B929D8">
        <w:rPr>
          <w:snapToGrid w:val="0"/>
        </w:rPr>
        <w:t>на реализацию подпрограммы по соответствующим направлениям расходов.</w:t>
      </w:r>
    </w:p>
    <w:p w:rsidR="003C68A9" w:rsidRPr="00B929D8" w:rsidRDefault="003C68A9" w:rsidP="0058238C">
      <w:pPr>
        <w:pStyle w:val="21"/>
        <w:ind w:firstLine="709"/>
        <w:rPr>
          <w:snapToGrid w:val="0"/>
          <w:szCs w:val="28"/>
        </w:rPr>
      </w:pPr>
    </w:p>
    <w:p w:rsidR="0058238C" w:rsidRPr="00B929D8" w:rsidRDefault="0058238C" w:rsidP="0058238C">
      <w:pPr>
        <w:pStyle w:val="21"/>
        <w:jc w:val="center"/>
        <w:rPr>
          <w:snapToGrid w:val="0"/>
        </w:rPr>
      </w:pPr>
      <w:r w:rsidRPr="00B929D8">
        <w:rPr>
          <w:snapToGrid w:val="0"/>
        </w:rPr>
        <w:t>01 И 0000 Подпрограмма "Развитие скорой, в том числе скорой специализированной, медицинской помощи, первичной медико-санитарной помощи в неотложной форме и специализированной медицинской помощи в экстренной форме" государственной программы Российской Федерации "Развитие здравоохранения"</w:t>
      </w:r>
    </w:p>
    <w:p w:rsidR="0058238C" w:rsidRPr="00B929D8" w:rsidRDefault="0058238C" w:rsidP="0058238C">
      <w:pPr>
        <w:pStyle w:val="21"/>
        <w:ind w:firstLine="709"/>
        <w:rPr>
          <w:snapToGrid w:val="0"/>
        </w:rPr>
      </w:pPr>
    </w:p>
    <w:p w:rsidR="0058238C" w:rsidRDefault="0058238C" w:rsidP="0058238C">
      <w:pPr>
        <w:pStyle w:val="21"/>
        <w:ind w:firstLine="709"/>
        <w:rPr>
          <w:snapToGrid w:val="0"/>
        </w:rPr>
      </w:pPr>
      <w:r w:rsidRPr="00B929D8">
        <w:rPr>
          <w:snapToGrid w:val="0"/>
        </w:rPr>
        <w:t>По данной целевой статье отражаются расходы федерального бюджета на реализацию подпрограммы по соответствующим направлениям расходов.</w:t>
      </w:r>
      <w:r>
        <w:rPr>
          <w:snapToGrid w:val="0"/>
        </w:rPr>
        <w:t>";</w:t>
      </w:r>
    </w:p>
    <w:p w:rsidR="0058238C" w:rsidRDefault="0058238C" w:rsidP="0058238C">
      <w:pPr>
        <w:pStyle w:val="21"/>
        <w:ind w:firstLine="709"/>
        <w:rPr>
          <w:sz w:val="24"/>
          <w:szCs w:val="24"/>
        </w:rPr>
      </w:pPr>
      <w:r w:rsidRPr="00514A58">
        <w:rPr>
          <w:snapToGrid w:val="0"/>
        </w:rPr>
        <w:t>2.2.2.2.</w:t>
      </w:r>
      <w:r>
        <w:rPr>
          <w:snapToGrid w:val="0"/>
        </w:rPr>
        <w:t>2.</w:t>
      </w:r>
      <w:r w:rsidRPr="000B1347">
        <w:rPr>
          <w:sz w:val="24"/>
          <w:szCs w:val="24"/>
        </w:rPr>
        <w:t xml:space="preserve"> </w:t>
      </w:r>
      <w:r w:rsidRPr="0079429A">
        <w:rPr>
          <w:szCs w:val="28"/>
        </w:rPr>
        <w:t>В</w:t>
      </w:r>
      <w:r>
        <w:rPr>
          <w:szCs w:val="28"/>
        </w:rPr>
        <w:t xml:space="preserve"> </w:t>
      </w:r>
      <w:r w:rsidRPr="007C2523">
        <w:rPr>
          <w:szCs w:val="28"/>
        </w:rPr>
        <w:t>подпункт</w:t>
      </w:r>
      <w:r>
        <w:rPr>
          <w:szCs w:val="28"/>
        </w:rPr>
        <w:t xml:space="preserve">е </w:t>
      </w:r>
      <w:r w:rsidRPr="000B1347">
        <w:rPr>
          <w:snapToGrid w:val="0"/>
          <w:szCs w:val="28"/>
        </w:rPr>
        <w:t>4.</w:t>
      </w:r>
      <w:r w:rsidRPr="000B1347">
        <w:rPr>
          <w:snapToGrid w:val="0"/>
        </w:rPr>
        <w:t xml:space="preserve">2.2.2 </w:t>
      </w:r>
      <w:r>
        <w:rPr>
          <w:snapToGrid w:val="0"/>
        </w:rPr>
        <w:t>"</w:t>
      </w:r>
      <w:r w:rsidRPr="000B1347">
        <w:rPr>
          <w:snapToGrid w:val="0"/>
        </w:rPr>
        <w:t>Государственная программа Российской Федерации "Развитие образования" на 2013 - 2020 годы</w:t>
      </w:r>
      <w:r>
        <w:rPr>
          <w:snapToGrid w:val="0"/>
        </w:rPr>
        <w:t>":</w:t>
      </w:r>
    </w:p>
    <w:p w:rsidR="0058238C" w:rsidRDefault="0058238C" w:rsidP="0058238C">
      <w:pPr>
        <w:pStyle w:val="21"/>
        <w:ind w:firstLine="709"/>
        <w:rPr>
          <w:snapToGrid w:val="0"/>
        </w:rPr>
      </w:pPr>
      <w:r w:rsidRPr="00514A58">
        <w:rPr>
          <w:szCs w:val="28"/>
        </w:rPr>
        <w:t>2.2.2.2.2.</w:t>
      </w:r>
      <w:r>
        <w:rPr>
          <w:szCs w:val="28"/>
        </w:rPr>
        <w:t xml:space="preserve">1. </w:t>
      </w:r>
      <w:r w:rsidRPr="0079429A">
        <w:rPr>
          <w:szCs w:val="28"/>
        </w:rPr>
        <w:t xml:space="preserve">В </w:t>
      </w:r>
      <w:r>
        <w:rPr>
          <w:szCs w:val="28"/>
        </w:rPr>
        <w:t>целевой статье "</w:t>
      </w:r>
      <w:r w:rsidRPr="000B1347">
        <w:rPr>
          <w:szCs w:val="28"/>
        </w:rPr>
        <w:t>02 1 0000 Подпрограмма "Развитие профессионального образования" государственной программы Российской Федерации "Развитие образования" на 2013 - 2020 годы</w:t>
      </w:r>
      <w:r>
        <w:rPr>
          <w:szCs w:val="28"/>
        </w:rPr>
        <w:t>":</w:t>
      </w:r>
      <w:r w:rsidRPr="000B1347">
        <w:rPr>
          <w:szCs w:val="28"/>
        </w:rPr>
        <w:t xml:space="preserve"> </w:t>
      </w:r>
    </w:p>
    <w:p w:rsidR="00D13CB8" w:rsidRPr="00D13CB8" w:rsidRDefault="00D13CB8" w:rsidP="00D13CB8">
      <w:pPr>
        <w:pStyle w:val="21"/>
        <w:ind w:firstLine="709"/>
        <w:rPr>
          <w:snapToGrid w:val="0"/>
        </w:rPr>
      </w:pPr>
      <w:r w:rsidRPr="00D13CB8">
        <w:rPr>
          <w:snapToGrid w:val="0"/>
        </w:rPr>
        <w:t>2.2.2.2.2.1.1. Дополнить новыми направлениями расходов следующего содержания:</w:t>
      </w:r>
    </w:p>
    <w:p w:rsidR="00D13CB8" w:rsidRPr="00D13CB8" w:rsidRDefault="00D13CB8" w:rsidP="00D13CB8">
      <w:pPr>
        <w:pStyle w:val="21"/>
        <w:ind w:firstLine="709"/>
        <w:rPr>
          <w:snapToGrid w:val="0"/>
          <w:sz w:val="16"/>
          <w:szCs w:val="16"/>
        </w:rPr>
      </w:pPr>
    </w:p>
    <w:p w:rsidR="00D13CB8" w:rsidRPr="00D13CB8" w:rsidRDefault="00D13CB8" w:rsidP="00D13CB8">
      <w:pPr>
        <w:pStyle w:val="21"/>
        <w:ind w:firstLine="709"/>
        <w:rPr>
          <w:snapToGrid w:val="0"/>
        </w:rPr>
      </w:pPr>
      <w:r w:rsidRPr="00D13CB8">
        <w:rPr>
          <w:snapToGrid w:val="0"/>
        </w:rPr>
        <w:t>"- 6711 Государственная поддержка ведущих образовательных организаций высшего образования</w:t>
      </w:r>
    </w:p>
    <w:p w:rsidR="00D13CB8" w:rsidRPr="00D13CB8" w:rsidRDefault="00D13CB8" w:rsidP="00D13CB8">
      <w:pPr>
        <w:pStyle w:val="21"/>
        <w:ind w:firstLine="709"/>
        <w:rPr>
          <w:snapToGrid w:val="0"/>
          <w:sz w:val="16"/>
          <w:szCs w:val="16"/>
        </w:rPr>
      </w:pPr>
    </w:p>
    <w:p w:rsidR="00D13CB8" w:rsidRPr="00D13CB8" w:rsidRDefault="00D13CB8" w:rsidP="00D13CB8">
      <w:pPr>
        <w:pStyle w:val="21"/>
        <w:ind w:firstLine="709"/>
        <w:rPr>
          <w:snapToGrid w:val="0"/>
        </w:rPr>
      </w:pPr>
      <w:r w:rsidRPr="00D13CB8">
        <w:rPr>
          <w:snapToGrid w:val="0"/>
        </w:rPr>
        <w:t xml:space="preserve">По данному направлению расходов отражаются расходы федерального бюджета на осуществление государственной поддержки ведущих университетов Российской Федерации в целях повышения их конкурентоспособности среди ведущих мировых научно-образовательных центров и программ развития федеральных, </w:t>
      </w:r>
      <w:r w:rsidR="00927E41">
        <w:rPr>
          <w:snapToGrid w:val="0"/>
        </w:rPr>
        <w:t>национально</w:t>
      </w:r>
      <w:r w:rsidRPr="00D13CB8">
        <w:rPr>
          <w:snapToGrid w:val="0"/>
        </w:rPr>
        <w:t>-исследовательских и ведущих классических университетов.</w:t>
      </w:r>
    </w:p>
    <w:p w:rsidR="00D13CB8" w:rsidRPr="00D13CB8" w:rsidRDefault="00D13CB8" w:rsidP="00D13CB8">
      <w:pPr>
        <w:pStyle w:val="21"/>
        <w:ind w:firstLine="709"/>
        <w:rPr>
          <w:snapToGrid w:val="0"/>
          <w:sz w:val="16"/>
          <w:szCs w:val="16"/>
        </w:rPr>
      </w:pPr>
    </w:p>
    <w:p w:rsidR="00D13CB8" w:rsidRPr="00D13CB8" w:rsidRDefault="00D13CB8" w:rsidP="00D13CB8">
      <w:pPr>
        <w:pStyle w:val="21"/>
        <w:ind w:firstLine="709"/>
        <w:rPr>
          <w:snapToGrid w:val="0"/>
        </w:rPr>
      </w:pPr>
      <w:r w:rsidRPr="00D13CB8">
        <w:rPr>
          <w:snapToGrid w:val="0"/>
        </w:rPr>
        <w:t>- 6712 Реализация мероприятий, связанных с участием, подготовкой и проведением чемпионатов по профессиональному мастерству, проводимых международной организацией  "WorldSkills International"</w:t>
      </w:r>
    </w:p>
    <w:p w:rsidR="00D13CB8" w:rsidRPr="00D13CB8" w:rsidRDefault="00D13CB8" w:rsidP="00D13CB8">
      <w:pPr>
        <w:pStyle w:val="21"/>
        <w:ind w:firstLine="709"/>
        <w:rPr>
          <w:snapToGrid w:val="0"/>
          <w:sz w:val="16"/>
          <w:szCs w:val="16"/>
        </w:rPr>
      </w:pPr>
    </w:p>
    <w:p w:rsidR="00D13CB8" w:rsidRDefault="00D13CB8" w:rsidP="00D13CB8">
      <w:pPr>
        <w:pStyle w:val="21"/>
        <w:ind w:firstLine="709"/>
        <w:rPr>
          <w:snapToGrid w:val="0"/>
        </w:rPr>
      </w:pPr>
      <w:r w:rsidRPr="00D13CB8">
        <w:rPr>
          <w:snapToGrid w:val="0"/>
        </w:rPr>
        <w:t>По данному направлению расходов отражаются расходы федерального бюджета по финансовому обеспечению мероприятий, связанных с участием российских команд, подготовкой и (или) проведением чемпионатов по профессиональному мастерству "WorldSkills International", в том числе оплата обеспечительного взноса "WorldSkills International".";</w:t>
      </w:r>
    </w:p>
    <w:p w:rsidR="0058238C" w:rsidRDefault="0058238C" w:rsidP="0058238C">
      <w:pPr>
        <w:pStyle w:val="21"/>
        <w:ind w:firstLine="709"/>
        <w:rPr>
          <w:snapToGrid w:val="0"/>
        </w:rPr>
      </w:pPr>
      <w:r w:rsidRPr="00514A58">
        <w:rPr>
          <w:snapToGrid w:val="0"/>
        </w:rPr>
        <w:t>2.2.2.2.2.</w:t>
      </w:r>
      <w:r>
        <w:rPr>
          <w:snapToGrid w:val="0"/>
        </w:rPr>
        <w:t>1.</w:t>
      </w:r>
      <w:r w:rsidR="00D13CB8">
        <w:rPr>
          <w:snapToGrid w:val="0"/>
        </w:rPr>
        <w:t>2</w:t>
      </w:r>
      <w:r>
        <w:rPr>
          <w:snapToGrid w:val="0"/>
        </w:rPr>
        <w:t>. Направлени</w:t>
      </w:r>
      <w:r w:rsidR="00D13CB8">
        <w:rPr>
          <w:snapToGrid w:val="0"/>
        </w:rPr>
        <w:t>е</w:t>
      </w:r>
      <w:r>
        <w:rPr>
          <w:snapToGrid w:val="0"/>
        </w:rPr>
        <w:t xml:space="preserve"> расходов "6481 </w:t>
      </w:r>
      <w:r w:rsidRPr="000B1347">
        <w:rPr>
          <w:snapToGrid w:val="0"/>
        </w:rPr>
        <w:t>Субсидии на возмещение части затрат на уплату процентов по кредитам, предоставляемым студентам образовательных учреждений высшего профессионального образования в рамках эксперимента по государственной поддержке предоставления образовательных кредитов</w:t>
      </w:r>
      <w:r>
        <w:rPr>
          <w:snapToGrid w:val="0"/>
        </w:rPr>
        <w:t>" изложить в следующей редакции:</w:t>
      </w:r>
    </w:p>
    <w:p w:rsidR="00D13CB8" w:rsidRPr="00D13CB8" w:rsidRDefault="00D13CB8" w:rsidP="0058238C">
      <w:pPr>
        <w:pStyle w:val="21"/>
        <w:ind w:firstLine="567"/>
        <w:rPr>
          <w:snapToGrid w:val="0"/>
          <w:sz w:val="16"/>
          <w:szCs w:val="16"/>
        </w:rPr>
      </w:pPr>
    </w:p>
    <w:p w:rsidR="0058238C" w:rsidRPr="000B1347" w:rsidRDefault="0058238C" w:rsidP="0058238C">
      <w:pPr>
        <w:pStyle w:val="21"/>
        <w:ind w:firstLine="567"/>
        <w:rPr>
          <w:snapToGrid w:val="0"/>
        </w:rPr>
      </w:pPr>
      <w:r w:rsidRPr="000B1347">
        <w:rPr>
          <w:snapToGrid w:val="0"/>
        </w:rPr>
        <w:t xml:space="preserve">- 6481 Субсидии на возмещение части затрат на уплату процентов по образовательным кредитам, предоставляемым студентам образовательных организаций высшего образования </w:t>
      </w:r>
    </w:p>
    <w:p w:rsidR="0058238C" w:rsidRPr="000349AB" w:rsidRDefault="0058238C" w:rsidP="0058238C">
      <w:pPr>
        <w:pStyle w:val="21"/>
        <w:ind w:firstLine="709"/>
        <w:rPr>
          <w:snapToGrid w:val="0"/>
          <w:sz w:val="16"/>
          <w:szCs w:val="16"/>
        </w:rPr>
      </w:pPr>
    </w:p>
    <w:p w:rsidR="0058238C" w:rsidRDefault="0058238C" w:rsidP="0058238C">
      <w:pPr>
        <w:pStyle w:val="21"/>
        <w:ind w:firstLine="709"/>
        <w:rPr>
          <w:snapToGrid w:val="0"/>
        </w:rPr>
      </w:pPr>
      <w:r w:rsidRPr="000B1347">
        <w:rPr>
          <w:snapToGrid w:val="0"/>
        </w:rPr>
        <w:t>По данному направлению расходов отражаются расходы федерального бюджета на возмещение кредитным организациям выпадающих доходов в размере трех четвертых ставки рефинансирования Центрального банка Российской Федерации, действующей на дату заключения договора образовательного кредита, на срок пользования образовательным кредитом, предусмотренным договором образовательного кредита в соответствии с постановлением Правительства Российской Федерации от 18 ноября 2013 года</w:t>
      </w:r>
      <w:r>
        <w:rPr>
          <w:snapToGrid w:val="0"/>
        </w:rPr>
        <w:t xml:space="preserve"> </w:t>
      </w:r>
      <w:r w:rsidRPr="000B1347">
        <w:rPr>
          <w:snapToGrid w:val="0"/>
        </w:rPr>
        <w:t>№ 1026 "Об утверждении Правил предоставления государственной поддержки образовательного кредитования".</w:t>
      </w:r>
      <w:r>
        <w:rPr>
          <w:snapToGrid w:val="0"/>
        </w:rPr>
        <w:t>";</w:t>
      </w:r>
    </w:p>
    <w:p w:rsidR="00D13CB8" w:rsidRDefault="00D13CB8" w:rsidP="0058238C">
      <w:pPr>
        <w:pStyle w:val="21"/>
        <w:ind w:firstLine="709"/>
        <w:rPr>
          <w:snapToGrid w:val="0"/>
        </w:rPr>
      </w:pPr>
      <w:r>
        <w:rPr>
          <w:snapToGrid w:val="0"/>
        </w:rPr>
        <w:t>2.2.2.2.2.1.3.</w:t>
      </w:r>
      <w:r w:rsidRPr="00D13CB8">
        <w:t xml:space="preserve"> </w:t>
      </w:r>
      <w:r w:rsidRPr="00D13CB8">
        <w:rPr>
          <w:snapToGrid w:val="0"/>
        </w:rPr>
        <w:t>Направлени</w:t>
      </w:r>
      <w:r>
        <w:rPr>
          <w:snapToGrid w:val="0"/>
        </w:rPr>
        <w:t>е</w:t>
      </w:r>
      <w:r w:rsidRPr="00D13CB8">
        <w:rPr>
          <w:snapToGrid w:val="0"/>
        </w:rPr>
        <w:t xml:space="preserve"> расходов "6480 Субсидии на возмещение части затрат по образовательным кредитам"</w:t>
      </w:r>
      <w:r>
        <w:rPr>
          <w:snapToGrid w:val="0"/>
        </w:rPr>
        <w:t xml:space="preserve"> исключить;</w:t>
      </w:r>
    </w:p>
    <w:p w:rsidR="0003379D" w:rsidRDefault="0058238C" w:rsidP="0058238C">
      <w:pPr>
        <w:pStyle w:val="21"/>
        <w:ind w:firstLine="709"/>
        <w:rPr>
          <w:snapToGrid w:val="0"/>
        </w:rPr>
      </w:pPr>
      <w:r w:rsidRPr="00620B91">
        <w:rPr>
          <w:snapToGrid w:val="0"/>
        </w:rPr>
        <w:t>2.2.2.2.2.</w:t>
      </w:r>
      <w:r>
        <w:rPr>
          <w:snapToGrid w:val="0"/>
        </w:rPr>
        <w:t xml:space="preserve">2. </w:t>
      </w:r>
      <w:r w:rsidR="0003379D">
        <w:rPr>
          <w:snapToGrid w:val="0"/>
        </w:rPr>
        <w:t>Направление расходов "</w:t>
      </w:r>
      <w:r w:rsidR="0003379D" w:rsidRPr="0003379D">
        <w:rPr>
          <w:snapToGrid w:val="0"/>
        </w:rPr>
        <w:t>5087 Субсидии на выплату ежемесячного денежного вознаграждения за классное руководство</w:t>
      </w:r>
      <w:r w:rsidR="0003379D">
        <w:rPr>
          <w:snapToGrid w:val="0"/>
        </w:rPr>
        <w:t>" в целевой статье "</w:t>
      </w:r>
      <w:r w:rsidR="0003379D" w:rsidRPr="0003379D">
        <w:rPr>
          <w:snapToGrid w:val="0"/>
        </w:rPr>
        <w:t>02 2 0000 Подпрограмма "Развитие дошкольного, общего и дополнительного образования детей" государственной программы Российской Федерации "Развитие образования" на 2013 - 2020 годы</w:t>
      </w:r>
      <w:r w:rsidR="0003379D">
        <w:rPr>
          <w:snapToGrid w:val="0"/>
        </w:rPr>
        <w:t>" исключить;</w:t>
      </w:r>
    </w:p>
    <w:p w:rsidR="0058238C" w:rsidRDefault="0003379D" w:rsidP="0058238C">
      <w:pPr>
        <w:pStyle w:val="21"/>
        <w:ind w:firstLine="709"/>
        <w:rPr>
          <w:snapToGrid w:val="0"/>
        </w:rPr>
      </w:pPr>
      <w:r>
        <w:rPr>
          <w:snapToGrid w:val="0"/>
        </w:rPr>
        <w:t xml:space="preserve">2.2.2.2.2.3. </w:t>
      </w:r>
      <w:r w:rsidR="00810020">
        <w:rPr>
          <w:snapToGrid w:val="0"/>
        </w:rPr>
        <w:t>Н</w:t>
      </w:r>
      <w:r w:rsidR="0058238C">
        <w:rPr>
          <w:snapToGrid w:val="0"/>
        </w:rPr>
        <w:t xml:space="preserve">аименование целевой статьи "02 5 0000 </w:t>
      </w:r>
      <w:r w:rsidR="0058238C" w:rsidRPr="007C2523">
        <w:rPr>
          <w:snapToGrid w:val="0"/>
        </w:rPr>
        <w:t>Подпрограмма "Обеспечение реализации</w:t>
      </w:r>
      <w:r w:rsidR="0058238C">
        <w:rPr>
          <w:snapToGrid w:val="0"/>
        </w:rPr>
        <w:t xml:space="preserve"> </w:t>
      </w:r>
      <w:r w:rsidR="0058238C" w:rsidRPr="007C2523">
        <w:rPr>
          <w:snapToGrid w:val="0"/>
        </w:rPr>
        <w:t xml:space="preserve">государственной программы "Развитие </w:t>
      </w:r>
      <w:r w:rsidR="0058238C" w:rsidRPr="007C2523">
        <w:rPr>
          <w:snapToGrid w:val="0"/>
        </w:rPr>
        <w:lastRenderedPageBreak/>
        <w:t>образования"</w:t>
      </w:r>
      <w:r w:rsidR="0058238C">
        <w:rPr>
          <w:snapToGrid w:val="0"/>
        </w:rPr>
        <w:t xml:space="preserve"> </w:t>
      </w:r>
      <w:r w:rsidR="0058238C" w:rsidRPr="007C2523">
        <w:rPr>
          <w:snapToGrid w:val="0"/>
        </w:rPr>
        <w:t>на 2013 - 2020 годы и прочие мероприятия в области</w:t>
      </w:r>
      <w:r w:rsidR="0058238C">
        <w:rPr>
          <w:snapToGrid w:val="0"/>
        </w:rPr>
        <w:t xml:space="preserve"> </w:t>
      </w:r>
      <w:r w:rsidR="0058238C" w:rsidRPr="007C2523">
        <w:rPr>
          <w:snapToGrid w:val="0"/>
        </w:rPr>
        <w:t>образования" государственной программы Российской</w:t>
      </w:r>
      <w:r w:rsidR="0058238C">
        <w:rPr>
          <w:snapToGrid w:val="0"/>
        </w:rPr>
        <w:t xml:space="preserve"> </w:t>
      </w:r>
      <w:r w:rsidR="0058238C" w:rsidRPr="007C2523">
        <w:rPr>
          <w:snapToGrid w:val="0"/>
        </w:rPr>
        <w:t>Федерации "Развитие образования" на 2013 - 2020 годы</w:t>
      </w:r>
      <w:r w:rsidR="0058238C">
        <w:rPr>
          <w:snapToGrid w:val="0"/>
        </w:rPr>
        <w:t>" изложить в следующей редакции:</w:t>
      </w:r>
    </w:p>
    <w:p w:rsidR="0058238C" w:rsidRPr="0076739D" w:rsidRDefault="0058238C" w:rsidP="0058238C">
      <w:pPr>
        <w:pStyle w:val="21"/>
        <w:ind w:firstLine="709"/>
        <w:rPr>
          <w:snapToGrid w:val="0"/>
          <w:sz w:val="16"/>
          <w:szCs w:val="16"/>
        </w:rPr>
      </w:pPr>
    </w:p>
    <w:p w:rsidR="0058238C" w:rsidRDefault="0058238C" w:rsidP="0058238C">
      <w:pPr>
        <w:autoSpaceDE w:val="0"/>
        <w:autoSpaceDN w:val="0"/>
        <w:adjustRightInd w:val="0"/>
        <w:ind w:firstLine="709"/>
        <w:jc w:val="both"/>
        <w:outlineLvl w:val="4"/>
        <w:rPr>
          <w:snapToGrid w:val="0"/>
        </w:rPr>
      </w:pPr>
      <w:r>
        <w:rPr>
          <w:snapToGrid w:val="0"/>
          <w:szCs w:val="28"/>
        </w:rPr>
        <w:t>"</w:t>
      </w:r>
      <w:r w:rsidRPr="007C2523">
        <w:rPr>
          <w:snapToGrid w:val="0"/>
          <w:szCs w:val="28"/>
        </w:rPr>
        <w:t>02 5 0000 Подпрограмма "Обеспечение реализации государственной программы Российской Федерации "Развитие образования" на 2013 - 2020 годы и прочие мероприятия в области образования государственной программы Российской Федерации "Развитие образования" на 2013 - 2020 годы</w:t>
      </w:r>
      <w:r>
        <w:rPr>
          <w:snapToGrid w:val="0"/>
          <w:szCs w:val="28"/>
        </w:rPr>
        <w:t>";</w:t>
      </w:r>
    </w:p>
    <w:p w:rsidR="0058238C" w:rsidRDefault="0058238C" w:rsidP="0058238C">
      <w:pPr>
        <w:pStyle w:val="21"/>
        <w:ind w:firstLine="709"/>
        <w:rPr>
          <w:snapToGrid w:val="0"/>
        </w:rPr>
      </w:pPr>
      <w:r w:rsidRPr="00620B91">
        <w:rPr>
          <w:snapToGrid w:val="0"/>
        </w:rPr>
        <w:t>2.2.2.2.</w:t>
      </w:r>
      <w:r>
        <w:rPr>
          <w:snapToGrid w:val="0"/>
        </w:rPr>
        <w:t xml:space="preserve">3. В подпункте </w:t>
      </w:r>
      <w:r w:rsidRPr="00BA27D0">
        <w:rPr>
          <w:snapToGrid w:val="0"/>
        </w:rPr>
        <w:t>4.2.2.3.</w:t>
      </w:r>
      <w:r>
        <w:rPr>
          <w:snapToGrid w:val="0"/>
        </w:rPr>
        <w:t xml:space="preserve"> "</w:t>
      </w:r>
      <w:r w:rsidRPr="00BA27D0">
        <w:rPr>
          <w:snapToGrid w:val="0"/>
        </w:rPr>
        <w:t>Государственная программа Российской Федерации "Социальная поддержка граждан"</w:t>
      </w:r>
      <w:r>
        <w:rPr>
          <w:snapToGrid w:val="0"/>
        </w:rPr>
        <w:t>:</w:t>
      </w:r>
    </w:p>
    <w:p w:rsidR="004B64E3" w:rsidRDefault="0058238C" w:rsidP="0058238C">
      <w:pPr>
        <w:pStyle w:val="21"/>
        <w:ind w:firstLine="709"/>
        <w:rPr>
          <w:snapToGrid w:val="0"/>
        </w:rPr>
      </w:pPr>
      <w:r w:rsidRPr="00620B91">
        <w:rPr>
          <w:snapToGrid w:val="0"/>
        </w:rPr>
        <w:t>2.2.2.2.</w:t>
      </w:r>
      <w:r>
        <w:rPr>
          <w:snapToGrid w:val="0"/>
        </w:rPr>
        <w:t xml:space="preserve">3.1. </w:t>
      </w:r>
      <w:r w:rsidR="00F4388C">
        <w:rPr>
          <w:snapToGrid w:val="0"/>
        </w:rPr>
        <w:t>В тексте ц</w:t>
      </w:r>
      <w:r w:rsidR="00F73223">
        <w:rPr>
          <w:snapToGrid w:val="0"/>
        </w:rPr>
        <w:t>елев</w:t>
      </w:r>
      <w:r w:rsidR="00F4388C">
        <w:rPr>
          <w:snapToGrid w:val="0"/>
        </w:rPr>
        <w:t>ой</w:t>
      </w:r>
      <w:r w:rsidR="00F73223">
        <w:rPr>
          <w:snapToGrid w:val="0"/>
        </w:rPr>
        <w:t xml:space="preserve"> стать</w:t>
      </w:r>
      <w:r w:rsidR="00F4388C">
        <w:rPr>
          <w:snapToGrid w:val="0"/>
        </w:rPr>
        <w:t>и</w:t>
      </w:r>
      <w:r w:rsidR="00F73223">
        <w:rPr>
          <w:snapToGrid w:val="0"/>
        </w:rPr>
        <w:t xml:space="preserve"> "</w:t>
      </w:r>
      <w:r w:rsidR="004B64E3">
        <w:rPr>
          <w:snapToGrid w:val="0"/>
        </w:rPr>
        <w:t xml:space="preserve">03 0 0000 </w:t>
      </w:r>
      <w:r w:rsidR="00F73223" w:rsidRPr="00F73223">
        <w:rPr>
          <w:snapToGrid w:val="0"/>
        </w:rPr>
        <w:t>Государственная программа Российской Федерации "Социальная поддержка граждан"</w:t>
      </w:r>
      <w:r w:rsidR="00F4388C">
        <w:rPr>
          <w:snapToGrid w:val="0"/>
        </w:rPr>
        <w:t xml:space="preserve"> </w:t>
      </w:r>
      <w:r w:rsidR="004B64E3" w:rsidRPr="004B64E3">
        <w:rPr>
          <w:snapToGrid w:val="0"/>
        </w:rPr>
        <w:t>слова "федерального бюджета на реализацию" заменить словами "федерального бюджета и бюджетов государственных внебюджетных фондов на реализацию";</w:t>
      </w:r>
    </w:p>
    <w:p w:rsidR="004A1137" w:rsidRDefault="00F73223" w:rsidP="0058238C">
      <w:pPr>
        <w:pStyle w:val="21"/>
        <w:ind w:firstLine="709"/>
        <w:rPr>
          <w:snapToGrid w:val="0"/>
        </w:rPr>
      </w:pPr>
      <w:r>
        <w:rPr>
          <w:snapToGrid w:val="0"/>
        </w:rPr>
        <w:t xml:space="preserve">2.2.2.2.3.2. </w:t>
      </w:r>
      <w:r w:rsidR="004A1137">
        <w:rPr>
          <w:snapToGrid w:val="0"/>
        </w:rPr>
        <w:t>В ц</w:t>
      </w:r>
      <w:r w:rsidR="0058238C">
        <w:rPr>
          <w:snapToGrid w:val="0"/>
        </w:rPr>
        <w:t>елев</w:t>
      </w:r>
      <w:r w:rsidR="004A1137">
        <w:rPr>
          <w:snapToGrid w:val="0"/>
        </w:rPr>
        <w:t>ой</w:t>
      </w:r>
      <w:r w:rsidR="0058238C">
        <w:rPr>
          <w:snapToGrid w:val="0"/>
        </w:rPr>
        <w:t xml:space="preserve"> стать</w:t>
      </w:r>
      <w:r w:rsidR="004A1137">
        <w:rPr>
          <w:snapToGrid w:val="0"/>
        </w:rPr>
        <w:t>е</w:t>
      </w:r>
      <w:r w:rsidR="0058238C">
        <w:rPr>
          <w:snapToGrid w:val="0"/>
        </w:rPr>
        <w:t xml:space="preserve"> "</w:t>
      </w:r>
      <w:r w:rsidR="0058238C" w:rsidRPr="00AF351D">
        <w:rPr>
          <w:snapToGrid w:val="0"/>
        </w:rPr>
        <w:t>03 1 0000 Подпрограмма "Развитие мер социальной поддержки отдельных категорий граждан" государственной программы Российской Федерации "Социальная поддержка граждан"</w:t>
      </w:r>
      <w:r w:rsidR="004A1137">
        <w:rPr>
          <w:snapToGrid w:val="0"/>
        </w:rPr>
        <w:t>:</w:t>
      </w:r>
    </w:p>
    <w:p w:rsidR="004A1137" w:rsidRDefault="004A1137" w:rsidP="0058238C">
      <w:pPr>
        <w:pStyle w:val="21"/>
        <w:ind w:firstLine="709"/>
        <w:rPr>
          <w:snapToGrid w:val="0"/>
        </w:rPr>
      </w:pPr>
      <w:r>
        <w:rPr>
          <w:snapToGrid w:val="0"/>
        </w:rPr>
        <w:t xml:space="preserve">2.2.2.2.3.2.1. </w:t>
      </w:r>
      <w:r w:rsidRPr="004A1137">
        <w:rPr>
          <w:snapToGrid w:val="0"/>
        </w:rPr>
        <w:t>В тексте целевой статьи слова "федерального бюджета на реализацию" заменить словами "федерального бюджета и бюджетов государственных внебюджетных фондов на реализацию"</w:t>
      </w:r>
      <w:r>
        <w:rPr>
          <w:snapToGrid w:val="0"/>
        </w:rPr>
        <w:t>;</w:t>
      </w:r>
    </w:p>
    <w:p w:rsidR="0058238C" w:rsidRDefault="004A1137" w:rsidP="0058238C">
      <w:pPr>
        <w:pStyle w:val="21"/>
        <w:ind w:firstLine="709"/>
        <w:rPr>
          <w:snapToGrid w:val="0"/>
        </w:rPr>
      </w:pPr>
      <w:r>
        <w:rPr>
          <w:snapToGrid w:val="0"/>
        </w:rPr>
        <w:t xml:space="preserve">2.2.2.2.3.2.2. </w:t>
      </w:r>
      <w:r w:rsidR="00810020">
        <w:rPr>
          <w:snapToGrid w:val="0"/>
        </w:rPr>
        <w:t>Д</w:t>
      </w:r>
      <w:r w:rsidR="0058238C">
        <w:rPr>
          <w:snapToGrid w:val="0"/>
        </w:rPr>
        <w:t>ополнить новыми направлениями расходов следующего содержания:</w:t>
      </w:r>
    </w:p>
    <w:p w:rsidR="001754CC" w:rsidRPr="00E30C0D" w:rsidRDefault="001754CC" w:rsidP="0058238C">
      <w:pPr>
        <w:pStyle w:val="21"/>
        <w:ind w:firstLine="709"/>
        <w:rPr>
          <w:snapToGrid w:val="0"/>
          <w:sz w:val="8"/>
          <w:szCs w:val="8"/>
        </w:rPr>
      </w:pPr>
    </w:p>
    <w:p w:rsidR="0058238C" w:rsidRPr="00AF351D" w:rsidRDefault="0058238C" w:rsidP="0058238C">
      <w:pPr>
        <w:pStyle w:val="21"/>
        <w:ind w:firstLine="567"/>
        <w:rPr>
          <w:snapToGrid w:val="0"/>
        </w:rPr>
      </w:pPr>
      <w:r>
        <w:rPr>
          <w:snapToGrid w:val="0"/>
        </w:rPr>
        <w:t>"</w:t>
      </w:r>
      <w:r w:rsidRPr="00AF351D">
        <w:rPr>
          <w:snapToGrid w:val="0"/>
        </w:rPr>
        <w:t>- 3103 Ежемесячные выплаты лицам, осуществляющим уход за детьми-инвалидами и инвалидами с детства I группы</w:t>
      </w:r>
    </w:p>
    <w:p w:rsidR="0058238C" w:rsidRPr="0079429A" w:rsidRDefault="0058238C" w:rsidP="0058238C">
      <w:pPr>
        <w:pStyle w:val="21"/>
        <w:ind w:firstLine="709"/>
        <w:rPr>
          <w:snapToGrid w:val="0"/>
          <w:sz w:val="16"/>
          <w:szCs w:val="16"/>
        </w:rPr>
      </w:pPr>
    </w:p>
    <w:p w:rsidR="0058238C" w:rsidRPr="00AF351D" w:rsidRDefault="0058238C" w:rsidP="0058238C">
      <w:pPr>
        <w:pStyle w:val="21"/>
        <w:ind w:firstLine="709"/>
        <w:rPr>
          <w:snapToGrid w:val="0"/>
        </w:rPr>
      </w:pPr>
      <w:r w:rsidRPr="00AF351D">
        <w:rPr>
          <w:snapToGrid w:val="0"/>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w:t>
      </w:r>
    </w:p>
    <w:p w:rsidR="0058238C" w:rsidRPr="00AF351D" w:rsidRDefault="0058238C" w:rsidP="0058238C">
      <w:pPr>
        <w:pStyle w:val="21"/>
        <w:ind w:firstLine="709"/>
        <w:rPr>
          <w:snapToGrid w:val="0"/>
        </w:rPr>
      </w:pPr>
      <w:r w:rsidRPr="00AF351D">
        <w:rPr>
          <w:snapToGrid w:val="0"/>
        </w:rPr>
        <w:t>Поступление межбюджетных трансфертов на указанные цели отражается по коду 000 2 02 05110 06 2301 151 "Средства федерального бюджета, передаваемые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 классификации доходов бюджетов.</w:t>
      </w:r>
    </w:p>
    <w:p w:rsidR="0058238C" w:rsidRDefault="0058238C" w:rsidP="0058238C">
      <w:pPr>
        <w:pStyle w:val="21"/>
        <w:ind w:firstLine="709"/>
        <w:rPr>
          <w:snapToGrid w:val="0"/>
        </w:rPr>
      </w:pPr>
      <w:r w:rsidRPr="00AF351D">
        <w:rPr>
          <w:snapToGrid w:val="0"/>
        </w:rPr>
        <w:t>Также по данному направлению расходов отражаются расходы бюджета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 доставку указанных выплат, а также финансовое обеспечение указанных ежемесячных выплат по исковым требованиям граждан на основании вступивших в законную силу решений судов.</w:t>
      </w:r>
      <w:r>
        <w:rPr>
          <w:snapToGrid w:val="0"/>
        </w:rPr>
        <w:t>";</w:t>
      </w:r>
    </w:p>
    <w:p w:rsidR="00B8162F" w:rsidRPr="004A1137" w:rsidRDefault="00B8162F" w:rsidP="0058238C">
      <w:pPr>
        <w:pStyle w:val="21"/>
        <w:ind w:firstLine="709"/>
        <w:rPr>
          <w:snapToGrid w:val="0"/>
          <w:sz w:val="16"/>
          <w:szCs w:val="16"/>
        </w:rPr>
      </w:pPr>
    </w:p>
    <w:p w:rsidR="00B8162F" w:rsidRPr="00B8162F" w:rsidRDefault="00B8162F" w:rsidP="004A1137">
      <w:pPr>
        <w:pStyle w:val="21"/>
        <w:ind w:firstLine="567"/>
        <w:rPr>
          <w:snapToGrid w:val="0"/>
        </w:rPr>
      </w:pPr>
      <w:r>
        <w:rPr>
          <w:snapToGrid w:val="0"/>
        </w:rPr>
        <w:t>"</w:t>
      </w:r>
      <w:r w:rsidRPr="00B8162F">
        <w:rPr>
          <w:snapToGrid w:val="0"/>
        </w:rPr>
        <w:t>- 3961 Доставка и пересылка страховых выплат</w:t>
      </w:r>
    </w:p>
    <w:p w:rsidR="00B8162F" w:rsidRPr="004A1137" w:rsidRDefault="00B8162F" w:rsidP="00B8162F">
      <w:pPr>
        <w:pStyle w:val="21"/>
        <w:ind w:firstLine="709"/>
        <w:rPr>
          <w:snapToGrid w:val="0"/>
          <w:sz w:val="16"/>
          <w:szCs w:val="16"/>
        </w:rPr>
      </w:pPr>
    </w:p>
    <w:p w:rsidR="00B8162F" w:rsidRDefault="00B8162F" w:rsidP="00B8162F">
      <w:pPr>
        <w:pStyle w:val="21"/>
        <w:ind w:firstLine="709"/>
        <w:rPr>
          <w:snapToGrid w:val="0"/>
        </w:rPr>
      </w:pPr>
      <w:r w:rsidRPr="00B8162F">
        <w:rPr>
          <w:snapToGrid w:val="0"/>
        </w:rPr>
        <w:t>По данному направлению расходов отражаются расходы Фонда социального страхования Российской Федерации на доставку и пересылку единовременных и ежемесячных страховых выплат.</w:t>
      </w:r>
      <w:r>
        <w:rPr>
          <w:snapToGrid w:val="0"/>
        </w:rPr>
        <w:t>";</w:t>
      </w:r>
    </w:p>
    <w:p w:rsidR="00314EC8" w:rsidRPr="0079429A" w:rsidRDefault="00314EC8" w:rsidP="0058238C">
      <w:pPr>
        <w:pStyle w:val="21"/>
        <w:ind w:firstLine="709"/>
        <w:rPr>
          <w:snapToGrid w:val="0"/>
          <w:sz w:val="16"/>
          <w:szCs w:val="16"/>
        </w:rPr>
      </w:pPr>
    </w:p>
    <w:p w:rsidR="0058238C" w:rsidRPr="005130A8" w:rsidRDefault="0058238C" w:rsidP="0058238C">
      <w:pPr>
        <w:pStyle w:val="21"/>
        <w:ind w:firstLine="709"/>
        <w:rPr>
          <w:snapToGrid w:val="0"/>
        </w:rPr>
      </w:pPr>
      <w:r>
        <w:rPr>
          <w:snapToGrid w:val="0"/>
        </w:rPr>
        <w:t>"</w:t>
      </w:r>
      <w:r w:rsidRPr="005130A8">
        <w:rPr>
          <w:snapToGrid w:val="0"/>
        </w:rPr>
        <w:t>- 5137 Субвенции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p w:rsidR="0058238C" w:rsidRPr="0079429A" w:rsidRDefault="0058238C" w:rsidP="0058238C">
      <w:pPr>
        <w:pStyle w:val="21"/>
        <w:ind w:firstLine="709"/>
        <w:rPr>
          <w:snapToGrid w:val="0"/>
          <w:sz w:val="16"/>
          <w:szCs w:val="16"/>
        </w:rPr>
      </w:pPr>
    </w:p>
    <w:p w:rsidR="0058238C" w:rsidRPr="005130A8" w:rsidRDefault="0058238C" w:rsidP="0058238C">
      <w:pPr>
        <w:pStyle w:val="21"/>
        <w:ind w:firstLine="709"/>
        <w:rPr>
          <w:snapToGrid w:val="0"/>
        </w:rPr>
      </w:pPr>
      <w:r w:rsidRPr="005130A8">
        <w:rPr>
          <w:snapToGrid w:val="0"/>
        </w:rPr>
        <w:t>По данному направлению расходов отражаются расходы федерального бюджета на предоставление субвенций бюджетам субъектов Российской Федерации и бюджету г. Байконура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включая доставку.</w:t>
      </w:r>
    </w:p>
    <w:p w:rsidR="0058238C" w:rsidRPr="005130A8" w:rsidRDefault="0058238C" w:rsidP="0058238C">
      <w:pPr>
        <w:pStyle w:val="21"/>
        <w:ind w:firstLine="709"/>
        <w:rPr>
          <w:snapToGrid w:val="0"/>
        </w:rPr>
      </w:pPr>
      <w:r w:rsidRPr="005130A8">
        <w:rPr>
          <w:snapToGrid w:val="0"/>
        </w:rPr>
        <w:t>Поступление в бюджеты субвенций на указанные цели отражается по соответствующим кодам вида доходов 000 2 02 03123 00 0000 151 "Субвенции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классификации доходов бюджетов.</w:t>
      </w:r>
    </w:p>
    <w:p w:rsidR="0058238C" w:rsidRDefault="0058238C" w:rsidP="0058238C">
      <w:pPr>
        <w:pStyle w:val="21"/>
        <w:ind w:firstLine="709"/>
        <w:rPr>
          <w:snapToGrid w:val="0"/>
        </w:rPr>
      </w:pPr>
      <w:r w:rsidRPr="005130A8">
        <w:rPr>
          <w:snapToGrid w:val="0"/>
        </w:rPr>
        <w:t>По данному направлению также отражаются расходы бюджетов субъектов Российской Федерации (местных бюджетов) на указанные цели, осуществляемые за счет субвенций из федерального бюджета.</w:t>
      </w:r>
    </w:p>
    <w:p w:rsidR="0058238C" w:rsidRPr="0079429A" w:rsidRDefault="0058238C" w:rsidP="0058238C">
      <w:pPr>
        <w:pStyle w:val="21"/>
        <w:ind w:firstLine="709"/>
        <w:rPr>
          <w:snapToGrid w:val="0"/>
          <w:sz w:val="16"/>
          <w:szCs w:val="16"/>
        </w:rPr>
      </w:pPr>
    </w:p>
    <w:p w:rsidR="0058238C" w:rsidRPr="000923A7" w:rsidRDefault="0058238C" w:rsidP="0058238C">
      <w:pPr>
        <w:pStyle w:val="21"/>
        <w:ind w:firstLine="709"/>
        <w:rPr>
          <w:snapToGrid w:val="0"/>
        </w:rPr>
      </w:pPr>
      <w:r w:rsidRPr="000923A7">
        <w:rPr>
          <w:snapToGrid w:val="0"/>
        </w:rPr>
        <w:t>- 5153 Иные межбюджетные трансферты на выплату региональной доплаты к пенсии</w:t>
      </w:r>
    </w:p>
    <w:p w:rsidR="0058238C" w:rsidRPr="0079429A" w:rsidRDefault="0058238C" w:rsidP="0058238C">
      <w:pPr>
        <w:pStyle w:val="21"/>
        <w:ind w:firstLine="709"/>
        <w:rPr>
          <w:snapToGrid w:val="0"/>
          <w:sz w:val="16"/>
          <w:szCs w:val="16"/>
        </w:rPr>
      </w:pPr>
    </w:p>
    <w:p w:rsidR="0058238C" w:rsidRPr="000923A7" w:rsidRDefault="0058238C" w:rsidP="0058238C">
      <w:pPr>
        <w:pStyle w:val="21"/>
        <w:ind w:firstLine="709"/>
        <w:rPr>
          <w:snapToGrid w:val="0"/>
        </w:rPr>
      </w:pPr>
      <w:r w:rsidRPr="000923A7">
        <w:rPr>
          <w:snapToGrid w:val="0"/>
        </w:rPr>
        <w:t>По данному направлению расходов отражаются расходы федерального бюджета на предоставление иных межбюджетных трансфертов бюджетам на выплату региональной доплаты к пенсии, установленной Федеральным законом от 17 июля 1999 года № 178-ФЗ "О государственной социальной помощи".</w:t>
      </w:r>
    </w:p>
    <w:p w:rsidR="0058238C" w:rsidRPr="000923A7" w:rsidRDefault="0058238C" w:rsidP="0058238C">
      <w:pPr>
        <w:pStyle w:val="21"/>
        <w:ind w:firstLine="709"/>
        <w:rPr>
          <w:snapToGrid w:val="0"/>
        </w:rPr>
      </w:pPr>
      <w:r w:rsidRPr="000923A7">
        <w:rPr>
          <w:snapToGrid w:val="0"/>
        </w:rPr>
        <w:t>Поступление иных межбюджетных трансфертов на указанные цели отражается по соответствующим кодам вида доходов 000 2 02 04026 00 0000 151 "Межбюджетные трансферты, передаваемые бюджетам на выплату региональной доплаты к пенсии" классификации доходов бюджетов.</w:t>
      </w:r>
    </w:p>
    <w:p w:rsidR="0058238C" w:rsidRDefault="0058238C" w:rsidP="0058238C">
      <w:pPr>
        <w:pStyle w:val="21"/>
        <w:ind w:firstLine="709"/>
        <w:rPr>
          <w:snapToGrid w:val="0"/>
        </w:rPr>
      </w:pPr>
      <w:r w:rsidRPr="000923A7">
        <w:rPr>
          <w:snapToGrid w:val="0"/>
        </w:rPr>
        <w:t>Также по данному направлению расходов отражаются расходы бюджетов субъектов Российской Федерации и муниципальных образований, производимые за счет иных межбюджетных трансфертов, выделяемых из федерального бюджета на указанные цели.</w:t>
      </w:r>
      <w:r>
        <w:rPr>
          <w:snapToGrid w:val="0"/>
        </w:rPr>
        <w:t>";</w:t>
      </w:r>
    </w:p>
    <w:p w:rsidR="0058238C" w:rsidRDefault="0058238C" w:rsidP="0058238C">
      <w:pPr>
        <w:pStyle w:val="21"/>
        <w:ind w:firstLine="709"/>
        <w:rPr>
          <w:snapToGrid w:val="0"/>
        </w:rPr>
      </w:pPr>
      <w:r w:rsidRPr="00620B91">
        <w:rPr>
          <w:snapToGrid w:val="0"/>
        </w:rPr>
        <w:t>2.2.2.2.</w:t>
      </w:r>
      <w:r>
        <w:rPr>
          <w:snapToGrid w:val="0"/>
        </w:rPr>
        <w:t>3.</w:t>
      </w:r>
      <w:r w:rsidR="00F4388C">
        <w:rPr>
          <w:snapToGrid w:val="0"/>
        </w:rPr>
        <w:t>3</w:t>
      </w:r>
      <w:r>
        <w:rPr>
          <w:snapToGrid w:val="0"/>
        </w:rPr>
        <w:t>. Целевую статью "</w:t>
      </w:r>
      <w:r w:rsidRPr="007979A7">
        <w:rPr>
          <w:snapToGrid w:val="0"/>
        </w:rPr>
        <w:t>03 2 0000 Подпрограмма "Модернизация и развитие социального обслуживания населения" государственной программы Российской Федерации "Социальная поддержка граждан"</w:t>
      </w:r>
      <w:r>
        <w:rPr>
          <w:snapToGrid w:val="0"/>
        </w:rPr>
        <w:t>:</w:t>
      </w:r>
    </w:p>
    <w:p w:rsidR="0058238C" w:rsidRDefault="0058238C" w:rsidP="0058238C">
      <w:pPr>
        <w:pStyle w:val="21"/>
        <w:ind w:firstLine="709"/>
        <w:rPr>
          <w:snapToGrid w:val="0"/>
        </w:rPr>
      </w:pPr>
      <w:r w:rsidRPr="00620B91">
        <w:rPr>
          <w:snapToGrid w:val="0"/>
        </w:rPr>
        <w:lastRenderedPageBreak/>
        <w:t>2.2.2.2.</w:t>
      </w:r>
      <w:r>
        <w:rPr>
          <w:snapToGrid w:val="0"/>
        </w:rPr>
        <w:t>3.</w:t>
      </w:r>
      <w:r w:rsidR="00F4388C">
        <w:rPr>
          <w:snapToGrid w:val="0"/>
        </w:rPr>
        <w:t>3</w:t>
      </w:r>
      <w:r>
        <w:rPr>
          <w:snapToGrid w:val="0"/>
        </w:rPr>
        <w:t>.1. Дополнить направлением расходов следующего содержания:</w:t>
      </w:r>
    </w:p>
    <w:p w:rsidR="0058238C" w:rsidRPr="0079429A" w:rsidRDefault="0058238C" w:rsidP="0058238C">
      <w:pPr>
        <w:pStyle w:val="21"/>
        <w:ind w:firstLine="709"/>
        <w:rPr>
          <w:snapToGrid w:val="0"/>
          <w:sz w:val="8"/>
          <w:szCs w:val="8"/>
        </w:rPr>
      </w:pPr>
    </w:p>
    <w:p w:rsidR="0058238C" w:rsidRPr="00993A45" w:rsidRDefault="0058238C" w:rsidP="0058238C">
      <w:pPr>
        <w:pStyle w:val="21"/>
        <w:ind w:firstLine="567"/>
        <w:rPr>
          <w:snapToGrid w:val="0"/>
        </w:rPr>
      </w:pPr>
      <w:r>
        <w:rPr>
          <w:snapToGrid w:val="0"/>
        </w:rPr>
        <w:t xml:space="preserve">" </w:t>
      </w:r>
      <w:r w:rsidRPr="00993A45">
        <w:rPr>
          <w:snapToGrid w:val="0"/>
        </w:rPr>
        <w:t>- 5397 Субсидии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w:t>
      </w:r>
    </w:p>
    <w:p w:rsidR="0058238C" w:rsidRPr="0079429A" w:rsidRDefault="0058238C" w:rsidP="0058238C">
      <w:pPr>
        <w:pStyle w:val="21"/>
        <w:ind w:firstLine="709"/>
        <w:rPr>
          <w:snapToGrid w:val="0"/>
          <w:sz w:val="16"/>
          <w:szCs w:val="16"/>
        </w:rPr>
      </w:pPr>
    </w:p>
    <w:p w:rsidR="0058238C" w:rsidRPr="00993A45" w:rsidRDefault="0058238C" w:rsidP="0058238C">
      <w:pPr>
        <w:pStyle w:val="21"/>
        <w:ind w:firstLine="709"/>
        <w:rPr>
          <w:snapToGrid w:val="0"/>
        </w:rPr>
      </w:pPr>
      <w:r w:rsidRPr="00993A45">
        <w:rPr>
          <w:snapToGrid w:val="0"/>
        </w:rPr>
        <w:t>По данному направлению расходов отражаются расходы федерального бюджета на предоставление бюджетам субъектов Российской Федерации субсидии на возмещение части затрат на уплату процентов по кредитам, полученным юридическими лицами на реализацию инвестиционных проектов в сфере социального обслуживания.</w:t>
      </w:r>
    </w:p>
    <w:p w:rsidR="0058238C" w:rsidRPr="00993A45" w:rsidRDefault="0058238C" w:rsidP="0058238C">
      <w:pPr>
        <w:pStyle w:val="21"/>
        <w:ind w:firstLine="709"/>
        <w:rPr>
          <w:snapToGrid w:val="0"/>
        </w:rPr>
      </w:pPr>
      <w:r w:rsidRPr="00993A45">
        <w:rPr>
          <w:snapToGrid w:val="0"/>
        </w:rPr>
        <w:t xml:space="preserve">Поступление субсидий на указанные цели отражается по коду </w:t>
      </w:r>
      <w:r>
        <w:rPr>
          <w:snapToGrid w:val="0"/>
        </w:rPr>
        <w:t xml:space="preserve">                          </w:t>
      </w:r>
      <w:r w:rsidRPr="00993A45">
        <w:rPr>
          <w:snapToGrid w:val="0"/>
        </w:rPr>
        <w:t>000 2 02 02090 02 0000 151 "Субсидии бюджетам субъектов Российской Федерации на возмещение части затрат на уплату процентов по кредитам, полученным юридическими лицами на реализацию инвестиционных проектов в сфере социального обслуживания" классификации доходов бюджетов.</w:t>
      </w:r>
    </w:p>
    <w:p w:rsidR="0058238C" w:rsidRDefault="0058238C" w:rsidP="0058238C">
      <w:pPr>
        <w:pStyle w:val="21"/>
        <w:ind w:firstLine="709"/>
        <w:rPr>
          <w:snapToGrid w:val="0"/>
        </w:rPr>
      </w:pPr>
      <w:r w:rsidRPr="00993A45">
        <w:rPr>
          <w:snapToGrid w:val="0"/>
        </w:rPr>
        <w:t>Также по данному направлению расходов отражаются расходы бюджетов субъектов Российской Федерации на осуществление переданных полномочий, источником финансового обеспечения которых являются указанные субсидии из федерального бюджета.</w:t>
      </w:r>
      <w:r>
        <w:rPr>
          <w:snapToGrid w:val="0"/>
        </w:rPr>
        <w:t>";</w:t>
      </w:r>
    </w:p>
    <w:p w:rsidR="0058238C" w:rsidRDefault="0058238C" w:rsidP="0058238C">
      <w:pPr>
        <w:pStyle w:val="21"/>
        <w:ind w:firstLine="709"/>
        <w:rPr>
          <w:snapToGrid w:val="0"/>
        </w:rPr>
      </w:pPr>
      <w:r w:rsidRPr="00620B91">
        <w:rPr>
          <w:snapToGrid w:val="0"/>
        </w:rPr>
        <w:t>2.2.2.2.</w:t>
      </w:r>
      <w:r>
        <w:rPr>
          <w:snapToGrid w:val="0"/>
        </w:rPr>
        <w:t>3.</w:t>
      </w:r>
      <w:r w:rsidR="00F4388C">
        <w:rPr>
          <w:snapToGrid w:val="0"/>
        </w:rPr>
        <w:t>3</w:t>
      </w:r>
      <w:r>
        <w:rPr>
          <w:snapToGrid w:val="0"/>
        </w:rPr>
        <w:t xml:space="preserve">.2. Направление расходов "5209 </w:t>
      </w:r>
      <w:r w:rsidRPr="00993A45">
        <w:rPr>
          <w:snapToGrid w:val="0"/>
        </w:rPr>
        <w:t>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w:t>
      </w:r>
      <w:r>
        <w:rPr>
          <w:snapToGrid w:val="0"/>
        </w:rPr>
        <w:t xml:space="preserve"> и</w:t>
      </w:r>
      <w:r w:rsidRPr="00993A45">
        <w:rPr>
          <w:snapToGrid w:val="0"/>
        </w:rPr>
        <w:t xml:space="preserve"> оказанием адресной социальной помощи неработающим пенсионерам</w:t>
      </w:r>
      <w:r>
        <w:rPr>
          <w:snapToGrid w:val="0"/>
        </w:rPr>
        <w:t>" изложить в следующей редакции:</w:t>
      </w:r>
    </w:p>
    <w:p w:rsidR="0058238C" w:rsidRPr="00E30C0D" w:rsidRDefault="0058238C" w:rsidP="0058238C">
      <w:pPr>
        <w:pStyle w:val="21"/>
        <w:ind w:firstLine="709"/>
        <w:rPr>
          <w:snapToGrid w:val="0"/>
          <w:sz w:val="16"/>
          <w:szCs w:val="16"/>
        </w:rPr>
      </w:pPr>
    </w:p>
    <w:p w:rsidR="0058238C" w:rsidRPr="00993A45" w:rsidRDefault="0058238C" w:rsidP="0058238C">
      <w:pPr>
        <w:pStyle w:val="21"/>
        <w:ind w:firstLine="567"/>
        <w:rPr>
          <w:snapToGrid w:val="0"/>
        </w:rPr>
      </w:pPr>
      <w:r>
        <w:rPr>
          <w:snapToGrid w:val="0"/>
        </w:rPr>
        <w:t>"</w:t>
      </w:r>
      <w:r w:rsidRPr="00993A45">
        <w:rPr>
          <w:snapToGrid w:val="0"/>
        </w:rPr>
        <w:t>- 5209 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p w:rsidR="0058238C" w:rsidRPr="00E30C0D" w:rsidRDefault="0058238C" w:rsidP="0058238C">
      <w:pPr>
        <w:pStyle w:val="21"/>
        <w:ind w:firstLine="709"/>
        <w:rPr>
          <w:snapToGrid w:val="0"/>
          <w:sz w:val="16"/>
          <w:szCs w:val="16"/>
        </w:rPr>
      </w:pPr>
    </w:p>
    <w:p w:rsidR="0058238C" w:rsidRPr="00993A45" w:rsidRDefault="0058238C" w:rsidP="0058238C">
      <w:pPr>
        <w:pStyle w:val="21"/>
        <w:ind w:firstLine="709"/>
        <w:rPr>
          <w:snapToGrid w:val="0"/>
        </w:rPr>
      </w:pPr>
      <w:r w:rsidRPr="00993A45">
        <w:rPr>
          <w:snapToGrid w:val="0"/>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являющимся получателями трудовых пенсий по старости и по инвалидности, обучением компьютерной грамотности неработающих пенсионеров.</w:t>
      </w:r>
    </w:p>
    <w:p w:rsidR="0058238C" w:rsidRPr="00993A45" w:rsidRDefault="0058238C" w:rsidP="0058238C">
      <w:pPr>
        <w:pStyle w:val="21"/>
        <w:ind w:firstLine="709"/>
        <w:rPr>
          <w:snapToGrid w:val="0"/>
        </w:rPr>
      </w:pPr>
      <w:r w:rsidRPr="00993A45">
        <w:rPr>
          <w:snapToGrid w:val="0"/>
        </w:rPr>
        <w:t xml:space="preserve">Поступление межбюджетных трансфертов на указанные цели отражается по коду 000 2 02 05125 06 0000 151 "Средства федерального бюджета, передаваемые бюджету Пенсионного фонда Российской Федерации </w:t>
      </w:r>
      <w:r w:rsidRPr="00993A45">
        <w:rPr>
          <w:snapToGrid w:val="0"/>
        </w:rPr>
        <w:lastRenderedPageBreak/>
        <w:t>на 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классификации доходов бюджетов.</w:t>
      </w:r>
    </w:p>
    <w:p w:rsidR="0058238C" w:rsidRPr="00993A45" w:rsidRDefault="0058238C" w:rsidP="0058238C">
      <w:pPr>
        <w:pStyle w:val="21"/>
        <w:ind w:firstLine="709"/>
        <w:rPr>
          <w:snapToGrid w:val="0"/>
        </w:rPr>
      </w:pPr>
      <w:r w:rsidRPr="00993A45">
        <w:rPr>
          <w:snapToGrid w:val="0"/>
        </w:rPr>
        <w:t>Также по данному направлению расходов отражаются расходы бюджета Пенсионного фонда Российской Федерации на предоставление субсидий бюджетам субъектов Российской Федерации на софинансирование социальных программ субъектов Российской Федерации, связанные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являющимся получателями трудовых пенсий по старости и по инвалидности, обучением компьютерной грамотности неработающих пенсионеров.</w:t>
      </w:r>
    </w:p>
    <w:p w:rsidR="0058238C" w:rsidRPr="00993A45" w:rsidRDefault="0058238C" w:rsidP="0058238C">
      <w:pPr>
        <w:pStyle w:val="21"/>
        <w:ind w:firstLine="709"/>
        <w:rPr>
          <w:snapToGrid w:val="0"/>
        </w:rPr>
      </w:pPr>
      <w:r w:rsidRPr="00993A45">
        <w:rPr>
          <w:snapToGrid w:val="0"/>
        </w:rPr>
        <w:t>Поступление в доход бюджетов субъектов Российской Федерации субсидий на вышеуказанные цели отражается по коду 000 2 02 02118 02 0000 151 "Субсидии бюджетам субъектов Российской Федерации на 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классификации доходов бюджетов.</w:t>
      </w:r>
    </w:p>
    <w:p w:rsidR="0058238C" w:rsidRDefault="0058238C" w:rsidP="0058238C">
      <w:pPr>
        <w:pStyle w:val="21"/>
        <w:ind w:firstLine="709"/>
        <w:rPr>
          <w:snapToGrid w:val="0"/>
        </w:rPr>
      </w:pPr>
      <w:r w:rsidRPr="00993A45">
        <w:rPr>
          <w:snapToGrid w:val="0"/>
        </w:rPr>
        <w:t>По данному направлению расходов отражаются расходы бюджетов субъектов Российской Федерации, направленные на реализацию социальных программ,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 осуществляемые за счет межбюджетных трансфертов из бюджета Пенсионного фонда Российской Федерации.</w:t>
      </w:r>
      <w:r>
        <w:rPr>
          <w:snapToGrid w:val="0"/>
        </w:rPr>
        <w:t>";</w:t>
      </w:r>
    </w:p>
    <w:p w:rsidR="0058238C" w:rsidRDefault="0058238C" w:rsidP="0058238C">
      <w:pPr>
        <w:pStyle w:val="21"/>
        <w:ind w:firstLine="709"/>
        <w:rPr>
          <w:snapToGrid w:val="0"/>
        </w:rPr>
      </w:pPr>
      <w:r w:rsidRPr="00620B91">
        <w:rPr>
          <w:snapToGrid w:val="0"/>
        </w:rPr>
        <w:t>2.2.2.2.</w:t>
      </w:r>
      <w:r>
        <w:rPr>
          <w:snapToGrid w:val="0"/>
        </w:rPr>
        <w:t>3.</w:t>
      </w:r>
      <w:r w:rsidR="00F4388C">
        <w:rPr>
          <w:snapToGrid w:val="0"/>
        </w:rPr>
        <w:t>4</w:t>
      </w:r>
      <w:r>
        <w:rPr>
          <w:snapToGrid w:val="0"/>
        </w:rPr>
        <w:t xml:space="preserve">. </w:t>
      </w:r>
      <w:r w:rsidR="00585B77">
        <w:rPr>
          <w:snapToGrid w:val="0"/>
        </w:rPr>
        <w:t>Направление расходов "</w:t>
      </w:r>
      <w:r w:rsidR="00585B77" w:rsidRPr="00411560">
        <w:rPr>
          <w:snapToGrid w:val="0"/>
        </w:rPr>
        <w:t>3973 Направление средств материнского (семейного) капитала, ранее направленных на формирование накопительной части трудовой пенсии, на улучшение жилищных условий и получение образования ребенком (детьми)</w:t>
      </w:r>
      <w:r w:rsidR="00585B77">
        <w:rPr>
          <w:snapToGrid w:val="0"/>
        </w:rPr>
        <w:t xml:space="preserve">" </w:t>
      </w:r>
      <w:r>
        <w:rPr>
          <w:snapToGrid w:val="0"/>
        </w:rPr>
        <w:t>целевой статьи "</w:t>
      </w:r>
      <w:r w:rsidRPr="00411560">
        <w:rPr>
          <w:snapToGrid w:val="0"/>
        </w:rPr>
        <w:t>03 3 0000 Подпрограмма "Совершенствование социальной поддержки семьи и детей" государственной программы Российской Федерации "Социальная поддержка граждан"</w:t>
      </w:r>
      <w:r>
        <w:rPr>
          <w:snapToGrid w:val="0"/>
        </w:rPr>
        <w:t xml:space="preserve"> исключить;</w:t>
      </w:r>
    </w:p>
    <w:p w:rsidR="00C179D4" w:rsidRDefault="00C179D4" w:rsidP="00C179D4">
      <w:pPr>
        <w:pStyle w:val="21"/>
        <w:ind w:firstLine="709"/>
        <w:rPr>
          <w:snapToGrid w:val="0"/>
        </w:rPr>
      </w:pPr>
      <w:r>
        <w:rPr>
          <w:snapToGrid w:val="0"/>
        </w:rPr>
        <w:t>2.2.2.2.3.5. Дополнить новой целевой статьей следующего содержания:</w:t>
      </w:r>
    </w:p>
    <w:p w:rsidR="00C179D4" w:rsidRPr="00E30C0D" w:rsidRDefault="00C179D4" w:rsidP="00C179D4">
      <w:pPr>
        <w:pStyle w:val="21"/>
        <w:ind w:firstLine="709"/>
        <w:rPr>
          <w:snapToGrid w:val="0"/>
          <w:sz w:val="10"/>
          <w:szCs w:val="10"/>
        </w:rPr>
      </w:pPr>
    </w:p>
    <w:p w:rsidR="00C179D4" w:rsidRPr="00C179D4" w:rsidRDefault="00C179D4" w:rsidP="00C179D4">
      <w:pPr>
        <w:pStyle w:val="21"/>
        <w:ind w:firstLine="709"/>
        <w:rPr>
          <w:snapToGrid w:val="0"/>
        </w:rPr>
      </w:pPr>
      <w:r>
        <w:rPr>
          <w:snapToGrid w:val="0"/>
        </w:rPr>
        <w:t xml:space="preserve">"03 5 0000 </w:t>
      </w:r>
      <w:r w:rsidRPr="00C179D4">
        <w:rPr>
          <w:snapToGrid w:val="0"/>
        </w:rPr>
        <w:t>Подпрограмма "Обеспечение выполнения полномочий</w:t>
      </w:r>
      <w:r>
        <w:rPr>
          <w:snapToGrid w:val="0"/>
        </w:rPr>
        <w:t xml:space="preserve"> </w:t>
      </w:r>
      <w:r w:rsidRPr="00C179D4">
        <w:rPr>
          <w:snapToGrid w:val="0"/>
        </w:rPr>
        <w:t>Фонда социального страхования Российской Федерации"</w:t>
      </w:r>
      <w:r>
        <w:rPr>
          <w:snapToGrid w:val="0"/>
        </w:rPr>
        <w:t xml:space="preserve"> </w:t>
      </w:r>
      <w:r w:rsidRPr="00C179D4">
        <w:rPr>
          <w:snapToGrid w:val="0"/>
        </w:rPr>
        <w:t>государственной программы Российской Федерации</w:t>
      </w:r>
      <w:r>
        <w:rPr>
          <w:snapToGrid w:val="0"/>
        </w:rPr>
        <w:t xml:space="preserve"> </w:t>
      </w:r>
      <w:r w:rsidRPr="00C179D4">
        <w:rPr>
          <w:snapToGrid w:val="0"/>
        </w:rPr>
        <w:t>"Социальная поддержка граждан"</w:t>
      </w:r>
    </w:p>
    <w:p w:rsidR="00C179D4" w:rsidRPr="00E30C0D" w:rsidRDefault="00C179D4" w:rsidP="00C179D4">
      <w:pPr>
        <w:pStyle w:val="21"/>
        <w:ind w:firstLine="709"/>
        <w:rPr>
          <w:snapToGrid w:val="0"/>
          <w:sz w:val="10"/>
          <w:szCs w:val="10"/>
        </w:rPr>
      </w:pPr>
    </w:p>
    <w:p w:rsidR="00A916C2" w:rsidRDefault="00C179D4" w:rsidP="00C179D4">
      <w:pPr>
        <w:pStyle w:val="21"/>
        <w:ind w:firstLine="709"/>
        <w:rPr>
          <w:snapToGrid w:val="0"/>
        </w:rPr>
      </w:pPr>
      <w:r w:rsidRPr="00C179D4">
        <w:rPr>
          <w:snapToGrid w:val="0"/>
        </w:rPr>
        <w:lastRenderedPageBreak/>
        <w:t>По данной целевой статье отражаются расходы бюджета Фонда социального страхования Российской Федерации на реализацию подпрограммы по соответствующим направлениям расходов.</w:t>
      </w:r>
      <w:r>
        <w:rPr>
          <w:snapToGrid w:val="0"/>
        </w:rPr>
        <w:t>";</w:t>
      </w:r>
    </w:p>
    <w:p w:rsidR="0058238C" w:rsidRDefault="0058238C" w:rsidP="0058238C">
      <w:pPr>
        <w:pStyle w:val="21"/>
        <w:ind w:firstLine="709"/>
        <w:rPr>
          <w:snapToGrid w:val="0"/>
        </w:rPr>
      </w:pPr>
      <w:r w:rsidRPr="00620B91">
        <w:rPr>
          <w:snapToGrid w:val="0"/>
        </w:rPr>
        <w:t>2.2.2.2.</w:t>
      </w:r>
      <w:r>
        <w:rPr>
          <w:snapToGrid w:val="0"/>
        </w:rPr>
        <w:t xml:space="preserve">4. В </w:t>
      </w:r>
      <w:r w:rsidRPr="002A5FF3">
        <w:rPr>
          <w:snapToGrid w:val="0"/>
        </w:rPr>
        <w:t>подпункт</w:t>
      </w:r>
      <w:r>
        <w:rPr>
          <w:snapToGrid w:val="0"/>
        </w:rPr>
        <w:t>е</w:t>
      </w:r>
      <w:r w:rsidRPr="002A5FF3">
        <w:rPr>
          <w:snapToGrid w:val="0"/>
        </w:rPr>
        <w:t xml:space="preserve"> 4.2.2.5 </w:t>
      </w:r>
      <w:r w:rsidRPr="002A5FF3">
        <w:rPr>
          <w:szCs w:val="28"/>
        </w:rPr>
        <w:t>"</w:t>
      </w:r>
      <w:r w:rsidRPr="002A5FF3">
        <w:rPr>
          <w:snapToGrid w:val="0"/>
        </w:rPr>
        <w:t>Государственная</w:t>
      </w:r>
      <w:r w:rsidRPr="00DA1034">
        <w:rPr>
          <w:snapToGrid w:val="0"/>
        </w:rPr>
        <w:t xml:space="preserve"> программа Российской Федерации "Обеспечение доступным и комфортным жильем и коммунальными услугами граждан Российской Федерации"</w:t>
      </w:r>
      <w:r w:rsidR="00A916C2">
        <w:rPr>
          <w:snapToGrid w:val="0"/>
        </w:rPr>
        <w:t>:</w:t>
      </w:r>
    </w:p>
    <w:p w:rsidR="004B64E3" w:rsidRDefault="004B64E3" w:rsidP="004B64E3">
      <w:pPr>
        <w:pStyle w:val="21"/>
        <w:ind w:firstLine="709"/>
        <w:rPr>
          <w:snapToGrid w:val="0"/>
        </w:rPr>
      </w:pPr>
      <w:r w:rsidRPr="004B64E3">
        <w:rPr>
          <w:snapToGrid w:val="0"/>
        </w:rPr>
        <w:t>2.2.2.2.4.1.</w:t>
      </w:r>
      <w:r>
        <w:rPr>
          <w:snapToGrid w:val="0"/>
        </w:rPr>
        <w:t xml:space="preserve"> </w:t>
      </w:r>
      <w:r w:rsidRPr="004B64E3">
        <w:rPr>
          <w:snapToGrid w:val="0"/>
        </w:rPr>
        <w:t>В тексте целевой статьи "0</w:t>
      </w:r>
      <w:r>
        <w:rPr>
          <w:snapToGrid w:val="0"/>
        </w:rPr>
        <w:t>5</w:t>
      </w:r>
      <w:r w:rsidRPr="004B64E3">
        <w:rPr>
          <w:snapToGrid w:val="0"/>
        </w:rPr>
        <w:t xml:space="preserve"> 0 0000 Государственная программа Российской Федерации "Обеспечение доступным и комфортным жильем и коммунальными услугами граждан Российской Федерации" слова "федерального бюджета на реализацию" заменить словами "федерального бюджета и бюджетов государственных внебюджетных фондов на реализацию";</w:t>
      </w:r>
    </w:p>
    <w:p w:rsidR="004B64E3" w:rsidRDefault="0058238C" w:rsidP="0058238C">
      <w:pPr>
        <w:pStyle w:val="21"/>
        <w:ind w:firstLine="709"/>
        <w:rPr>
          <w:snapToGrid w:val="0"/>
        </w:rPr>
      </w:pPr>
      <w:r w:rsidRPr="00620B91">
        <w:rPr>
          <w:snapToGrid w:val="0"/>
        </w:rPr>
        <w:t>2.2.2.2.</w:t>
      </w:r>
      <w:r>
        <w:rPr>
          <w:snapToGrid w:val="0"/>
        </w:rPr>
        <w:t>4.</w:t>
      </w:r>
      <w:r w:rsidR="004B64E3">
        <w:rPr>
          <w:snapToGrid w:val="0"/>
        </w:rPr>
        <w:t>2</w:t>
      </w:r>
      <w:r>
        <w:rPr>
          <w:snapToGrid w:val="0"/>
        </w:rPr>
        <w:t xml:space="preserve">. </w:t>
      </w:r>
      <w:r w:rsidR="004B64E3">
        <w:rPr>
          <w:snapToGrid w:val="0"/>
        </w:rPr>
        <w:t>В ц</w:t>
      </w:r>
      <w:r>
        <w:rPr>
          <w:snapToGrid w:val="0"/>
        </w:rPr>
        <w:t>елев</w:t>
      </w:r>
      <w:r w:rsidR="004B64E3">
        <w:rPr>
          <w:snapToGrid w:val="0"/>
        </w:rPr>
        <w:t>ой</w:t>
      </w:r>
      <w:r>
        <w:rPr>
          <w:snapToGrid w:val="0"/>
        </w:rPr>
        <w:t xml:space="preserve"> стать</w:t>
      </w:r>
      <w:r w:rsidR="004B64E3">
        <w:rPr>
          <w:snapToGrid w:val="0"/>
        </w:rPr>
        <w:t>е</w:t>
      </w:r>
      <w:r>
        <w:rPr>
          <w:snapToGrid w:val="0"/>
        </w:rPr>
        <w:t xml:space="preserve"> </w:t>
      </w:r>
      <w:r w:rsidRPr="002A5FF3">
        <w:rPr>
          <w:szCs w:val="28"/>
        </w:rPr>
        <w:t>"</w:t>
      </w:r>
      <w:r w:rsidRPr="002A5FF3">
        <w:rPr>
          <w:snapToGrid w:val="0"/>
        </w:rPr>
        <w:t>05 1 0000 Подпрограмма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FC52AC">
        <w:rPr>
          <w:snapToGrid w:val="0"/>
        </w:rPr>
        <w:t>:</w:t>
      </w:r>
    </w:p>
    <w:p w:rsidR="004B64E3" w:rsidRDefault="004B64E3" w:rsidP="0058238C">
      <w:pPr>
        <w:pStyle w:val="21"/>
        <w:ind w:firstLine="709"/>
        <w:rPr>
          <w:snapToGrid w:val="0"/>
        </w:rPr>
      </w:pPr>
      <w:r>
        <w:rPr>
          <w:snapToGrid w:val="0"/>
        </w:rPr>
        <w:t>2.2.2.2.4.2.1. В тексте целевой статьи</w:t>
      </w:r>
      <w:r w:rsidRPr="004B64E3">
        <w:t xml:space="preserve"> </w:t>
      </w:r>
      <w:r w:rsidRPr="004B64E3">
        <w:rPr>
          <w:snapToGrid w:val="0"/>
        </w:rPr>
        <w:t>слова "федерального бюджета на реализацию" заменить словами "федерального бюджета и бюджетов государственных внебюджетных фондов на реализацию";</w:t>
      </w:r>
    </w:p>
    <w:p w:rsidR="0058238C" w:rsidRDefault="004B64E3" w:rsidP="0058238C">
      <w:pPr>
        <w:pStyle w:val="21"/>
        <w:ind w:firstLine="709"/>
        <w:rPr>
          <w:snapToGrid w:val="0"/>
        </w:rPr>
      </w:pPr>
      <w:r>
        <w:rPr>
          <w:snapToGrid w:val="0"/>
        </w:rPr>
        <w:t>2.2.2.2.4.2.2.</w:t>
      </w:r>
      <w:r w:rsidR="0058238C" w:rsidRPr="002A5FF3">
        <w:rPr>
          <w:snapToGrid w:val="0"/>
        </w:rPr>
        <w:t xml:space="preserve"> </w:t>
      </w:r>
      <w:r w:rsidR="00810020">
        <w:rPr>
          <w:snapToGrid w:val="0"/>
        </w:rPr>
        <w:t>Д</w:t>
      </w:r>
      <w:r w:rsidR="0058238C">
        <w:rPr>
          <w:snapToGrid w:val="0"/>
        </w:rPr>
        <w:t>ополнить новым направлением расходов следующего содержания:</w:t>
      </w:r>
    </w:p>
    <w:p w:rsidR="0058238C" w:rsidRPr="00E30C0D" w:rsidRDefault="0058238C" w:rsidP="0058238C">
      <w:pPr>
        <w:pStyle w:val="21"/>
        <w:ind w:firstLine="709"/>
        <w:rPr>
          <w:snapToGrid w:val="0"/>
          <w:sz w:val="8"/>
          <w:szCs w:val="8"/>
        </w:rPr>
      </w:pPr>
    </w:p>
    <w:p w:rsidR="0058238C" w:rsidRPr="003B29A0" w:rsidRDefault="0058238C" w:rsidP="0058238C">
      <w:pPr>
        <w:autoSpaceDE w:val="0"/>
        <w:autoSpaceDN w:val="0"/>
        <w:adjustRightInd w:val="0"/>
        <w:ind w:firstLine="567"/>
        <w:jc w:val="both"/>
        <w:outlineLvl w:val="4"/>
        <w:rPr>
          <w:snapToGrid w:val="0"/>
        </w:rPr>
      </w:pPr>
      <w:r>
        <w:rPr>
          <w:snapToGrid w:val="0"/>
        </w:rPr>
        <w:t>"</w:t>
      </w:r>
      <w:r w:rsidRPr="003B29A0">
        <w:rPr>
          <w:snapToGrid w:val="0"/>
        </w:rPr>
        <w:t>- 2075 Иные мероприятия жилищной политики, направленные на продолжение реализации федеральной целевой программы "Жилище" на 2011 - 2015 годы</w:t>
      </w:r>
    </w:p>
    <w:p w:rsidR="0058238C" w:rsidRPr="00AF3A36" w:rsidRDefault="0058238C" w:rsidP="0058238C">
      <w:pPr>
        <w:autoSpaceDE w:val="0"/>
        <w:autoSpaceDN w:val="0"/>
        <w:adjustRightInd w:val="0"/>
        <w:ind w:firstLine="709"/>
        <w:jc w:val="both"/>
        <w:outlineLvl w:val="4"/>
        <w:rPr>
          <w:snapToGrid w:val="0"/>
          <w:sz w:val="16"/>
          <w:szCs w:val="16"/>
        </w:rPr>
      </w:pPr>
    </w:p>
    <w:p w:rsidR="0058238C" w:rsidRDefault="0058238C" w:rsidP="0058238C">
      <w:pPr>
        <w:autoSpaceDE w:val="0"/>
        <w:autoSpaceDN w:val="0"/>
        <w:adjustRightInd w:val="0"/>
        <w:ind w:firstLine="709"/>
        <w:jc w:val="both"/>
        <w:outlineLvl w:val="4"/>
        <w:rPr>
          <w:snapToGrid w:val="0"/>
        </w:rPr>
      </w:pPr>
      <w:r w:rsidRPr="003B29A0">
        <w:rPr>
          <w:snapToGrid w:val="0"/>
        </w:rPr>
        <w:t>По данному направлению расходов отражаются расходы федерального бюджета, направленные на продолжение реализации федеральной целевой программы "Жилище" на 2011 - 2015 годы.</w:t>
      </w:r>
      <w:r>
        <w:rPr>
          <w:snapToGrid w:val="0"/>
        </w:rPr>
        <w:t>";</w:t>
      </w:r>
    </w:p>
    <w:p w:rsidR="0058238C" w:rsidRDefault="0058238C" w:rsidP="0058238C">
      <w:pPr>
        <w:autoSpaceDE w:val="0"/>
        <w:autoSpaceDN w:val="0"/>
        <w:adjustRightInd w:val="0"/>
        <w:ind w:firstLine="709"/>
        <w:jc w:val="both"/>
        <w:outlineLvl w:val="4"/>
        <w:rPr>
          <w:snapToGrid w:val="0"/>
        </w:rPr>
      </w:pPr>
      <w:r w:rsidRPr="00620B91">
        <w:rPr>
          <w:snapToGrid w:val="0"/>
        </w:rPr>
        <w:t>2.2.2.2.</w:t>
      </w:r>
      <w:r>
        <w:rPr>
          <w:snapToGrid w:val="0"/>
        </w:rPr>
        <w:t>4.</w:t>
      </w:r>
      <w:r w:rsidR="004B64E3">
        <w:rPr>
          <w:snapToGrid w:val="0"/>
        </w:rPr>
        <w:t>3</w:t>
      </w:r>
      <w:r>
        <w:rPr>
          <w:snapToGrid w:val="0"/>
        </w:rPr>
        <w:t xml:space="preserve">. Текст целевой статьи "05 2 0000 </w:t>
      </w:r>
      <w:r w:rsidRPr="001A65F4">
        <w:rPr>
          <w:snapToGrid w:val="0"/>
        </w:rPr>
        <w:t>Подпрограмма "Создание условий для обеспечения качественными услугами ЖКХ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Pr>
          <w:snapToGrid w:val="0"/>
        </w:rPr>
        <w:t>" изложить в следующей редакции:</w:t>
      </w:r>
    </w:p>
    <w:p w:rsidR="0058238C" w:rsidRPr="0079429A" w:rsidRDefault="0058238C" w:rsidP="0058238C">
      <w:pPr>
        <w:autoSpaceDE w:val="0"/>
        <w:autoSpaceDN w:val="0"/>
        <w:adjustRightInd w:val="0"/>
        <w:ind w:firstLine="709"/>
        <w:jc w:val="both"/>
        <w:outlineLvl w:val="4"/>
        <w:rPr>
          <w:snapToGrid w:val="0"/>
          <w:sz w:val="10"/>
          <w:szCs w:val="10"/>
        </w:rPr>
      </w:pPr>
    </w:p>
    <w:p w:rsidR="0058238C" w:rsidRDefault="0058238C" w:rsidP="0058238C">
      <w:pPr>
        <w:autoSpaceDE w:val="0"/>
        <w:autoSpaceDN w:val="0"/>
        <w:adjustRightInd w:val="0"/>
        <w:ind w:firstLine="709"/>
        <w:jc w:val="both"/>
        <w:outlineLvl w:val="4"/>
        <w:rPr>
          <w:snapToGrid w:val="0"/>
        </w:rPr>
      </w:pPr>
      <w:r>
        <w:rPr>
          <w:snapToGrid w:val="0"/>
        </w:rPr>
        <w:t>"</w:t>
      </w:r>
      <w:r w:rsidRPr="001A65F4">
        <w:rPr>
          <w:snapToGrid w:val="0"/>
        </w:rPr>
        <w:t>По данной целевой статье отражаются расходы федерального бюджета на реализацию подпрограммы по соответствующим направлениям расходов</w:t>
      </w:r>
      <w:r>
        <w:rPr>
          <w:snapToGrid w:val="0"/>
        </w:rPr>
        <w:t>.";</w:t>
      </w:r>
    </w:p>
    <w:p w:rsidR="0058238C" w:rsidRDefault="0058238C" w:rsidP="0058238C">
      <w:pPr>
        <w:autoSpaceDE w:val="0"/>
        <w:autoSpaceDN w:val="0"/>
        <w:adjustRightInd w:val="0"/>
        <w:ind w:firstLine="709"/>
        <w:jc w:val="both"/>
        <w:outlineLvl w:val="4"/>
        <w:rPr>
          <w:snapToGrid w:val="0"/>
        </w:rPr>
      </w:pPr>
      <w:r w:rsidRPr="00620B91">
        <w:rPr>
          <w:snapToGrid w:val="0"/>
        </w:rPr>
        <w:t>2.2.2.2.</w:t>
      </w:r>
      <w:r>
        <w:rPr>
          <w:snapToGrid w:val="0"/>
        </w:rPr>
        <w:t>4.</w:t>
      </w:r>
      <w:r w:rsidR="004B64E3">
        <w:rPr>
          <w:snapToGrid w:val="0"/>
        </w:rPr>
        <w:t>4</w:t>
      </w:r>
      <w:r>
        <w:rPr>
          <w:snapToGrid w:val="0"/>
        </w:rPr>
        <w:t xml:space="preserve">. </w:t>
      </w:r>
      <w:r w:rsidR="00810020">
        <w:rPr>
          <w:snapToGrid w:val="0"/>
        </w:rPr>
        <w:t>Н</w:t>
      </w:r>
      <w:r>
        <w:rPr>
          <w:snapToGrid w:val="0"/>
        </w:rPr>
        <w:t xml:space="preserve">аименование целевой статьи "05 3 0000 </w:t>
      </w:r>
      <w:r w:rsidRPr="001A65F4">
        <w:rPr>
          <w:snapToGrid w:val="0"/>
        </w:rPr>
        <w:t>Подпрограмма "Обеспечение реализации</w:t>
      </w:r>
      <w:r>
        <w:rPr>
          <w:snapToGrid w:val="0"/>
        </w:rPr>
        <w:t xml:space="preserve"> </w:t>
      </w:r>
      <w:r w:rsidRPr="001A65F4">
        <w:rPr>
          <w:snapToGrid w:val="0"/>
        </w:rPr>
        <w:t>государственной программы" государственной программы</w:t>
      </w:r>
      <w:r>
        <w:rPr>
          <w:snapToGrid w:val="0"/>
        </w:rPr>
        <w:t xml:space="preserve"> </w:t>
      </w:r>
      <w:r w:rsidRPr="001A65F4">
        <w:rPr>
          <w:snapToGrid w:val="0"/>
        </w:rPr>
        <w:t>Российской Федерации "Обеспечение доступным</w:t>
      </w:r>
      <w:r>
        <w:rPr>
          <w:snapToGrid w:val="0"/>
        </w:rPr>
        <w:t xml:space="preserve"> </w:t>
      </w:r>
      <w:r w:rsidRPr="001A65F4">
        <w:rPr>
          <w:snapToGrid w:val="0"/>
        </w:rPr>
        <w:t>и комфортным жильем и коммунальными услугами</w:t>
      </w:r>
      <w:r>
        <w:rPr>
          <w:snapToGrid w:val="0"/>
        </w:rPr>
        <w:t xml:space="preserve"> </w:t>
      </w:r>
      <w:r w:rsidRPr="001A65F4">
        <w:rPr>
          <w:snapToGrid w:val="0"/>
        </w:rPr>
        <w:t>граждан Российской Федерации"</w:t>
      </w:r>
      <w:r>
        <w:rPr>
          <w:snapToGrid w:val="0"/>
        </w:rPr>
        <w:t xml:space="preserve"> изложить в следующей редакции:</w:t>
      </w:r>
    </w:p>
    <w:p w:rsidR="0058238C" w:rsidRDefault="0058238C" w:rsidP="0058238C">
      <w:pPr>
        <w:autoSpaceDE w:val="0"/>
        <w:autoSpaceDN w:val="0"/>
        <w:adjustRightInd w:val="0"/>
        <w:ind w:firstLine="709"/>
        <w:jc w:val="both"/>
        <w:outlineLvl w:val="4"/>
        <w:rPr>
          <w:snapToGrid w:val="0"/>
        </w:rPr>
      </w:pPr>
      <w:r>
        <w:rPr>
          <w:snapToGrid w:val="0"/>
        </w:rPr>
        <w:lastRenderedPageBreak/>
        <w:t>"</w:t>
      </w:r>
      <w:r w:rsidRPr="001A65F4">
        <w:rPr>
          <w:snapToGrid w:val="0"/>
        </w:rPr>
        <w:t>05 3 0000 Подпрограмма "Обеспечение реализации</w:t>
      </w:r>
      <w:r>
        <w:rPr>
          <w:snapToGrid w:val="0"/>
        </w:rPr>
        <w:t xml:space="preserve"> </w:t>
      </w:r>
      <w:r w:rsidRPr="001A65F4">
        <w:rPr>
          <w:snapToGrid w:val="0"/>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Pr>
          <w:snapToGrid w:val="0"/>
        </w:rPr>
        <w:t>;</w:t>
      </w:r>
    </w:p>
    <w:p w:rsidR="0058238C" w:rsidRDefault="0058238C" w:rsidP="0058238C">
      <w:pPr>
        <w:autoSpaceDE w:val="0"/>
        <w:autoSpaceDN w:val="0"/>
        <w:adjustRightInd w:val="0"/>
        <w:ind w:firstLine="709"/>
        <w:jc w:val="both"/>
        <w:outlineLvl w:val="4"/>
        <w:rPr>
          <w:snapToGrid w:val="0"/>
        </w:rPr>
      </w:pPr>
      <w:r w:rsidRPr="00620B91">
        <w:rPr>
          <w:snapToGrid w:val="0"/>
        </w:rPr>
        <w:t>2.2.2.2.</w:t>
      </w:r>
      <w:r>
        <w:rPr>
          <w:snapToGrid w:val="0"/>
        </w:rPr>
        <w:t>5. В подпункте 4.2.2.7</w:t>
      </w:r>
      <w:r w:rsidRPr="00006B75">
        <w:rPr>
          <w:snapToGrid w:val="0"/>
        </w:rPr>
        <w:t xml:space="preserve"> </w:t>
      </w:r>
      <w:r>
        <w:rPr>
          <w:snapToGrid w:val="0"/>
        </w:rPr>
        <w:t>"</w:t>
      </w:r>
      <w:r w:rsidRPr="00006B75">
        <w:rPr>
          <w:snapToGrid w:val="0"/>
        </w:rPr>
        <w:t>Государственная программа Российской Федерации</w:t>
      </w:r>
      <w:r>
        <w:rPr>
          <w:snapToGrid w:val="0"/>
        </w:rPr>
        <w:t xml:space="preserve"> </w:t>
      </w:r>
      <w:r w:rsidRPr="00006B75">
        <w:rPr>
          <w:snapToGrid w:val="0"/>
        </w:rPr>
        <w:t>"Содействие занятости населения"</w:t>
      </w:r>
      <w:r w:rsidR="000B3DFA">
        <w:rPr>
          <w:snapToGrid w:val="0"/>
        </w:rPr>
        <w:t>:</w:t>
      </w:r>
    </w:p>
    <w:p w:rsidR="0058238C" w:rsidRDefault="0058238C" w:rsidP="0058238C">
      <w:pPr>
        <w:autoSpaceDE w:val="0"/>
        <w:autoSpaceDN w:val="0"/>
        <w:adjustRightInd w:val="0"/>
        <w:ind w:firstLine="709"/>
        <w:jc w:val="both"/>
        <w:outlineLvl w:val="4"/>
        <w:rPr>
          <w:snapToGrid w:val="0"/>
        </w:rPr>
      </w:pPr>
      <w:r w:rsidRPr="00620B91">
        <w:rPr>
          <w:snapToGrid w:val="0"/>
        </w:rPr>
        <w:t>2.2.2.2.</w:t>
      </w:r>
      <w:r>
        <w:rPr>
          <w:snapToGrid w:val="0"/>
        </w:rPr>
        <w:t>5.1. Целевую статью "</w:t>
      </w:r>
      <w:r w:rsidRPr="00006B75">
        <w:rPr>
          <w:snapToGrid w:val="0"/>
        </w:rPr>
        <w:t>07 1 0000 Подпрограмма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w:t>
      </w:r>
      <w:r>
        <w:rPr>
          <w:snapToGrid w:val="0"/>
        </w:rPr>
        <w:t xml:space="preserve"> дополнить новым направлением расходов следующего содержания:</w:t>
      </w:r>
    </w:p>
    <w:p w:rsidR="0058238C" w:rsidRPr="00E30C0D" w:rsidRDefault="0058238C" w:rsidP="0058238C">
      <w:pPr>
        <w:autoSpaceDE w:val="0"/>
        <w:autoSpaceDN w:val="0"/>
        <w:adjustRightInd w:val="0"/>
        <w:ind w:firstLine="709"/>
        <w:jc w:val="both"/>
        <w:outlineLvl w:val="4"/>
        <w:rPr>
          <w:snapToGrid w:val="0"/>
          <w:sz w:val="8"/>
          <w:szCs w:val="8"/>
        </w:rPr>
      </w:pPr>
    </w:p>
    <w:p w:rsidR="0058238C" w:rsidRPr="00006B75" w:rsidRDefault="0058238C" w:rsidP="0058238C">
      <w:pPr>
        <w:autoSpaceDE w:val="0"/>
        <w:autoSpaceDN w:val="0"/>
        <w:adjustRightInd w:val="0"/>
        <w:ind w:firstLine="567"/>
        <w:jc w:val="both"/>
        <w:outlineLvl w:val="4"/>
        <w:rPr>
          <w:snapToGrid w:val="0"/>
        </w:rPr>
      </w:pPr>
      <w:r>
        <w:rPr>
          <w:snapToGrid w:val="0"/>
        </w:rPr>
        <w:t>"</w:t>
      </w:r>
      <w:r w:rsidRPr="00006B75">
        <w:rPr>
          <w:snapToGrid w:val="0"/>
        </w:rPr>
        <w:t>- 5238 Субсидии на софинансирование региональных программ повышения мобильности трудовых ресурсов</w:t>
      </w:r>
    </w:p>
    <w:p w:rsidR="0058238C" w:rsidRPr="00E30C0D" w:rsidRDefault="0058238C" w:rsidP="0058238C">
      <w:pPr>
        <w:autoSpaceDE w:val="0"/>
        <w:autoSpaceDN w:val="0"/>
        <w:adjustRightInd w:val="0"/>
        <w:ind w:firstLine="709"/>
        <w:jc w:val="both"/>
        <w:outlineLvl w:val="4"/>
        <w:rPr>
          <w:snapToGrid w:val="0"/>
          <w:sz w:val="8"/>
          <w:szCs w:val="8"/>
        </w:rPr>
      </w:pPr>
    </w:p>
    <w:p w:rsidR="0058238C" w:rsidRPr="00006B75" w:rsidRDefault="0058238C" w:rsidP="0058238C">
      <w:pPr>
        <w:autoSpaceDE w:val="0"/>
        <w:autoSpaceDN w:val="0"/>
        <w:adjustRightInd w:val="0"/>
        <w:ind w:firstLine="709"/>
        <w:jc w:val="both"/>
        <w:outlineLvl w:val="4"/>
        <w:rPr>
          <w:snapToGrid w:val="0"/>
        </w:rPr>
      </w:pPr>
      <w:r w:rsidRPr="00006B75">
        <w:rPr>
          <w:snapToGrid w:val="0"/>
        </w:rPr>
        <w:t>По данному направлению расходов отражаются расходы федерального бюджета на предоставление бюджетам субъектов Российской Федерации субсидий на софинансирование региональных программ повышения мобильности трудовых ресурсов.</w:t>
      </w:r>
    </w:p>
    <w:p w:rsidR="0058238C" w:rsidRPr="00006B75" w:rsidRDefault="0058238C" w:rsidP="0058238C">
      <w:pPr>
        <w:autoSpaceDE w:val="0"/>
        <w:autoSpaceDN w:val="0"/>
        <w:adjustRightInd w:val="0"/>
        <w:ind w:firstLine="709"/>
        <w:jc w:val="both"/>
        <w:outlineLvl w:val="4"/>
        <w:rPr>
          <w:snapToGrid w:val="0"/>
        </w:rPr>
      </w:pPr>
      <w:r w:rsidRPr="00006B75">
        <w:rPr>
          <w:snapToGrid w:val="0"/>
        </w:rPr>
        <w:t xml:space="preserve">Поступление субсидий на указанные цели отражается по коду </w:t>
      </w:r>
      <w:r>
        <w:rPr>
          <w:snapToGrid w:val="0"/>
        </w:rPr>
        <w:t xml:space="preserve">                        </w:t>
      </w:r>
      <w:r w:rsidRPr="00006B75">
        <w:rPr>
          <w:snapToGrid w:val="0"/>
        </w:rPr>
        <w:t>000 2 02 02226 02 0000 151 "Субсидии бюджетам субъектов Российской Федерации на софинансирование региональных программ повышения мобильности трудовых ресурсов" классификации доходов бюджетов.</w:t>
      </w:r>
    </w:p>
    <w:p w:rsidR="0058238C" w:rsidRDefault="0058238C" w:rsidP="0058238C">
      <w:pPr>
        <w:autoSpaceDE w:val="0"/>
        <w:autoSpaceDN w:val="0"/>
        <w:adjustRightInd w:val="0"/>
        <w:ind w:firstLine="709"/>
        <w:jc w:val="both"/>
        <w:outlineLvl w:val="4"/>
        <w:rPr>
          <w:snapToGrid w:val="0"/>
        </w:rPr>
      </w:pPr>
      <w:r w:rsidRPr="00006B75">
        <w:rPr>
          <w:snapToGrid w:val="0"/>
        </w:rPr>
        <w:t>Также по данному направлению расходов отражаются расходы бюджетов субъектов Российской Федерации, связанные с реализацией региональных программ повышения мобильности трудовых ресурсов.</w:t>
      </w:r>
      <w:r>
        <w:rPr>
          <w:snapToGrid w:val="0"/>
        </w:rPr>
        <w:t>";</w:t>
      </w:r>
    </w:p>
    <w:p w:rsidR="0058238C" w:rsidRDefault="0058238C" w:rsidP="0058238C">
      <w:pPr>
        <w:autoSpaceDE w:val="0"/>
        <w:autoSpaceDN w:val="0"/>
        <w:adjustRightInd w:val="0"/>
        <w:ind w:firstLine="709"/>
        <w:jc w:val="both"/>
        <w:outlineLvl w:val="4"/>
        <w:rPr>
          <w:snapToGrid w:val="0"/>
        </w:rPr>
      </w:pPr>
      <w:r w:rsidRPr="00620B91">
        <w:rPr>
          <w:snapToGrid w:val="0"/>
        </w:rPr>
        <w:t>2.2.2.2.</w:t>
      </w:r>
      <w:r>
        <w:rPr>
          <w:snapToGrid w:val="0"/>
        </w:rPr>
        <w:t>5.2. Целевую статью "</w:t>
      </w:r>
      <w:r w:rsidRPr="00EF55E5">
        <w:rPr>
          <w:snapToGrid w:val="0"/>
        </w:rPr>
        <w:t>07 3 0000 Подпрограмма "Развитие институтов рынка труда" государственной программы Российской Федерации</w:t>
      </w:r>
      <w:r>
        <w:rPr>
          <w:snapToGrid w:val="0"/>
        </w:rPr>
        <w:t xml:space="preserve"> </w:t>
      </w:r>
      <w:r w:rsidRPr="00EF55E5">
        <w:rPr>
          <w:snapToGrid w:val="0"/>
        </w:rPr>
        <w:t>"Содействие занятости населения"</w:t>
      </w:r>
      <w:r>
        <w:rPr>
          <w:snapToGrid w:val="0"/>
        </w:rPr>
        <w:t xml:space="preserve"> дополнить новым направлением расходов следующего содержания:</w:t>
      </w:r>
    </w:p>
    <w:p w:rsidR="0058238C" w:rsidRPr="0079429A" w:rsidRDefault="0058238C" w:rsidP="0058238C">
      <w:pPr>
        <w:autoSpaceDE w:val="0"/>
        <w:autoSpaceDN w:val="0"/>
        <w:adjustRightInd w:val="0"/>
        <w:ind w:firstLine="709"/>
        <w:jc w:val="both"/>
        <w:outlineLvl w:val="4"/>
        <w:rPr>
          <w:snapToGrid w:val="0"/>
          <w:sz w:val="16"/>
          <w:szCs w:val="16"/>
        </w:rPr>
      </w:pPr>
    </w:p>
    <w:p w:rsidR="0058238C" w:rsidRPr="00EF55E5" w:rsidRDefault="0058238C" w:rsidP="0058238C">
      <w:pPr>
        <w:autoSpaceDE w:val="0"/>
        <w:autoSpaceDN w:val="0"/>
        <w:adjustRightInd w:val="0"/>
        <w:ind w:firstLine="567"/>
        <w:jc w:val="both"/>
        <w:outlineLvl w:val="4"/>
        <w:rPr>
          <w:snapToGrid w:val="0"/>
        </w:rPr>
      </w:pPr>
      <w:r>
        <w:rPr>
          <w:snapToGrid w:val="0"/>
        </w:rPr>
        <w:t>"</w:t>
      </w:r>
      <w:r w:rsidRPr="00EF55E5">
        <w:rPr>
          <w:snapToGrid w:val="0"/>
        </w:rPr>
        <w:t>- 6828 Субсидия Общероссийскому объединению работодателей "Российский союз промышленников и предпринимателей" на организацию разработки профессиональных стандартов</w:t>
      </w:r>
    </w:p>
    <w:p w:rsidR="0058238C" w:rsidRPr="00EF55E5" w:rsidRDefault="0058238C" w:rsidP="0058238C">
      <w:pPr>
        <w:autoSpaceDE w:val="0"/>
        <w:autoSpaceDN w:val="0"/>
        <w:adjustRightInd w:val="0"/>
        <w:ind w:firstLine="709"/>
        <w:jc w:val="both"/>
        <w:outlineLvl w:val="4"/>
        <w:rPr>
          <w:snapToGrid w:val="0"/>
        </w:rPr>
      </w:pPr>
    </w:p>
    <w:p w:rsidR="0058238C" w:rsidRDefault="0058238C" w:rsidP="0058238C">
      <w:pPr>
        <w:autoSpaceDE w:val="0"/>
        <w:autoSpaceDN w:val="0"/>
        <w:adjustRightInd w:val="0"/>
        <w:ind w:firstLine="709"/>
        <w:jc w:val="both"/>
        <w:outlineLvl w:val="4"/>
        <w:rPr>
          <w:snapToGrid w:val="0"/>
        </w:rPr>
      </w:pPr>
      <w:r w:rsidRPr="00EF55E5">
        <w:rPr>
          <w:snapToGrid w:val="0"/>
        </w:rPr>
        <w:t>По данному направлению расходов отражаются расходы федерального бюджета по предоставлению субсидии Общероссийскому объединению работодателей "Российский союз промышленников и предпринимателей" на организацию разработки профессиональных стандартов.</w:t>
      </w:r>
      <w:r>
        <w:rPr>
          <w:snapToGrid w:val="0"/>
        </w:rPr>
        <w:t>";</w:t>
      </w:r>
    </w:p>
    <w:p w:rsidR="0058238C" w:rsidRDefault="0058238C" w:rsidP="0058238C">
      <w:pPr>
        <w:autoSpaceDE w:val="0"/>
        <w:autoSpaceDN w:val="0"/>
        <w:adjustRightInd w:val="0"/>
        <w:ind w:firstLine="709"/>
        <w:jc w:val="both"/>
        <w:outlineLvl w:val="4"/>
        <w:rPr>
          <w:snapToGrid w:val="0"/>
        </w:rPr>
      </w:pPr>
      <w:r w:rsidRPr="00620B91">
        <w:rPr>
          <w:snapToGrid w:val="0"/>
        </w:rPr>
        <w:t>2.2.2.2.</w:t>
      </w:r>
      <w:r>
        <w:rPr>
          <w:snapToGrid w:val="0"/>
        </w:rPr>
        <w:t>5.3. Дополнить новой целевой статьей и направлениями расходов следующего содержания:</w:t>
      </w:r>
    </w:p>
    <w:p w:rsidR="0058238C" w:rsidRPr="0079429A" w:rsidRDefault="0058238C" w:rsidP="0058238C">
      <w:pPr>
        <w:autoSpaceDE w:val="0"/>
        <w:autoSpaceDN w:val="0"/>
        <w:adjustRightInd w:val="0"/>
        <w:ind w:firstLine="709"/>
        <w:jc w:val="both"/>
        <w:outlineLvl w:val="4"/>
        <w:rPr>
          <w:snapToGrid w:val="0"/>
          <w:sz w:val="16"/>
          <w:szCs w:val="16"/>
        </w:rPr>
      </w:pPr>
    </w:p>
    <w:p w:rsidR="0058238C" w:rsidRPr="00263176" w:rsidRDefault="0058238C" w:rsidP="0058238C">
      <w:pPr>
        <w:autoSpaceDE w:val="0"/>
        <w:autoSpaceDN w:val="0"/>
        <w:adjustRightInd w:val="0"/>
        <w:ind w:firstLine="567"/>
        <w:jc w:val="both"/>
        <w:outlineLvl w:val="4"/>
        <w:rPr>
          <w:snapToGrid w:val="0"/>
        </w:rPr>
      </w:pPr>
      <w:r>
        <w:rPr>
          <w:snapToGrid w:val="0"/>
        </w:rPr>
        <w:t>"</w:t>
      </w:r>
      <w:r w:rsidRPr="00263176">
        <w:rPr>
          <w:snapToGrid w:val="0"/>
        </w:rPr>
        <w:t>07 4 0000 Подпрограмма "Оказание содействия добровольному переселению в Российскую Федерацию соотечественников, проживающих за рубежом" государственной программы Российской Федерации</w:t>
      </w:r>
      <w:r>
        <w:rPr>
          <w:snapToGrid w:val="0"/>
        </w:rPr>
        <w:t xml:space="preserve"> </w:t>
      </w:r>
      <w:r w:rsidRPr="00263176">
        <w:rPr>
          <w:snapToGrid w:val="0"/>
        </w:rPr>
        <w:t>"Содействие занятости населения"</w:t>
      </w:r>
    </w:p>
    <w:p w:rsidR="0058238C" w:rsidRPr="0079429A" w:rsidRDefault="0058238C" w:rsidP="0058238C">
      <w:pPr>
        <w:autoSpaceDE w:val="0"/>
        <w:autoSpaceDN w:val="0"/>
        <w:adjustRightInd w:val="0"/>
        <w:ind w:firstLine="709"/>
        <w:jc w:val="both"/>
        <w:outlineLvl w:val="4"/>
        <w:rPr>
          <w:snapToGrid w:val="0"/>
          <w:sz w:val="16"/>
          <w:szCs w:val="16"/>
        </w:rPr>
      </w:pPr>
    </w:p>
    <w:p w:rsidR="0058238C" w:rsidRPr="00263176" w:rsidRDefault="0058238C" w:rsidP="0058238C">
      <w:pPr>
        <w:autoSpaceDE w:val="0"/>
        <w:autoSpaceDN w:val="0"/>
        <w:adjustRightInd w:val="0"/>
        <w:ind w:firstLine="709"/>
        <w:jc w:val="both"/>
        <w:outlineLvl w:val="4"/>
        <w:rPr>
          <w:snapToGrid w:val="0"/>
        </w:rPr>
      </w:pPr>
      <w:r w:rsidRPr="00263176">
        <w:rPr>
          <w:snapToGrid w:val="0"/>
        </w:rPr>
        <w:lastRenderedPageBreak/>
        <w:t>По данной целевой статье отражаются расходы федерального бюджета на реализацию подпрограммы по соответствующим направлениям расходов, в том числе:</w:t>
      </w:r>
    </w:p>
    <w:p w:rsidR="0058238C" w:rsidRPr="0079429A" w:rsidRDefault="0058238C" w:rsidP="0058238C">
      <w:pPr>
        <w:autoSpaceDE w:val="0"/>
        <w:autoSpaceDN w:val="0"/>
        <w:adjustRightInd w:val="0"/>
        <w:ind w:firstLine="709"/>
        <w:jc w:val="both"/>
        <w:outlineLvl w:val="4"/>
        <w:rPr>
          <w:snapToGrid w:val="0"/>
          <w:sz w:val="16"/>
          <w:szCs w:val="16"/>
        </w:rPr>
      </w:pPr>
    </w:p>
    <w:p w:rsidR="0058238C" w:rsidRPr="00263176" w:rsidRDefault="0058238C" w:rsidP="0058238C">
      <w:pPr>
        <w:autoSpaceDE w:val="0"/>
        <w:autoSpaceDN w:val="0"/>
        <w:adjustRightInd w:val="0"/>
        <w:ind w:firstLine="709"/>
        <w:jc w:val="both"/>
        <w:outlineLvl w:val="4"/>
        <w:rPr>
          <w:snapToGrid w:val="0"/>
        </w:rPr>
      </w:pPr>
      <w:r w:rsidRPr="00263176">
        <w:rPr>
          <w:snapToGrid w:val="0"/>
        </w:rPr>
        <w:t>- 2008 Переселение в Российскую Федерацию соотечественников, проживающих за рубежом</w:t>
      </w:r>
    </w:p>
    <w:p w:rsidR="0058238C" w:rsidRPr="0079429A" w:rsidRDefault="0058238C" w:rsidP="0058238C">
      <w:pPr>
        <w:autoSpaceDE w:val="0"/>
        <w:autoSpaceDN w:val="0"/>
        <w:adjustRightInd w:val="0"/>
        <w:ind w:firstLine="709"/>
        <w:jc w:val="both"/>
        <w:outlineLvl w:val="4"/>
        <w:rPr>
          <w:snapToGrid w:val="0"/>
          <w:sz w:val="16"/>
          <w:szCs w:val="16"/>
        </w:rPr>
      </w:pPr>
    </w:p>
    <w:p w:rsidR="0058238C" w:rsidRPr="00263176" w:rsidRDefault="0058238C" w:rsidP="0058238C">
      <w:pPr>
        <w:autoSpaceDE w:val="0"/>
        <w:autoSpaceDN w:val="0"/>
        <w:adjustRightInd w:val="0"/>
        <w:ind w:firstLine="709"/>
        <w:jc w:val="both"/>
        <w:outlineLvl w:val="4"/>
        <w:rPr>
          <w:snapToGrid w:val="0"/>
        </w:rPr>
      </w:pPr>
      <w:r w:rsidRPr="00263176">
        <w:rPr>
          <w:snapToGrid w:val="0"/>
        </w:rPr>
        <w:t>По данному направлению расходов отражаются расходы федерального бюджета, связанные с обеспечением мероприятий по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w:t>
      </w:r>
    </w:p>
    <w:p w:rsidR="0058238C" w:rsidRPr="0079429A" w:rsidRDefault="0058238C" w:rsidP="0058238C">
      <w:pPr>
        <w:autoSpaceDE w:val="0"/>
        <w:autoSpaceDN w:val="0"/>
        <w:adjustRightInd w:val="0"/>
        <w:ind w:firstLine="709"/>
        <w:jc w:val="both"/>
        <w:outlineLvl w:val="4"/>
        <w:rPr>
          <w:snapToGrid w:val="0"/>
          <w:sz w:val="16"/>
          <w:szCs w:val="16"/>
        </w:rPr>
      </w:pPr>
    </w:p>
    <w:p w:rsidR="0058238C" w:rsidRPr="00263176" w:rsidRDefault="0058238C" w:rsidP="0058238C">
      <w:pPr>
        <w:autoSpaceDE w:val="0"/>
        <w:autoSpaceDN w:val="0"/>
        <w:adjustRightInd w:val="0"/>
        <w:ind w:firstLine="709"/>
        <w:jc w:val="both"/>
        <w:outlineLvl w:val="4"/>
        <w:rPr>
          <w:snapToGrid w:val="0"/>
        </w:rPr>
      </w:pPr>
      <w:r w:rsidRPr="00263176">
        <w:rPr>
          <w:snapToGrid w:val="0"/>
        </w:rPr>
        <w:t>- 5086 Субсидии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p w:rsidR="0058238C" w:rsidRPr="0079429A" w:rsidRDefault="0058238C" w:rsidP="0058238C">
      <w:pPr>
        <w:autoSpaceDE w:val="0"/>
        <w:autoSpaceDN w:val="0"/>
        <w:adjustRightInd w:val="0"/>
        <w:ind w:firstLine="709"/>
        <w:jc w:val="both"/>
        <w:outlineLvl w:val="4"/>
        <w:rPr>
          <w:snapToGrid w:val="0"/>
          <w:sz w:val="16"/>
          <w:szCs w:val="16"/>
        </w:rPr>
      </w:pPr>
    </w:p>
    <w:p w:rsidR="0058238C" w:rsidRPr="00263176" w:rsidRDefault="0058238C" w:rsidP="0058238C">
      <w:pPr>
        <w:autoSpaceDE w:val="0"/>
        <w:autoSpaceDN w:val="0"/>
        <w:adjustRightInd w:val="0"/>
        <w:ind w:firstLine="709"/>
        <w:jc w:val="both"/>
        <w:outlineLvl w:val="4"/>
        <w:rPr>
          <w:snapToGrid w:val="0"/>
        </w:rPr>
      </w:pPr>
      <w:r w:rsidRPr="00263176">
        <w:rPr>
          <w:snapToGrid w:val="0"/>
        </w:rPr>
        <w:t>По данному направлению расходов отражаются расходы федерального бюджета на предоставление субсидий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расходы бюджетов субъектов Российской Федерации на предоставление субсидий бюджетам муниципальных образований на указанные цели, а также расходы бюджетов субъектов Российской Федерации и бюджетов муниципальных образований на:</w:t>
      </w:r>
    </w:p>
    <w:p w:rsidR="0058238C" w:rsidRPr="00263176" w:rsidRDefault="0058238C" w:rsidP="0058238C">
      <w:pPr>
        <w:autoSpaceDE w:val="0"/>
        <w:autoSpaceDN w:val="0"/>
        <w:adjustRightInd w:val="0"/>
        <w:ind w:firstLine="709"/>
        <w:jc w:val="both"/>
        <w:outlineLvl w:val="4"/>
        <w:rPr>
          <w:snapToGrid w:val="0"/>
        </w:rPr>
      </w:pPr>
      <w:r w:rsidRPr="00263176">
        <w:rPr>
          <w:snapToGrid w:val="0"/>
        </w:rPr>
        <w:t>субсидирование процентных ставок по предоставленным кредитам на приобретение жилья;</w:t>
      </w:r>
    </w:p>
    <w:p w:rsidR="0058238C" w:rsidRPr="00263176" w:rsidRDefault="0058238C" w:rsidP="0058238C">
      <w:pPr>
        <w:autoSpaceDE w:val="0"/>
        <w:autoSpaceDN w:val="0"/>
        <w:adjustRightInd w:val="0"/>
        <w:ind w:firstLine="709"/>
        <w:jc w:val="both"/>
        <w:outlineLvl w:val="4"/>
        <w:rPr>
          <w:snapToGrid w:val="0"/>
        </w:rPr>
      </w:pPr>
      <w:r w:rsidRPr="00263176">
        <w:rPr>
          <w:snapToGrid w:val="0"/>
        </w:rPr>
        <w:t>предоставление мер социальной поддержки отдельным категориям граждан;</w:t>
      </w:r>
    </w:p>
    <w:p w:rsidR="0058238C" w:rsidRPr="00263176" w:rsidRDefault="0058238C" w:rsidP="0058238C">
      <w:pPr>
        <w:autoSpaceDE w:val="0"/>
        <w:autoSpaceDN w:val="0"/>
        <w:adjustRightInd w:val="0"/>
        <w:ind w:firstLine="709"/>
        <w:jc w:val="both"/>
        <w:outlineLvl w:val="4"/>
        <w:rPr>
          <w:snapToGrid w:val="0"/>
        </w:rPr>
      </w:pPr>
      <w:r w:rsidRPr="00263176">
        <w:rPr>
          <w:snapToGrid w:val="0"/>
        </w:rPr>
        <w:t>создание благоприятных условий для проживания участников Государственной программы и членов их семей;</w:t>
      </w:r>
    </w:p>
    <w:p w:rsidR="0058238C" w:rsidRPr="00263176" w:rsidRDefault="0058238C" w:rsidP="0058238C">
      <w:pPr>
        <w:autoSpaceDE w:val="0"/>
        <w:autoSpaceDN w:val="0"/>
        <w:adjustRightInd w:val="0"/>
        <w:ind w:firstLine="709"/>
        <w:jc w:val="both"/>
        <w:outlineLvl w:val="4"/>
        <w:rPr>
          <w:snapToGrid w:val="0"/>
        </w:rPr>
      </w:pPr>
      <w:r w:rsidRPr="00263176">
        <w:rPr>
          <w:snapToGrid w:val="0"/>
        </w:rPr>
        <w:t>другие мероприятия, осуществляемые органами исполнительной власти субъектов Российской Федерации и органами местного самоуправления, связанные с реализацией региональной программы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p w:rsidR="0058238C" w:rsidRDefault="0058238C" w:rsidP="0058238C">
      <w:pPr>
        <w:autoSpaceDE w:val="0"/>
        <w:autoSpaceDN w:val="0"/>
        <w:adjustRightInd w:val="0"/>
        <w:ind w:firstLine="709"/>
        <w:jc w:val="both"/>
        <w:outlineLvl w:val="4"/>
        <w:rPr>
          <w:snapToGrid w:val="0"/>
        </w:rPr>
      </w:pPr>
      <w:r w:rsidRPr="00263176">
        <w:rPr>
          <w:snapToGrid w:val="0"/>
        </w:rPr>
        <w:t xml:space="preserve">Поступление в бюджеты субсидий на указанные цели отражается по соответствующим кодам вида доходов 000 2 02 02046 00 0000 151 "Субсидии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w:t>
      </w:r>
      <w:r w:rsidRPr="00263176">
        <w:rPr>
          <w:snapToGrid w:val="0"/>
        </w:rPr>
        <w:lastRenderedPageBreak/>
        <w:t>соотечественников, проживающих за рубежом" классификации доходов бюджетов.</w:t>
      </w:r>
      <w:r>
        <w:rPr>
          <w:snapToGrid w:val="0"/>
        </w:rPr>
        <w:t>";</w:t>
      </w:r>
    </w:p>
    <w:p w:rsidR="0058238C" w:rsidRDefault="0058238C" w:rsidP="0058238C">
      <w:pPr>
        <w:autoSpaceDE w:val="0"/>
        <w:autoSpaceDN w:val="0"/>
        <w:adjustRightInd w:val="0"/>
        <w:ind w:firstLine="709"/>
        <w:jc w:val="both"/>
        <w:outlineLvl w:val="4"/>
        <w:rPr>
          <w:snapToGrid w:val="0"/>
        </w:rPr>
      </w:pPr>
      <w:r w:rsidRPr="00620B91">
        <w:rPr>
          <w:snapToGrid w:val="0"/>
        </w:rPr>
        <w:t>2.2.2.2.</w:t>
      </w:r>
      <w:r>
        <w:rPr>
          <w:snapToGrid w:val="0"/>
        </w:rPr>
        <w:t xml:space="preserve">6. Наименование целевой статьи "08 4 0000  </w:t>
      </w:r>
      <w:r w:rsidRPr="001B543A">
        <w:rPr>
          <w:snapToGrid w:val="0"/>
        </w:rPr>
        <w:t>Подпрограмма "Обеспечение реализации</w:t>
      </w:r>
      <w:r>
        <w:rPr>
          <w:snapToGrid w:val="0"/>
        </w:rPr>
        <w:t xml:space="preserve"> </w:t>
      </w:r>
      <w:r w:rsidRPr="001B543A">
        <w:rPr>
          <w:snapToGrid w:val="0"/>
        </w:rPr>
        <w:t>государственной программы" государственной программы</w:t>
      </w:r>
      <w:r>
        <w:rPr>
          <w:snapToGrid w:val="0"/>
        </w:rPr>
        <w:t xml:space="preserve"> </w:t>
      </w:r>
      <w:r w:rsidRPr="001B543A">
        <w:rPr>
          <w:snapToGrid w:val="0"/>
        </w:rPr>
        <w:t>Российской Федерации "Обеспечение общественного порядка</w:t>
      </w:r>
      <w:r>
        <w:rPr>
          <w:snapToGrid w:val="0"/>
        </w:rPr>
        <w:t xml:space="preserve"> </w:t>
      </w:r>
      <w:r w:rsidRPr="001B543A">
        <w:rPr>
          <w:snapToGrid w:val="0"/>
        </w:rPr>
        <w:t xml:space="preserve">и противодействие </w:t>
      </w:r>
      <w:r w:rsidR="00273461">
        <w:rPr>
          <w:snapToGrid w:val="0"/>
        </w:rPr>
        <w:t xml:space="preserve">     </w:t>
      </w:r>
      <w:r w:rsidRPr="001B543A">
        <w:rPr>
          <w:snapToGrid w:val="0"/>
        </w:rPr>
        <w:t>преступности"</w:t>
      </w:r>
      <w:r>
        <w:rPr>
          <w:snapToGrid w:val="0"/>
        </w:rPr>
        <w:t xml:space="preserve"> </w:t>
      </w:r>
      <w:r w:rsidR="00273461">
        <w:rPr>
          <w:snapToGrid w:val="0"/>
        </w:rPr>
        <w:t xml:space="preserve">   </w:t>
      </w:r>
      <w:r>
        <w:rPr>
          <w:snapToGrid w:val="0"/>
        </w:rPr>
        <w:t xml:space="preserve">подпункта </w:t>
      </w:r>
      <w:r w:rsidR="00273461">
        <w:rPr>
          <w:snapToGrid w:val="0"/>
        </w:rPr>
        <w:t xml:space="preserve">     </w:t>
      </w:r>
      <w:r>
        <w:rPr>
          <w:snapToGrid w:val="0"/>
        </w:rPr>
        <w:t>4.2.2.8</w:t>
      </w:r>
      <w:r w:rsidRPr="001B543A">
        <w:rPr>
          <w:snapToGrid w:val="0"/>
        </w:rPr>
        <w:tab/>
      </w:r>
      <w:r w:rsidR="00273461">
        <w:rPr>
          <w:snapToGrid w:val="0"/>
        </w:rPr>
        <w:t xml:space="preserve"> </w:t>
      </w:r>
      <w:r>
        <w:rPr>
          <w:snapToGrid w:val="0"/>
        </w:rPr>
        <w:t>"</w:t>
      </w:r>
      <w:r w:rsidRPr="001B543A">
        <w:rPr>
          <w:snapToGrid w:val="0"/>
        </w:rPr>
        <w:t>Государственная</w:t>
      </w:r>
      <w:r w:rsidR="00273461">
        <w:rPr>
          <w:snapToGrid w:val="0"/>
        </w:rPr>
        <w:t xml:space="preserve"> </w:t>
      </w:r>
      <w:r w:rsidRPr="001B543A">
        <w:rPr>
          <w:snapToGrid w:val="0"/>
        </w:rPr>
        <w:t>программа Российской</w:t>
      </w:r>
      <w:r>
        <w:rPr>
          <w:snapToGrid w:val="0"/>
        </w:rPr>
        <w:t xml:space="preserve"> </w:t>
      </w:r>
      <w:r w:rsidRPr="001B543A">
        <w:rPr>
          <w:snapToGrid w:val="0"/>
        </w:rPr>
        <w:t>Федерации "Обеспечение общественного порядка и противодействие преступности"</w:t>
      </w:r>
      <w:r>
        <w:rPr>
          <w:snapToGrid w:val="0"/>
        </w:rPr>
        <w:t xml:space="preserve"> изложить в следующей редакции:</w:t>
      </w:r>
    </w:p>
    <w:p w:rsidR="0058238C" w:rsidRPr="00E30C0D" w:rsidRDefault="0058238C" w:rsidP="0058238C">
      <w:pPr>
        <w:autoSpaceDE w:val="0"/>
        <w:autoSpaceDN w:val="0"/>
        <w:adjustRightInd w:val="0"/>
        <w:ind w:firstLine="709"/>
        <w:jc w:val="both"/>
        <w:outlineLvl w:val="4"/>
        <w:rPr>
          <w:snapToGrid w:val="0"/>
          <w:sz w:val="8"/>
          <w:szCs w:val="8"/>
        </w:rPr>
      </w:pPr>
    </w:p>
    <w:p w:rsidR="0058238C" w:rsidRDefault="0058238C" w:rsidP="0058238C">
      <w:pPr>
        <w:autoSpaceDE w:val="0"/>
        <w:autoSpaceDN w:val="0"/>
        <w:adjustRightInd w:val="0"/>
        <w:ind w:firstLine="709"/>
        <w:jc w:val="both"/>
        <w:outlineLvl w:val="4"/>
        <w:rPr>
          <w:snapToGrid w:val="0"/>
        </w:rPr>
      </w:pPr>
      <w:r>
        <w:rPr>
          <w:snapToGrid w:val="0"/>
        </w:rPr>
        <w:t>"</w:t>
      </w:r>
      <w:r w:rsidRPr="001B543A">
        <w:rPr>
          <w:snapToGrid w:val="0"/>
        </w:rPr>
        <w:t>08 4 0000 Подпрограмма "Обеспечение реализации государственной программы Российской Федерации "Обеспечение общественного порядка и противодействие преступности"</w:t>
      </w:r>
      <w:r>
        <w:rPr>
          <w:snapToGrid w:val="0"/>
        </w:rPr>
        <w:t>;</w:t>
      </w:r>
    </w:p>
    <w:p w:rsidR="0058238C" w:rsidRDefault="0058238C" w:rsidP="0058238C">
      <w:pPr>
        <w:autoSpaceDE w:val="0"/>
        <w:autoSpaceDN w:val="0"/>
        <w:adjustRightInd w:val="0"/>
        <w:ind w:firstLine="709"/>
        <w:jc w:val="both"/>
        <w:outlineLvl w:val="4"/>
        <w:rPr>
          <w:snapToGrid w:val="0"/>
        </w:rPr>
      </w:pPr>
      <w:r w:rsidRPr="00620B91">
        <w:rPr>
          <w:snapToGrid w:val="0"/>
        </w:rPr>
        <w:t>2.2.2.2.</w:t>
      </w:r>
      <w:r>
        <w:rPr>
          <w:snapToGrid w:val="0"/>
        </w:rPr>
        <w:t>7.</w:t>
      </w:r>
      <w:r w:rsidRPr="00E53C57">
        <w:t xml:space="preserve"> </w:t>
      </w:r>
      <w:r>
        <w:t>В целевой статье "</w:t>
      </w:r>
      <w:r w:rsidRPr="00E53C57">
        <w:t>10 1 0000 Подпрограмма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r>
        <w:t xml:space="preserve"> подпункта </w:t>
      </w:r>
      <w:r>
        <w:rPr>
          <w:snapToGrid w:val="0"/>
        </w:rPr>
        <w:t>4.2.2.10 "</w:t>
      </w:r>
      <w:r w:rsidRPr="00E53C57">
        <w:rPr>
          <w:snapToGrid w:val="0"/>
        </w:rPr>
        <w:t>Государственная программа Российской Федерации "Защита населения и территорий от чрезвычайных ситуаций, обеспечение пожарной безопасности и безопасности людей</w:t>
      </w:r>
      <w:r>
        <w:rPr>
          <w:snapToGrid w:val="0"/>
        </w:rPr>
        <w:t xml:space="preserve"> </w:t>
      </w:r>
      <w:r w:rsidRPr="00E53C57">
        <w:rPr>
          <w:snapToGrid w:val="0"/>
        </w:rPr>
        <w:t>на водных объектах"</w:t>
      </w:r>
      <w:r>
        <w:rPr>
          <w:snapToGrid w:val="0"/>
        </w:rPr>
        <w:t xml:space="preserve"> направление расходов</w:t>
      </w:r>
      <w:r w:rsidR="00283E40">
        <w:rPr>
          <w:snapToGrid w:val="0"/>
        </w:rPr>
        <w:t xml:space="preserve"> </w:t>
      </w:r>
      <w:r>
        <w:rPr>
          <w:snapToGrid w:val="0"/>
        </w:rPr>
        <w:t>"</w:t>
      </w:r>
      <w:r w:rsidRPr="00E53C57">
        <w:rPr>
          <w:snapToGrid w:val="0"/>
        </w:rPr>
        <w:t>3962 Обязательное государственное страхование жизни и здоровья лиц рядового и начальствующего состава договорных подразделений федеральной противопожарной службы</w:t>
      </w:r>
      <w:r>
        <w:rPr>
          <w:snapToGrid w:val="0"/>
        </w:rPr>
        <w:t>" изложить в следующей редакции:</w:t>
      </w:r>
    </w:p>
    <w:p w:rsidR="00FE3849" w:rsidRPr="00E30C0D" w:rsidRDefault="00FE3849" w:rsidP="0058238C">
      <w:pPr>
        <w:autoSpaceDE w:val="0"/>
        <w:autoSpaceDN w:val="0"/>
        <w:adjustRightInd w:val="0"/>
        <w:ind w:firstLine="709"/>
        <w:jc w:val="both"/>
        <w:outlineLvl w:val="4"/>
        <w:rPr>
          <w:snapToGrid w:val="0"/>
          <w:sz w:val="8"/>
          <w:szCs w:val="8"/>
        </w:rPr>
      </w:pPr>
    </w:p>
    <w:p w:rsidR="0058238C" w:rsidRPr="00E53C57" w:rsidRDefault="0058238C" w:rsidP="0058238C">
      <w:pPr>
        <w:autoSpaceDE w:val="0"/>
        <w:autoSpaceDN w:val="0"/>
        <w:adjustRightInd w:val="0"/>
        <w:ind w:firstLine="567"/>
        <w:jc w:val="both"/>
        <w:outlineLvl w:val="4"/>
        <w:rPr>
          <w:snapToGrid w:val="0"/>
        </w:rPr>
      </w:pPr>
      <w:r>
        <w:rPr>
          <w:snapToGrid w:val="0"/>
        </w:rPr>
        <w:t>"</w:t>
      </w:r>
      <w:r w:rsidRPr="00E53C57">
        <w:rPr>
          <w:snapToGrid w:val="0"/>
        </w:rPr>
        <w:t>- 3962 Обязательное государственное страхование жизни и здоровья лиц рядового и начальствующего состава договорных подразделений федеральной противопожарной службы Государственной противопожарной службы</w:t>
      </w:r>
    </w:p>
    <w:p w:rsidR="0058238C" w:rsidRPr="00E30C0D" w:rsidRDefault="0058238C" w:rsidP="0058238C">
      <w:pPr>
        <w:autoSpaceDE w:val="0"/>
        <w:autoSpaceDN w:val="0"/>
        <w:adjustRightInd w:val="0"/>
        <w:ind w:firstLine="709"/>
        <w:jc w:val="both"/>
        <w:outlineLvl w:val="4"/>
        <w:rPr>
          <w:snapToGrid w:val="0"/>
          <w:sz w:val="8"/>
          <w:szCs w:val="8"/>
        </w:rPr>
      </w:pPr>
    </w:p>
    <w:p w:rsidR="0058238C" w:rsidRDefault="0058238C" w:rsidP="0058238C">
      <w:pPr>
        <w:autoSpaceDE w:val="0"/>
        <w:autoSpaceDN w:val="0"/>
        <w:adjustRightInd w:val="0"/>
        <w:ind w:firstLine="709"/>
        <w:jc w:val="both"/>
        <w:outlineLvl w:val="4"/>
        <w:rPr>
          <w:snapToGrid w:val="0"/>
        </w:rPr>
      </w:pPr>
      <w:r w:rsidRPr="00E53C57">
        <w:rPr>
          <w:snapToGrid w:val="0"/>
        </w:rPr>
        <w:t>По данному направлению расходов отражаются расходы федерального бюджета, связанные с обязательным государственным страхованием жизни и здоровья лиц рядового и начальствующего состава договорных подразделений федеральной противопожарной службы Государственной противопожарной службы.</w:t>
      </w:r>
      <w:r>
        <w:rPr>
          <w:snapToGrid w:val="0"/>
        </w:rPr>
        <w:t>";</w:t>
      </w:r>
    </w:p>
    <w:p w:rsidR="0058238C" w:rsidRDefault="0058238C" w:rsidP="0058238C">
      <w:pPr>
        <w:autoSpaceDE w:val="0"/>
        <w:autoSpaceDN w:val="0"/>
        <w:adjustRightInd w:val="0"/>
        <w:ind w:firstLine="709"/>
        <w:jc w:val="both"/>
        <w:outlineLvl w:val="4"/>
        <w:rPr>
          <w:snapToGrid w:val="0"/>
        </w:rPr>
      </w:pPr>
      <w:r w:rsidRPr="00620B91">
        <w:rPr>
          <w:snapToGrid w:val="0"/>
        </w:rPr>
        <w:t>2.2.2.2.</w:t>
      </w:r>
      <w:r>
        <w:rPr>
          <w:snapToGrid w:val="0"/>
        </w:rPr>
        <w:t>8. В подпункте 4.2.2.11</w:t>
      </w:r>
      <w:r w:rsidRPr="00E56C38">
        <w:rPr>
          <w:snapToGrid w:val="0"/>
        </w:rPr>
        <w:t xml:space="preserve"> </w:t>
      </w:r>
      <w:r>
        <w:rPr>
          <w:snapToGrid w:val="0"/>
        </w:rPr>
        <w:t>"</w:t>
      </w:r>
      <w:r w:rsidRPr="00E56C38">
        <w:rPr>
          <w:snapToGrid w:val="0"/>
        </w:rPr>
        <w:t>Государственная программа Российской Федерации "Развитие культуры и туризма" на 2013 - 2020 годы</w:t>
      </w:r>
      <w:r>
        <w:rPr>
          <w:snapToGrid w:val="0"/>
        </w:rPr>
        <w:t>:</w:t>
      </w:r>
    </w:p>
    <w:p w:rsidR="0058238C" w:rsidRPr="0079429A" w:rsidRDefault="0058238C" w:rsidP="0058238C">
      <w:pPr>
        <w:autoSpaceDE w:val="0"/>
        <w:autoSpaceDN w:val="0"/>
        <w:adjustRightInd w:val="0"/>
        <w:ind w:firstLine="709"/>
        <w:jc w:val="both"/>
        <w:outlineLvl w:val="4"/>
        <w:rPr>
          <w:snapToGrid w:val="0"/>
          <w:sz w:val="16"/>
          <w:szCs w:val="16"/>
        </w:rPr>
      </w:pPr>
      <w:r w:rsidRPr="00620B91">
        <w:rPr>
          <w:snapToGrid w:val="0"/>
        </w:rPr>
        <w:t>2.2.2.2.</w:t>
      </w:r>
      <w:r>
        <w:rPr>
          <w:snapToGrid w:val="0"/>
        </w:rPr>
        <w:t xml:space="preserve">8.1. В наименовании и тексте направления расходов "5146 </w:t>
      </w:r>
      <w:r w:rsidRPr="00A04F68">
        <w:rPr>
          <w:snapToGrid w:val="0"/>
        </w:rPr>
        <w:t>Иные межбюджетные трансферты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r>
        <w:rPr>
          <w:snapToGrid w:val="0"/>
        </w:rPr>
        <w:t>" целевой статьи "</w:t>
      </w:r>
      <w:r w:rsidRPr="00DD6CDA">
        <w:rPr>
          <w:snapToGrid w:val="0"/>
        </w:rPr>
        <w:t>11 1 0000 Подпрограмма "Наследие" государственной программы Российской Федерации "Развитие культуры и туризма" на 2013 - 2020 годы</w:t>
      </w:r>
      <w:r>
        <w:rPr>
          <w:snapToGrid w:val="0"/>
        </w:rPr>
        <w:t xml:space="preserve">" слова "к сети Интернет и" заменить словами "к сети "Интернет" и"; </w:t>
      </w:r>
    </w:p>
    <w:p w:rsidR="0058238C" w:rsidRDefault="0058238C" w:rsidP="0058238C">
      <w:pPr>
        <w:autoSpaceDE w:val="0"/>
        <w:autoSpaceDN w:val="0"/>
        <w:adjustRightInd w:val="0"/>
        <w:ind w:firstLine="709"/>
        <w:jc w:val="both"/>
        <w:outlineLvl w:val="4"/>
        <w:rPr>
          <w:snapToGrid w:val="0"/>
          <w:szCs w:val="28"/>
        </w:rPr>
      </w:pPr>
      <w:r w:rsidRPr="00620B91">
        <w:rPr>
          <w:snapToGrid w:val="0"/>
          <w:szCs w:val="28"/>
        </w:rPr>
        <w:lastRenderedPageBreak/>
        <w:t>2.2.2.2.</w:t>
      </w:r>
      <w:r>
        <w:rPr>
          <w:snapToGrid w:val="0"/>
          <w:szCs w:val="28"/>
        </w:rPr>
        <w:t>8.2. В целевой статье "</w:t>
      </w:r>
      <w:r w:rsidRPr="00DD6CDA">
        <w:rPr>
          <w:snapToGrid w:val="0"/>
          <w:szCs w:val="28"/>
        </w:rPr>
        <w:t>11 2 0000 Подпрограмма "Искусство" государственной программы Российской Федерации "Развитие культуры и туризма" на 2013 - 2020 годы</w:t>
      </w:r>
      <w:r>
        <w:rPr>
          <w:snapToGrid w:val="0"/>
          <w:szCs w:val="28"/>
        </w:rPr>
        <w:t>":</w:t>
      </w:r>
    </w:p>
    <w:p w:rsidR="0058238C" w:rsidRDefault="0058238C" w:rsidP="0058238C">
      <w:pPr>
        <w:autoSpaceDE w:val="0"/>
        <w:autoSpaceDN w:val="0"/>
        <w:adjustRightInd w:val="0"/>
        <w:ind w:firstLine="709"/>
        <w:jc w:val="both"/>
        <w:outlineLvl w:val="4"/>
        <w:rPr>
          <w:snapToGrid w:val="0"/>
          <w:szCs w:val="28"/>
        </w:rPr>
      </w:pPr>
      <w:r w:rsidRPr="00620B91">
        <w:rPr>
          <w:snapToGrid w:val="0"/>
          <w:szCs w:val="28"/>
        </w:rPr>
        <w:t>2.2.2.2.</w:t>
      </w:r>
      <w:r>
        <w:rPr>
          <w:snapToGrid w:val="0"/>
          <w:szCs w:val="28"/>
        </w:rPr>
        <w:t>8.2.1. Наименование направления расходов "</w:t>
      </w:r>
      <w:r w:rsidRPr="00DD6CDA">
        <w:rPr>
          <w:snapToGrid w:val="0"/>
          <w:szCs w:val="28"/>
        </w:rPr>
        <w:t>5151 Иные межбюджетные трансферты на премии в области литературы и искусства, образования, печатных средств массовой информации, науки и техники и ины</w:t>
      </w:r>
      <w:r>
        <w:rPr>
          <w:snapToGrid w:val="0"/>
          <w:szCs w:val="28"/>
        </w:rPr>
        <w:t>х</w:t>
      </w:r>
      <w:r w:rsidRPr="00DD6CDA">
        <w:rPr>
          <w:snapToGrid w:val="0"/>
          <w:szCs w:val="28"/>
        </w:rPr>
        <w:t xml:space="preserve"> поощрени</w:t>
      </w:r>
      <w:r>
        <w:rPr>
          <w:snapToGrid w:val="0"/>
          <w:szCs w:val="28"/>
        </w:rPr>
        <w:t>й</w:t>
      </w:r>
      <w:r w:rsidRPr="00DD6CDA">
        <w:rPr>
          <w:snapToGrid w:val="0"/>
          <w:szCs w:val="28"/>
        </w:rPr>
        <w:t xml:space="preserve"> за особые заслуги перед государством</w:t>
      </w:r>
      <w:r>
        <w:rPr>
          <w:snapToGrid w:val="0"/>
          <w:szCs w:val="28"/>
        </w:rPr>
        <w:t>"  изложить в следующей редакции:</w:t>
      </w:r>
    </w:p>
    <w:p w:rsidR="0058238C" w:rsidRPr="0079429A" w:rsidRDefault="0058238C" w:rsidP="0058238C">
      <w:pPr>
        <w:autoSpaceDE w:val="0"/>
        <w:autoSpaceDN w:val="0"/>
        <w:adjustRightInd w:val="0"/>
        <w:ind w:firstLine="709"/>
        <w:jc w:val="both"/>
        <w:outlineLvl w:val="4"/>
        <w:rPr>
          <w:snapToGrid w:val="0"/>
          <w:sz w:val="16"/>
          <w:szCs w:val="16"/>
        </w:rPr>
      </w:pPr>
    </w:p>
    <w:p w:rsidR="0058238C" w:rsidRDefault="0058238C" w:rsidP="0058238C">
      <w:pPr>
        <w:autoSpaceDE w:val="0"/>
        <w:autoSpaceDN w:val="0"/>
        <w:adjustRightInd w:val="0"/>
        <w:ind w:firstLine="567"/>
        <w:jc w:val="both"/>
        <w:outlineLvl w:val="4"/>
        <w:rPr>
          <w:snapToGrid w:val="0"/>
        </w:rPr>
      </w:pPr>
      <w:r>
        <w:rPr>
          <w:snapToGrid w:val="0"/>
          <w:szCs w:val="28"/>
        </w:rPr>
        <w:t>"</w:t>
      </w:r>
      <w:r w:rsidRPr="00DD6CDA">
        <w:rPr>
          <w:snapToGrid w:val="0"/>
          <w:szCs w:val="28"/>
        </w:rPr>
        <w:t>- 5151 Иные межбюджетные трансферты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w:t>
      </w:r>
      <w:r>
        <w:rPr>
          <w:snapToGrid w:val="0"/>
          <w:szCs w:val="28"/>
        </w:rPr>
        <w:t>";</w:t>
      </w:r>
    </w:p>
    <w:p w:rsidR="0058238C" w:rsidRDefault="0058238C" w:rsidP="0058238C">
      <w:pPr>
        <w:autoSpaceDE w:val="0"/>
        <w:autoSpaceDN w:val="0"/>
        <w:adjustRightInd w:val="0"/>
        <w:ind w:firstLine="709"/>
        <w:jc w:val="both"/>
        <w:outlineLvl w:val="4"/>
        <w:rPr>
          <w:snapToGrid w:val="0"/>
        </w:rPr>
      </w:pPr>
      <w:r w:rsidRPr="00620B91">
        <w:rPr>
          <w:snapToGrid w:val="0"/>
        </w:rPr>
        <w:t>2.2.2.2.</w:t>
      </w:r>
      <w:r>
        <w:rPr>
          <w:snapToGrid w:val="0"/>
        </w:rPr>
        <w:t>8.2.2. Дополнить новыми направлениями расходов следующего содержания:</w:t>
      </w:r>
    </w:p>
    <w:p w:rsidR="00FC4561" w:rsidRPr="00DC3F73" w:rsidRDefault="00FC4561" w:rsidP="0058238C">
      <w:pPr>
        <w:autoSpaceDE w:val="0"/>
        <w:autoSpaceDN w:val="0"/>
        <w:adjustRightInd w:val="0"/>
        <w:ind w:firstLine="567"/>
        <w:jc w:val="both"/>
        <w:outlineLvl w:val="4"/>
        <w:rPr>
          <w:snapToGrid w:val="0"/>
          <w:sz w:val="16"/>
          <w:szCs w:val="16"/>
        </w:rPr>
      </w:pPr>
    </w:p>
    <w:p w:rsidR="0058238C" w:rsidRDefault="0058238C" w:rsidP="0058238C">
      <w:pPr>
        <w:autoSpaceDE w:val="0"/>
        <w:autoSpaceDN w:val="0"/>
        <w:adjustRightInd w:val="0"/>
        <w:ind w:firstLine="567"/>
        <w:jc w:val="both"/>
        <w:outlineLvl w:val="4"/>
        <w:rPr>
          <w:snapToGrid w:val="0"/>
        </w:rPr>
      </w:pPr>
      <w:r>
        <w:rPr>
          <w:snapToGrid w:val="0"/>
        </w:rPr>
        <w:t>"</w:t>
      </w:r>
      <w:r w:rsidRPr="000B536A">
        <w:rPr>
          <w:snapToGrid w:val="0"/>
        </w:rPr>
        <w:t>- 5394 Иные межбюджетные трансферты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w:t>
      </w:r>
    </w:p>
    <w:p w:rsidR="0058238C" w:rsidRPr="00DC3F73" w:rsidRDefault="0058238C" w:rsidP="0058238C">
      <w:pPr>
        <w:autoSpaceDE w:val="0"/>
        <w:autoSpaceDN w:val="0"/>
        <w:adjustRightInd w:val="0"/>
        <w:ind w:firstLine="567"/>
        <w:jc w:val="both"/>
        <w:outlineLvl w:val="4"/>
        <w:rPr>
          <w:snapToGrid w:val="0"/>
          <w:sz w:val="16"/>
          <w:szCs w:val="16"/>
        </w:rPr>
      </w:pPr>
    </w:p>
    <w:p w:rsidR="0058238C" w:rsidRPr="000B536A" w:rsidRDefault="0058238C" w:rsidP="0058238C">
      <w:pPr>
        <w:autoSpaceDE w:val="0"/>
        <w:autoSpaceDN w:val="0"/>
        <w:adjustRightInd w:val="0"/>
        <w:ind w:firstLine="709"/>
        <w:jc w:val="both"/>
        <w:outlineLvl w:val="4"/>
        <w:rPr>
          <w:snapToGrid w:val="0"/>
        </w:rPr>
      </w:pPr>
      <w:r w:rsidRPr="000B536A">
        <w:rPr>
          <w:snapToGrid w:val="0"/>
        </w:rPr>
        <w:t>По данному направлению расходов отражаются расходы федерального бюджета по предоставлению иных межбюджетных трансфертов бюджетам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w:t>
      </w:r>
    </w:p>
    <w:p w:rsidR="0058238C" w:rsidRPr="000B536A" w:rsidRDefault="0058238C" w:rsidP="0058238C">
      <w:pPr>
        <w:autoSpaceDE w:val="0"/>
        <w:autoSpaceDN w:val="0"/>
        <w:adjustRightInd w:val="0"/>
        <w:ind w:firstLine="709"/>
        <w:jc w:val="both"/>
        <w:outlineLvl w:val="4"/>
        <w:rPr>
          <w:snapToGrid w:val="0"/>
        </w:rPr>
      </w:pPr>
      <w:r w:rsidRPr="000B536A">
        <w:rPr>
          <w:snapToGrid w:val="0"/>
        </w:rPr>
        <w:t xml:space="preserve">Поступление иных межбюджетных трансфертов в бюджеты на указанные цели отражается по соответствующим кодам вида доходов </w:t>
      </w:r>
      <w:r w:rsidR="00FC4561">
        <w:rPr>
          <w:snapToGrid w:val="0"/>
        </w:rPr>
        <w:t xml:space="preserve">             </w:t>
      </w:r>
      <w:r w:rsidRPr="000B536A">
        <w:rPr>
          <w:snapToGrid w:val="0"/>
        </w:rPr>
        <w:t>000 2 02 04090 00 0000 151</w:t>
      </w:r>
      <w:r w:rsidRPr="000B536A">
        <w:rPr>
          <w:snapToGrid w:val="0"/>
        </w:rPr>
        <w:tab/>
        <w:t>"Межбюджетные трансферты, передаваемые бюджетам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классификации доходов бюджетов.</w:t>
      </w:r>
    </w:p>
    <w:p w:rsidR="0058238C" w:rsidRDefault="0058238C" w:rsidP="0058238C">
      <w:pPr>
        <w:autoSpaceDE w:val="0"/>
        <w:autoSpaceDN w:val="0"/>
        <w:adjustRightInd w:val="0"/>
        <w:ind w:firstLine="709"/>
        <w:jc w:val="both"/>
        <w:outlineLvl w:val="4"/>
        <w:rPr>
          <w:snapToGrid w:val="0"/>
        </w:rPr>
      </w:pPr>
      <w:r w:rsidRPr="000B536A">
        <w:rPr>
          <w:snapToGrid w:val="0"/>
        </w:rPr>
        <w:t>Также по данному направлению расходов отражаются расходы бюджетов субъектов Российской Федерации и местных бюджетов, производимые за счет иных межбюджетных трансфертов, выделяемых из федерального бюджета на указанные цели.</w:t>
      </w:r>
    </w:p>
    <w:p w:rsidR="0058238C" w:rsidRPr="0079429A" w:rsidRDefault="0058238C" w:rsidP="0058238C">
      <w:pPr>
        <w:autoSpaceDE w:val="0"/>
        <w:autoSpaceDN w:val="0"/>
        <w:adjustRightInd w:val="0"/>
        <w:ind w:firstLine="709"/>
        <w:jc w:val="both"/>
        <w:outlineLvl w:val="4"/>
        <w:rPr>
          <w:snapToGrid w:val="0"/>
          <w:sz w:val="16"/>
          <w:szCs w:val="16"/>
        </w:rPr>
      </w:pPr>
    </w:p>
    <w:p w:rsidR="0058238C" w:rsidRPr="000B536A" w:rsidRDefault="0058238C" w:rsidP="0058238C">
      <w:pPr>
        <w:autoSpaceDE w:val="0"/>
        <w:autoSpaceDN w:val="0"/>
        <w:adjustRightInd w:val="0"/>
        <w:ind w:firstLine="709"/>
        <w:jc w:val="both"/>
        <w:outlineLvl w:val="4"/>
        <w:rPr>
          <w:snapToGrid w:val="0"/>
        </w:rPr>
      </w:pPr>
      <w:r w:rsidRPr="000B536A">
        <w:rPr>
          <w:snapToGrid w:val="0"/>
        </w:rPr>
        <w:t>- 6229 Субсидии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p>
    <w:p w:rsidR="0058238C" w:rsidRPr="0079429A" w:rsidRDefault="0058238C" w:rsidP="0058238C">
      <w:pPr>
        <w:autoSpaceDE w:val="0"/>
        <w:autoSpaceDN w:val="0"/>
        <w:adjustRightInd w:val="0"/>
        <w:ind w:firstLine="709"/>
        <w:jc w:val="both"/>
        <w:outlineLvl w:val="4"/>
        <w:rPr>
          <w:snapToGrid w:val="0"/>
          <w:sz w:val="16"/>
          <w:szCs w:val="16"/>
        </w:rPr>
      </w:pPr>
    </w:p>
    <w:p w:rsidR="0058238C" w:rsidRDefault="0058238C" w:rsidP="0058238C">
      <w:pPr>
        <w:autoSpaceDE w:val="0"/>
        <w:autoSpaceDN w:val="0"/>
        <w:adjustRightInd w:val="0"/>
        <w:ind w:firstLine="709"/>
        <w:jc w:val="both"/>
        <w:outlineLvl w:val="4"/>
        <w:rPr>
          <w:snapToGrid w:val="0"/>
        </w:rPr>
      </w:pPr>
      <w:r w:rsidRPr="000B536A">
        <w:rPr>
          <w:snapToGrid w:val="0"/>
        </w:rPr>
        <w:t>По данному направлению расходов отражаются расходы федерального бюджета на предоставление субсидий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r>
        <w:rPr>
          <w:snapToGrid w:val="0"/>
        </w:rPr>
        <w:t>";</w:t>
      </w:r>
    </w:p>
    <w:p w:rsidR="0058238C" w:rsidRDefault="0058238C" w:rsidP="0058238C">
      <w:pPr>
        <w:autoSpaceDE w:val="0"/>
        <w:autoSpaceDN w:val="0"/>
        <w:adjustRightInd w:val="0"/>
        <w:ind w:firstLine="709"/>
        <w:jc w:val="both"/>
        <w:outlineLvl w:val="4"/>
        <w:rPr>
          <w:snapToGrid w:val="0"/>
        </w:rPr>
      </w:pPr>
      <w:r w:rsidRPr="00620B91">
        <w:rPr>
          <w:snapToGrid w:val="0"/>
        </w:rPr>
        <w:lastRenderedPageBreak/>
        <w:t>2.2.2.2.</w:t>
      </w:r>
      <w:r>
        <w:rPr>
          <w:snapToGrid w:val="0"/>
        </w:rPr>
        <w:t>8.3. Наименование целевой статьи "</w:t>
      </w:r>
      <w:r w:rsidRPr="00CD33C8">
        <w:rPr>
          <w:snapToGrid w:val="0"/>
        </w:rPr>
        <w:t>11 4 0000 Подпрограмма "Обеспечение условий реализации</w:t>
      </w:r>
      <w:r>
        <w:rPr>
          <w:snapToGrid w:val="0"/>
        </w:rPr>
        <w:t xml:space="preserve"> </w:t>
      </w:r>
      <w:r w:rsidRPr="00CD33C8">
        <w:rPr>
          <w:snapToGrid w:val="0"/>
        </w:rPr>
        <w:t>Программы" государственной программы Российской Федерации</w:t>
      </w:r>
      <w:r>
        <w:rPr>
          <w:snapToGrid w:val="0"/>
        </w:rPr>
        <w:t xml:space="preserve"> </w:t>
      </w:r>
      <w:r w:rsidRPr="00CD33C8">
        <w:rPr>
          <w:snapToGrid w:val="0"/>
        </w:rPr>
        <w:t>"Развитие культуры и туризма" на 2013 - 2020 годы</w:t>
      </w:r>
      <w:r>
        <w:rPr>
          <w:snapToGrid w:val="0"/>
        </w:rPr>
        <w:t>" изложить в следующей редакции:</w:t>
      </w:r>
    </w:p>
    <w:p w:rsidR="0058238C" w:rsidRPr="0079429A" w:rsidRDefault="0058238C" w:rsidP="0058238C">
      <w:pPr>
        <w:autoSpaceDE w:val="0"/>
        <w:autoSpaceDN w:val="0"/>
        <w:adjustRightInd w:val="0"/>
        <w:ind w:firstLine="709"/>
        <w:jc w:val="both"/>
        <w:outlineLvl w:val="4"/>
        <w:rPr>
          <w:snapToGrid w:val="0"/>
          <w:sz w:val="16"/>
          <w:szCs w:val="16"/>
        </w:rPr>
      </w:pPr>
    </w:p>
    <w:p w:rsidR="0058238C" w:rsidRDefault="0058238C" w:rsidP="0058238C">
      <w:pPr>
        <w:autoSpaceDE w:val="0"/>
        <w:autoSpaceDN w:val="0"/>
        <w:adjustRightInd w:val="0"/>
        <w:ind w:firstLine="709"/>
        <w:jc w:val="both"/>
        <w:outlineLvl w:val="4"/>
        <w:rPr>
          <w:snapToGrid w:val="0"/>
        </w:rPr>
      </w:pPr>
      <w:r>
        <w:rPr>
          <w:snapToGrid w:val="0"/>
        </w:rPr>
        <w:t>"</w:t>
      </w:r>
      <w:r w:rsidRPr="00CD33C8">
        <w:rPr>
          <w:snapToGrid w:val="0"/>
        </w:rPr>
        <w:t>11 4 0000 Подпрограмма "Обеспечение условий реализации государственной программы Российской Федерации "Развитие культуры и туризма" на 2013 - 2020 годы"</w:t>
      </w:r>
      <w:r>
        <w:rPr>
          <w:snapToGrid w:val="0"/>
        </w:rPr>
        <w:t>;</w:t>
      </w:r>
    </w:p>
    <w:p w:rsidR="0058238C" w:rsidRDefault="0058238C" w:rsidP="0058238C">
      <w:pPr>
        <w:autoSpaceDE w:val="0"/>
        <w:autoSpaceDN w:val="0"/>
        <w:adjustRightInd w:val="0"/>
        <w:ind w:firstLine="709"/>
        <w:jc w:val="both"/>
        <w:outlineLvl w:val="4"/>
        <w:rPr>
          <w:snapToGrid w:val="0"/>
        </w:rPr>
      </w:pPr>
      <w:r w:rsidRPr="00620B91">
        <w:rPr>
          <w:snapToGrid w:val="0"/>
        </w:rPr>
        <w:t>2.2.2.2.</w:t>
      </w:r>
      <w:r>
        <w:rPr>
          <w:snapToGrid w:val="0"/>
        </w:rPr>
        <w:t>8.4. Дополнить новыми целевыми статьями следующего содержания:</w:t>
      </w:r>
    </w:p>
    <w:p w:rsidR="0058238C" w:rsidRPr="0079429A" w:rsidRDefault="0058238C" w:rsidP="0058238C">
      <w:pPr>
        <w:autoSpaceDE w:val="0"/>
        <w:autoSpaceDN w:val="0"/>
        <w:adjustRightInd w:val="0"/>
        <w:ind w:firstLine="709"/>
        <w:jc w:val="both"/>
        <w:outlineLvl w:val="4"/>
        <w:rPr>
          <w:snapToGrid w:val="0"/>
          <w:sz w:val="16"/>
          <w:szCs w:val="16"/>
        </w:rPr>
      </w:pPr>
    </w:p>
    <w:p w:rsidR="0058238C" w:rsidRPr="00CD33C8" w:rsidRDefault="0058238C" w:rsidP="0058238C">
      <w:pPr>
        <w:autoSpaceDE w:val="0"/>
        <w:autoSpaceDN w:val="0"/>
        <w:adjustRightInd w:val="0"/>
        <w:ind w:firstLine="709"/>
        <w:jc w:val="both"/>
        <w:outlineLvl w:val="4"/>
        <w:rPr>
          <w:snapToGrid w:val="0"/>
        </w:rPr>
      </w:pPr>
      <w:r>
        <w:rPr>
          <w:snapToGrid w:val="0"/>
        </w:rPr>
        <w:t>"</w:t>
      </w:r>
      <w:r w:rsidRPr="00CD33C8">
        <w:rPr>
          <w:snapToGrid w:val="0"/>
        </w:rPr>
        <w:t>11 7 0000</w:t>
      </w:r>
      <w:r w:rsidRPr="00CD33C8">
        <w:rPr>
          <w:snapToGrid w:val="0"/>
        </w:rPr>
        <w:tab/>
        <w:t>Подпрограмма "Укрепление единства российской нации и этнокультурное развитие народов России" государственной программы Российской Федерации "Развитие культуры и туризма" на 2013 - 2020 годы</w:t>
      </w:r>
    </w:p>
    <w:p w:rsidR="0058238C" w:rsidRPr="0079429A" w:rsidRDefault="0058238C" w:rsidP="0058238C">
      <w:pPr>
        <w:autoSpaceDE w:val="0"/>
        <w:autoSpaceDN w:val="0"/>
        <w:adjustRightInd w:val="0"/>
        <w:ind w:firstLine="709"/>
        <w:jc w:val="both"/>
        <w:outlineLvl w:val="4"/>
        <w:rPr>
          <w:snapToGrid w:val="0"/>
          <w:sz w:val="16"/>
          <w:szCs w:val="16"/>
        </w:rPr>
      </w:pPr>
    </w:p>
    <w:p w:rsidR="0058238C" w:rsidRPr="00CD33C8" w:rsidRDefault="0058238C" w:rsidP="0058238C">
      <w:pPr>
        <w:autoSpaceDE w:val="0"/>
        <w:autoSpaceDN w:val="0"/>
        <w:adjustRightInd w:val="0"/>
        <w:ind w:firstLine="709"/>
        <w:jc w:val="both"/>
        <w:outlineLvl w:val="4"/>
        <w:rPr>
          <w:snapToGrid w:val="0"/>
        </w:rPr>
      </w:pPr>
      <w:r w:rsidRPr="00CD33C8">
        <w:rPr>
          <w:snapToGrid w:val="0"/>
        </w:rPr>
        <w:t>По данной целевой статье отражаются расходы федерального бюджета на реализацию подпрограммы по соответствующим направлениям расходов, в том числе:</w:t>
      </w:r>
    </w:p>
    <w:p w:rsidR="0058238C" w:rsidRPr="00E30C0D" w:rsidRDefault="0058238C" w:rsidP="0058238C">
      <w:pPr>
        <w:autoSpaceDE w:val="0"/>
        <w:autoSpaceDN w:val="0"/>
        <w:adjustRightInd w:val="0"/>
        <w:ind w:firstLine="709"/>
        <w:jc w:val="both"/>
        <w:outlineLvl w:val="4"/>
        <w:rPr>
          <w:snapToGrid w:val="0"/>
          <w:sz w:val="8"/>
          <w:szCs w:val="8"/>
        </w:rPr>
      </w:pPr>
    </w:p>
    <w:p w:rsidR="0058238C" w:rsidRPr="00CD33C8" w:rsidRDefault="0058238C" w:rsidP="0058238C">
      <w:pPr>
        <w:autoSpaceDE w:val="0"/>
        <w:autoSpaceDN w:val="0"/>
        <w:adjustRightInd w:val="0"/>
        <w:ind w:firstLine="709"/>
        <w:jc w:val="both"/>
        <w:outlineLvl w:val="4"/>
        <w:rPr>
          <w:snapToGrid w:val="0"/>
        </w:rPr>
      </w:pPr>
      <w:r w:rsidRPr="00CD33C8">
        <w:rPr>
          <w:snapToGrid w:val="0"/>
        </w:rPr>
        <w:t xml:space="preserve">- 5091 Иные межбюджетные трансферты на поддержку экономического и социального развития коренных малочисленных народов Севера, Сибири и Дальнего Востока </w:t>
      </w:r>
    </w:p>
    <w:p w:rsidR="0058238C" w:rsidRPr="00E30C0D" w:rsidRDefault="0058238C" w:rsidP="0058238C">
      <w:pPr>
        <w:autoSpaceDE w:val="0"/>
        <w:autoSpaceDN w:val="0"/>
        <w:adjustRightInd w:val="0"/>
        <w:ind w:firstLine="709"/>
        <w:jc w:val="both"/>
        <w:outlineLvl w:val="4"/>
        <w:rPr>
          <w:snapToGrid w:val="0"/>
          <w:sz w:val="8"/>
          <w:szCs w:val="8"/>
        </w:rPr>
      </w:pPr>
    </w:p>
    <w:p w:rsidR="0058238C" w:rsidRPr="00CD33C8" w:rsidRDefault="0058238C" w:rsidP="0058238C">
      <w:pPr>
        <w:autoSpaceDE w:val="0"/>
        <w:autoSpaceDN w:val="0"/>
        <w:adjustRightInd w:val="0"/>
        <w:ind w:firstLine="709"/>
        <w:jc w:val="both"/>
        <w:outlineLvl w:val="4"/>
        <w:rPr>
          <w:snapToGrid w:val="0"/>
        </w:rPr>
      </w:pPr>
      <w:r w:rsidRPr="00CD33C8">
        <w:rPr>
          <w:snapToGrid w:val="0"/>
        </w:rPr>
        <w:t>По данному направлению расходов отражаются расходы федерального бюджета на предоставление бюджетам иных межбюджетных трансфертов на поддержку экономического и социального развития коренных малочисленных народов Севера, Сибири и Дальнего Востока.</w:t>
      </w:r>
    </w:p>
    <w:p w:rsidR="0058238C" w:rsidRDefault="0058238C" w:rsidP="0058238C">
      <w:pPr>
        <w:autoSpaceDE w:val="0"/>
        <w:autoSpaceDN w:val="0"/>
        <w:adjustRightInd w:val="0"/>
        <w:ind w:firstLine="709"/>
        <w:jc w:val="both"/>
        <w:outlineLvl w:val="4"/>
        <w:rPr>
          <w:snapToGrid w:val="0"/>
        </w:rPr>
      </w:pPr>
      <w:r w:rsidRPr="00CD33C8">
        <w:rPr>
          <w:snapToGrid w:val="0"/>
        </w:rPr>
        <w:t xml:space="preserve">Поступление в бюджеты иных межбюджетных трансфертов на указанные цели отражается по соответствующим кодам вида доходов </w:t>
      </w:r>
      <w:r w:rsidR="007D52FF">
        <w:rPr>
          <w:snapToGrid w:val="0"/>
        </w:rPr>
        <w:t xml:space="preserve">            </w:t>
      </w:r>
      <w:r w:rsidRPr="00CD33C8">
        <w:rPr>
          <w:snapToGrid w:val="0"/>
        </w:rPr>
        <w:t>000 2 02 04067 00 0000 151 "Межбюджетные трансферты, передаваемые бюджетам на поддержку экономического и социального развития коренных малочисленных народов Севера, Сибири и Дальнего Востока" классификации доходов бюджетов.</w:t>
      </w:r>
    </w:p>
    <w:p w:rsidR="007D52FF" w:rsidRPr="00CD33C8" w:rsidRDefault="007D52FF" w:rsidP="0058238C">
      <w:pPr>
        <w:autoSpaceDE w:val="0"/>
        <w:autoSpaceDN w:val="0"/>
        <w:adjustRightInd w:val="0"/>
        <w:ind w:firstLine="709"/>
        <w:jc w:val="both"/>
        <w:outlineLvl w:val="4"/>
        <w:rPr>
          <w:snapToGrid w:val="0"/>
        </w:rPr>
      </w:pPr>
      <w:r w:rsidRPr="007D52FF">
        <w:rPr>
          <w:snapToGrid w:val="0"/>
        </w:rPr>
        <w:t>Также по данному направлению расходов отражаются расходы бюджетов субъектов Российской Федерации и местных бюджетов, источником финансового обеспечения которых являются межбюджетные трансферты из федерального бюджета на указанные цели.</w:t>
      </w:r>
    </w:p>
    <w:p w:rsidR="0058238C" w:rsidRPr="0079429A" w:rsidRDefault="0058238C" w:rsidP="0058238C">
      <w:pPr>
        <w:autoSpaceDE w:val="0"/>
        <w:autoSpaceDN w:val="0"/>
        <w:adjustRightInd w:val="0"/>
        <w:ind w:firstLine="709"/>
        <w:jc w:val="both"/>
        <w:outlineLvl w:val="4"/>
        <w:rPr>
          <w:snapToGrid w:val="0"/>
          <w:sz w:val="16"/>
          <w:szCs w:val="16"/>
        </w:rPr>
      </w:pPr>
    </w:p>
    <w:p w:rsidR="0058238C" w:rsidRPr="00CD33C8" w:rsidRDefault="0058238C" w:rsidP="0058238C">
      <w:pPr>
        <w:autoSpaceDE w:val="0"/>
        <w:autoSpaceDN w:val="0"/>
        <w:adjustRightInd w:val="0"/>
        <w:ind w:firstLine="709"/>
        <w:jc w:val="both"/>
        <w:outlineLvl w:val="4"/>
        <w:rPr>
          <w:snapToGrid w:val="0"/>
        </w:rPr>
      </w:pPr>
      <w:r w:rsidRPr="00CD33C8">
        <w:rPr>
          <w:snapToGrid w:val="0"/>
        </w:rPr>
        <w:t>11 8 0000</w:t>
      </w:r>
      <w:r w:rsidRPr="00CD33C8">
        <w:rPr>
          <w:snapToGrid w:val="0"/>
        </w:rPr>
        <w:tab/>
        <w:t>Федеральная целевая программа "Укрепление единства российской нации и этнокультурное развитие народов России (2014 - 2020 годы)" в рамках государственной программы Российской Федерации "Развитие культуры и туризма" на 2013 - 2020 годы</w:t>
      </w:r>
    </w:p>
    <w:p w:rsidR="0058238C" w:rsidRPr="0079429A" w:rsidRDefault="0058238C" w:rsidP="0058238C">
      <w:pPr>
        <w:autoSpaceDE w:val="0"/>
        <w:autoSpaceDN w:val="0"/>
        <w:adjustRightInd w:val="0"/>
        <w:ind w:firstLine="709"/>
        <w:jc w:val="both"/>
        <w:outlineLvl w:val="4"/>
        <w:rPr>
          <w:snapToGrid w:val="0"/>
          <w:sz w:val="16"/>
          <w:szCs w:val="16"/>
        </w:rPr>
      </w:pPr>
    </w:p>
    <w:p w:rsidR="0058238C" w:rsidRDefault="0058238C" w:rsidP="0058238C">
      <w:pPr>
        <w:autoSpaceDE w:val="0"/>
        <w:autoSpaceDN w:val="0"/>
        <w:adjustRightInd w:val="0"/>
        <w:ind w:firstLine="709"/>
        <w:jc w:val="both"/>
        <w:outlineLvl w:val="4"/>
        <w:rPr>
          <w:snapToGrid w:val="0"/>
        </w:rPr>
      </w:pPr>
      <w:r w:rsidRPr="00CD33C8">
        <w:rPr>
          <w:snapToGrid w:val="0"/>
        </w:rPr>
        <w:t>По данной целевой статье отражаются расходы федерального бюджета на реализацию федеральной целевой программы "Укрепление единства российской нации и этнокультурное развитие народов России (2014 - 2020 годы)" по соответствующим направлениям расходов</w:t>
      </w:r>
      <w:r>
        <w:rPr>
          <w:snapToGrid w:val="0"/>
        </w:rPr>
        <w:t>, в том числе:</w:t>
      </w:r>
    </w:p>
    <w:p w:rsidR="0058238C" w:rsidRPr="00917671" w:rsidRDefault="0058238C" w:rsidP="0058238C">
      <w:pPr>
        <w:autoSpaceDE w:val="0"/>
        <w:autoSpaceDN w:val="0"/>
        <w:adjustRightInd w:val="0"/>
        <w:ind w:firstLine="709"/>
        <w:jc w:val="both"/>
        <w:outlineLvl w:val="4"/>
        <w:rPr>
          <w:snapToGrid w:val="0"/>
          <w:sz w:val="16"/>
          <w:szCs w:val="16"/>
        </w:rPr>
      </w:pPr>
    </w:p>
    <w:p w:rsidR="0058238C" w:rsidRPr="00CD33C8" w:rsidRDefault="0058238C" w:rsidP="0058238C">
      <w:pPr>
        <w:autoSpaceDE w:val="0"/>
        <w:autoSpaceDN w:val="0"/>
        <w:adjustRightInd w:val="0"/>
        <w:ind w:firstLine="709"/>
        <w:jc w:val="both"/>
        <w:outlineLvl w:val="4"/>
        <w:rPr>
          <w:snapToGrid w:val="0"/>
        </w:rPr>
      </w:pPr>
      <w:r w:rsidRPr="00CD33C8">
        <w:rPr>
          <w:snapToGrid w:val="0"/>
        </w:rPr>
        <w:lastRenderedPageBreak/>
        <w:t>- 5236 Субсидии на реализацию мероприятий федеральной целевой программы "Укрепление единства российской нации и этнокультурное развитие народов России (2014 - 2020 годы)".</w:t>
      </w:r>
      <w:r>
        <w:rPr>
          <w:snapToGrid w:val="0"/>
        </w:rPr>
        <w:t>";</w:t>
      </w:r>
    </w:p>
    <w:p w:rsidR="0058238C" w:rsidRDefault="0058238C" w:rsidP="0058238C">
      <w:pPr>
        <w:autoSpaceDE w:val="0"/>
        <w:autoSpaceDN w:val="0"/>
        <w:adjustRightInd w:val="0"/>
        <w:ind w:firstLine="709"/>
        <w:jc w:val="both"/>
        <w:outlineLvl w:val="4"/>
        <w:rPr>
          <w:snapToGrid w:val="0"/>
        </w:rPr>
      </w:pPr>
      <w:r w:rsidRPr="00620B91">
        <w:rPr>
          <w:snapToGrid w:val="0"/>
        </w:rPr>
        <w:t>2.2.2.2.</w:t>
      </w:r>
      <w:r>
        <w:rPr>
          <w:snapToGrid w:val="0"/>
        </w:rPr>
        <w:t>9.</w:t>
      </w:r>
      <w:r w:rsidRPr="00917671">
        <w:rPr>
          <w:snapToGrid w:val="0"/>
        </w:rPr>
        <w:t xml:space="preserve"> </w:t>
      </w:r>
      <w:r>
        <w:rPr>
          <w:snapToGrid w:val="0"/>
        </w:rPr>
        <w:t xml:space="preserve">В </w:t>
      </w:r>
      <w:r w:rsidRPr="00CC3F11">
        <w:rPr>
          <w:snapToGrid w:val="0"/>
        </w:rPr>
        <w:t>подпункт</w:t>
      </w:r>
      <w:r>
        <w:rPr>
          <w:snapToGrid w:val="0"/>
        </w:rPr>
        <w:t>е</w:t>
      </w:r>
      <w:r w:rsidRPr="00CC3F11">
        <w:rPr>
          <w:snapToGrid w:val="0"/>
        </w:rPr>
        <w:t xml:space="preserve"> 4.2.2.12 </w:t>
      </w:r>
      <w:r>
        <w:rPr>
          <w:snapToGrid w:val="0"/>
        </w:rPr>
        <w:t>"</w:t>
      </w:r>
      <w:r w:rsidRPr="00CC3F11">
        <w:rPr>
          <w:snapToGrid w:val="0"/>
        </w:rPr>
        <w:t>Государственная программа Российской Федерации "Охрана окружающей среды" на 2012 - 2020 годы"</w:t>
      </w:r>
      <w:r>
        <w:rPr>
          <w:snapToGrid w:val="0"/>
        </w:rPr>
        <w:t>:</w:t>
      </w:r>
    </w:p>
    <w:p w:rsidR="0041617A" w:rsidRDefault="0058238C" w:rsidP="0041617A">
      <w:pPr>
        <w:autoSpaceDE w:val="0"/>
        <w:autoSpaceDN w:val="0"/>
        <w:adjustRightInd w:val="0"/>
        <w:ind w:firstLine="709"/>
        <w:jc w:val="both"/>
        <w:outlineLvl w:val="4"/>
        <w:rPr>
          <w:snapToGrid w:val="0"/>
        </w:rPr>
      </w:pPr>
      <w:r w:rsidRPr="00620B91">
        <w:rPr>
          <w:snapToGrid w:val="0"/>
        </w:rPr>
        <w:t>2.2.2.2.</w:t>
      </w:r>
      <w:r>
        <w:rPr>
          <w:snapToGrid w:val="0"/>
        </w:rPr>
        <w:t>9.1.</w:t>
      </w:r>
      <w:r w:rsidR="0041617A">
        <w:rPr>
          <w:snapToGrid w:val="0"/>
        </w:rPr>
        <w:t xml:space="preserve"> Направление расходов "5143</w:t>
      </w:r>
      <w:r>
        <w:rPr>
          <w:snapToGrid w:val="0"/>
        </w:rPr>
        <w:t xml:space="preserve"> </w:t>
      </w:r>
      <w:r w:rsidR="0041617A" w:rsidRPr="0041617A">
        <w:rPr>
          <w:snapToGrid w:val="0"/>
        </w:rPr>
        <w:t>Иные межбюджетные трансферты на природоохранные мероприятия</w:t>
      </w:r>
      <w:r w:rsidR="0041617A">
        <w:rPr>
          <w:snapToGrid w:val="0"/>
        </w:rPr>
        <w:t>" целевой статьи "12 1 0000</w:t>
      </w:r>
      <w:r w:rsidR="0041617A" w:rsidRPr="0041617A">
        <w:t xml:space="preserve"> </w:t>
      </w:r>
      <w:r w:rsidR="0041617A" w:rsidRPr="0041617A">
        <w:rPr>
          <w:snapToGrid w:val="0"/>
        </w:rPr>
        <w:t>Подпрограмма "Регулирование качества окружающей среды" государственной программы Российской Федерации "Охрана окружающей среды" на 2012 - 2020 годы</w:t>
      </w:r>
      <w:r w:rsidR="0041617A">
        <w:rPr>
          <w:snapToGrid w:val="0"/>
        </w:rPr>
        <w:t>" исключить;</w:t>
      </w:r>
    </w:p>
    <w:p w:rsidR="0058238C" w:rsidRDefault="0041617A" w:rsidP="0058238C">
      <w:pPr>
        <w:autoSpaceDE w:val="0"/>
        <w:autoSpaceDN w:val="0"/>
        <w:adjustRightInd w:val="0"/>
        <w:ind w:firstLine="709"/>
        <w:jc w:val="both"/>
        <w:outlineLvl w:val="4"/>
        <w:rPr>
          <w:snapToGrid w:val="0"/>
        </w:rPr>
      </w:pPr>
      <w:r>
        <w:rPr>
          <w:snapToGrid w:val="0"/>
        </w:rPr>
        <w:t>2.2.2.2.9.2. Т</w:t>
      </w:r>
      <w:r w:rsidR="0058238C">
        <w:rPr>
          <w:snapToGrid w:val="0"/>
        </w:rPr>
        <w:t xml:space="preserve">екст целевой статьи "12 3 0000 </w:t>
      </w:r>
      <w:r w:rsidR="0058238C" w:rsidRPr="00917671">
        <w:rPr>
          <w:snapToGrid w:val="0"/>
        </w:rPr>
        <w:t>Подпрограмма "Гидрометеорология и мониторинг окружающей среды" государственной программы Российской Федерации "Охрана окружающей среды" на 2012 - 2020 годы</w:t>
      </w:r>
      <w:r w:rsidR="0058238C">
        <w:rPr>
          <w:snapToGrid w:val="0"/>
        </w:rPr>
        <w:t>"</w:t>
      </w:r>
      <w:r w:rsidR="0058238C" w:rsidRPr="00917671">
        <w:rPr>
          <w:snapToGrid w:val="0"/>
        </w:rPr>
        <w:t xml:space="preserve"> </w:t>
      </w:r>
      <w:r w:rsidR="0058238C">
        <w:rPr>
          <w:snapToGrid w:val="0"/>
        </w:rPr>
        <w:t xml:space="preserve">дополнить новым направлением расходов и </w:t>
      </w:r>
      <w:r w:rsidR="0058238C" w:rsidRPr="00CC3F11">
        <w:rPr>
          <w:snapToGrid w:val="0"/>
        </w:rPr>
        <w:t>изложить в следующей редакции:</w:t>
      </w:r>
    </w:p>
    <w:p w:rsidR="0058238C" w:rsidRPr="0079429A" w:rsidRDefault="0058238C" w:rsidP="0058238C">
      <w:pPr>
        <w:autoSpaceDE w:val="0"/>
        <w:autoSpaceDN w:val="0"/>
        <w:adjustRightInd w:val="0"/>
        <w:ind w:firstLine="709"/>
        <w:jc w:val="both"/>
        <w:outlineLvl w:val="4"/>
        <w:rPr>
          <w:snapToGrid w:val="0"/>
          <w:sz w:val="16"/>
          <w:szCs w:val="16"/>
        </w:rPr>
      </w:pPr>
    </w:p>
    <w:p w:rsidR="0058238C" w:rsidRPr="00917671" w:rsidRDefault="0058238C" w:rsidP="0058238C">
      <w:pPr>
        <w:autoSpaceDE w:val="0"/>
        <w:autoSpaceDN w:val="0"/>
        <w:adjustRightInd w:val="0"/>
        <w:ind w:firstLine="567"/>
        <w:jc w:val="both"/>
        <w:outlineLvl w:val="4"/>
        <w:rPr>
          <w:snapToGrid w:val="0"/>
        </w:rPr>
      </w:pPr>
      <w:r>
        <w:rPr>
          <w:snapToGrid w:val="0"/>
        </w:rPr>
        <w:t>"</w:t>
      </w:r>
      <w:r w:rsidRPr="00917671">
        <w:rPr>
          <w:snapToGrid w:val="0"/>
        </w:rPr>
        <w:t>По данной целевой статье отражаются расходы федерального бюджета на реализацию подпрограммы по соответствующим направлениям расходов, в том числе:</w:t>
      </w:r>
    </w:p>
    <w:p w:rsidR="0058238C" w:rsidRPr="00917671" w:rsidRDefault="0058238C" w:rsidP="0058238C">
      <w:pPr>
        <w:autoSpaceDE w:val="0"/>
        <w:autoSpaceDN w:val="0"/>
        <w:adjustRightInd w:val="0"/>
        <w:ind w:firstLine="709"/>
        <w:jc w:val="both"/>
        <w:outlineLvl w:val="4"/>
        <w:rPr>
          <w:snapToGrid w:val="0"/>
        </w:rPr>
      </w:pPr>
      <w:r w:rsidRPr="00917671">
        <w:rPr>
          <w:snapToGrid w:val="0"/>
        </w:rPr>
        <w:t>- 6362 Субсидии некоммерческой организации "Фонд полярных исследований "Полярный фонд" на организацию дрейфующей станции "Северный полюс"</w:t>
      </w:r>
    </w:p>
    <w:p w:rsidR="0058238C" w:rsidRPr="0079429A" w:rsidRDefault="0058238C" w:rsidP="0058238C">
      <w:pPr>
        <w:autoSpaceDE w:val="0"/>
        <w:autoSpaceDN w:val="0"/>
        <w:adjustRightInd w:val="0"/>
        <w:ind w:firstLine="709"/>
        <w:jc w:val="both"/>
        <w:outlineLvl w:val="4"/>
        <w:rPr>
          <w:snapToGrid w:val="0"/>
          <w:sz w:val="16"/>
          <w:szCs w:val="16"/>
        </w:rPr>
      </w:pPr>
    </w:p>
    <w:p w:rsidR="0058238C" w:rsidRPr="00917671" w:rsidRDefault="0058238C" w:rsidP="0058238C">
      <w:pPr>
        <w:autoSpaceDE w:val="0"/>
        <w:autoSpaceDN w:val="0"/>
        <w:adjustRightInd w:val="0"/>
        <w:ind w:firstLine="709"/>
        <w:jc w:val="both"/>
        <w:outlineLvl w:val="4"/>
        <w:rPr>
          <w:snapToGrid w:val="0"/>
        </w:rPr>
      </w:pPr>
      <w:r w:rsidRPr="00917671">
        <w:rPr>
          <w:snapToGrid w:val="0"/>
        </w:rPr>
        <w:t>По данному направлению расходов отражаются расходы федерального бюджета по предоставлению субсидий некоммерческой организации "Фонд полярных исследований "Полярный фонд" на организацию научно-исследовательской дрейфующей станции "Северный полюс" в целях обеспечения постоянного присутствия в высокоширотной Арктике, развития системы комплексных научных исследований и государственного мониторинга за состоянием природной среды, получения достоверной информации (данных) о динамике развития климатообразующих процессов для сохранения и укрепления геополитических интересов Российской Федерации в этом регионе, а также реализации положений Стратегии развития Арктической зоны Российской Федерации и обеспечения национальной безопасности на период до 2020 года.</w:t>
      </w:r>
      <w:r>
        <w:rPr>
          <w:snapToGrid w:val="0"/>
        </w:rPr>
        <w:t>";</w:t>
      </w:r>
    </w:p>
    <w:p w:rsidR="0058238C" w:rsidRDefault="0058238C" w:rsidP="0058238C">
      <w:pPr>
        <w:autoSpaceDE w:val="0"/>
        <w:autoSpaceDN w:val="0"/>
        <w:adjustRightInd w:val="0"/>
        <w:ind w:firstLine="709"/>
        <w:jc w:val="both"/>
        <w:outlineLvl w:val="4"/>
        <w:rPr>
          <w:snapToGrid w:val="0"/>
        </w:rPr>
      </w:pPr>
      <w:r w:rsidRPr="00620B91">
        <w:rPr>
          <w:snapToGrid w:val="0"/>
        </w:rPr>
        <w:t>2.2.2.2.</w:t>
      </w:r>
      <w:r>
        <w:rPr>
          <w:snapToGrid w:val="0"/>
        </w:rPr>
        <w:t>9.</w:t>
      </w:r>
      <w:r w:rsidR="0041617A">
        <w:rPr>
          <w:snapToGrid w:val="0"/>
        </w:rPr>
        <w:t>3</w:t>
      </w:r>
      <w:r>
        <w:rPr>
          <w:snapToGrid w:val="0"/>
        </w:rPr>
        <w:t>. Наименование целевой статьи "</w:t>
      </w:r>
      <w:r w:rsidRPr="005418CB">
        <w:rPr>
          <w:snapToGrid w:val="0"/>
        </w:rPr>
        <w:t>12 5 0000 Подпрограмма "Обеспечение реализации</w:t>
      </w:r>
      <w:r>
        <w:rPr>
          <w:snapToGrid w:val="0"/>
        </w:rPr>
        <w:t xml:space="preserve"> </w:t>
      </w:r>
      <w:r w:rsidRPr="005418CB">
        <w:rPr>
          <w:snapToGrid w:val="0"/>
        </w:rPr>
        <w:t>государственной программы Российской Федерации "Охрана</w:t>
      </w:r>
      <w:r>
        <w:rPr>
          <w:snapToGrid w:val="0"/>
        </w:rPr>
        <w:t xml:space="preserve"> </w:t>
      </w:r>
      <w:r w:rsidRPr="005418CB">
        <w:rPr>
          <w:snapToGrid w:val="0"/>
        </w:rPr>
        <w:t>окружающей среды" на 2012 - 2020 годы" государственной</w:t>
      </w:r>
      <w:r>
        <w:rPr>
          <w:snapToGrid w:val="0"/>
        </w:rPr>
        <w:t xml:space="preserve"> </w:t>
      </w:r>
      <w:r w:rsidRPr="005418CB">
        <w:rPr>
          <w:snapToGrid w:val="0"/>
        </w:rPr>
        <w:t>программы Российской Федерации "Охрана окружающей среды"</w:t>
      </w:r>
      <w:r>
        <w:rPr>
          <w:snapToGrid w:val="0"/>
        </w:rPr>
        <w:t xml:space="preserve"> </w:t>
      </w:r>
      <w:r w:rsidRPr="005418CB">
        <w:rPr>
          <w:snapToGrid w:val="0"/>
        </w:rPr>
        <w:t>на 2012 - 2020 годы"</w:t>
      </w:r>
      <w:r>
        <w:rPr>
          <w:snapToGrid w:val="0"/>
        </w:rPr>
        <w:t xml:space="preserve"> изложить в следующей редакции:</w:t>
      </w:r>
    </w:p>
    <w:p w:rsidR="0058238C" w:rsidRPr="0079429A" w:rsidRDefault="0058238C" w:rsidP="0058238C">
      <w:pPr>
        <w:pStyle w:val="21"/>
        <w:ind w:firstLine="709"/>
        <w:rPr>
          <w:sz w:val="16"/>
          <w:szCs w:val="16"/>
        </w:rPr>
      </w:pPr>
    </w:p>
    <w:p w:rsidR="0058238C" w:rsidRDefault="0058238C" w:rsidP="0058238C">
      <w:pPr>
        <w:pStyle w:val="21"/>
        <w:ind w:firstLine="709"/>
        <w:rPr>
          <w:szCs w:val="28"/>
        </w:rPr>
      </w:pPr>
      <w:r>
        <w:rPr>
          <w:szCs w:val="28"/>
        </w:rPr>
        <w:t>"</w:t>
      </w:r>
      <w:r w:rsidRPr="005418CB">
        <w:rPr>
          <w:szCs w:val="28"/>
        </w:rPr>
        <w:t>12 5 0000 Подпрограмма "Обеспечение реализации государственной программы Российской Федерации "Охрана окружающей среды" на 2012 - 2020 годы"</w:t>
      </w:r>
      <w:r>
        <w:rPr>
          <w:szCs w:val="28"/>
        </w:rPr>
        <w:t>;</w:t>
      </w:r>
    </w:p>
    <w:p w:rsidR="000D2D48" w:rsidRDefault="0058238C" w:rsidP="0058238C">
      <w:pPr>
        <w:pStyle w:val="21"/>
        <w:ind w:firstLine="709"/>
        <w:rPr>
          <w:szCs w:val="28"/>
        </w:rPr>
      </w:pPr>
      <w:r w:rsidRPr="00620B91">
        <w:rPr>
          <w:szCs w:val="28"/>
        </w:rPr>
        <w:lastRenderedPageBreak/>
        <w:t>2.2.2.2.</w:t>
      </w:r>
      <w:r>
        <w:rPr>
          <w:szCs w:val="28"/>
        </w:rPr>
        <w:t xml:space="preserve">10. </w:t>
      </w:r>
      <w:r w:rsidR="000D2D48">
        <w:rPr>
          <w:szCs w:val="28"/>
        </w:rPr>
        <w:t>В подпункте 4.2.2.13 "</w:t>
      </w:r>
      <w:r w:rsidR="000D2D48" w:rsidRPr="005418CB">
        <w:rPr>
          <w:szCs w:val="28"/>
        </w:rPr>
        <w:t>Государственная программа Российской Федерации "Развитие физической культуры и спорта"</w:t>
      </w:r>
      <w:r w:rsidR="000D2D48">
        <w:rPr>
          <w:szCs w:val="28"/>
        </w:rPr>
        <w:t>:</w:t>
      </w:r>
    </w:p>
    <w:p w:rsidR="0058238C" w:rsidRDefault="000D2D48" w:rsidP="0058238C">
      <w:pPr>
        <w:pStyle w:val="21"/>
        <w:ind w:firstLine="709"/>
        <w:rPr>
          <w:szCs w:val="28"/>
        </w:rPr>
      </w:pPr>
      <w:r>
        <w:rPr>
          <w:szCs w:val="28"/>
        </w:rPr>
        <w:t xml:space="preserve">2.2.2.2.10.1. </w:t>
      </w:r>
      <w:r w:rsidR="0058238C">
        <w:rPr>
          <w:szCs w:val="28"/>
        </w:rPr>
        <w:t>В целевой статье "</w:t>
      </w:r>
      <w:r w:rsidR="0058238C" w:rsidRPr="005418CB">
        <w:rPr>
          <w:szCs w:val="28"/>
        </w:rPr>
        <w:t>13 2 0000 Подпрограмма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w:t>
      </w:r>
      <w:r>
        <w:rPr>
          <w:szCs w:val="28"/>
        </w:rPr>
        <w:t>:</w:t>
      </w:r>
      <w:r w:rsidR="0058238C">
        <w:rPr>
          <w:szCs w:val="28"/>
        </w:rPr>
        <w:t xml:space="preserve"> </w:t>
      </w:r>
    </w:p>
    <w:p w:rsidR="0058238C" w:rsidRDefault="0058238C" w:rsidP="0058238C">
      <w:pPr>
        <w:pStyle w:val="21"/>
        <w:ind w:firstLine="709"/>
        <w:rPr>
          <w:szCs w:val="28"/>
        </w:rPr>
      </w:pPr>
      <w:r w:rsidRPr="00620B91">
        <w:rPr>
          <w:szCs w:val="28"/>
        </w:rPr>
        <w:t>2.2.2.2.</w:t>
      </w:r>
      <w:r>
        <w:rPr>
          <w:szCs w:val="28"/>
        </w:rPr>
        <w:t>10.1.</w:t>
      </w:r>
      <w:r w:rsidR="000D2D48">
        <w:rPr>
          <w:szCs w:val="28"/>
        </w:rPr>
        <w:t xml:space="preserve">1. </w:t>
      </w:r>
      <w:r>
        <w:rPr>
          <w:szCs w:val="28"/>
        </w:rPr>
        <w:t>Дополнить новыми направлениями расходов следующего содержания:</w:t>
      </w:r>
    </w:p>
    <w:p w:rsidR="0058238C" w:rsidRPr="0079429A" w:rsidRDefault="0058238C" w:rsidP="0058238C">
      <w:pPr>
        <w:pStyle w:val="21"/>
        <w:ind w:firstLine="709"/>
        <w:rPr>
          <w:sz w:val="16"/>
          <w:szCs w:val="16"/>
        </w:rPr>
      </w:pPr>
    </w:p>
    <w:p w:rsidR="0058238C" w:rsidRPr="006A080D" w:rsidRDefault="0058238C" w:rsidP="0058238C">
      <w:pPr>
        <w:pStyle w:val="21"/>
        <w:ind w:firstLine="709"/>
        <w:rPr>
          <w:szCs w:val="28"/>
        </w:rPr>
      </w:pPr>
      <w:r>
        <w:rPr>
          <w:szCs w:val="28"/>
        </w:rPr>
        <w:t>"</w:t>
      </w:r>
      <w:r w:rsidRPr="006A080D">
        <w:rPr>
          <w:szCs w:val="28"/>
        </w:rPr>
        <w:t>- 5177 Иные межбюджетные трансферты на реализацию мероприятий по подготовке и проведению XXIX Всемирной зимней Универсиады 2019 года в г. Красноярске</w:t>
      </w:r>
    </w:p>
    <w:p w:rsidR="0058238C" w:rsidRPr="0079429A" w:rsidRDefault="0058238C" w:rsidP="0058238C">
      <w:pPr>
        <w:pStyle w:val="21"/>
        <w:ind w:firstLine="709"/>
        <w:rPr>
          <w:sz w:val="16"/>
          <w:szCs w:val="16"/>
        </w:rPr>
      </w:pPr>
    </w:p>
    <w:p w:rsidR="0058238C" w:rsidRPr="006A080D" w:rsidRDefault="0058238C" w:rsidP="0058238C">
      <w:pPr>
        <w:pStyle w:val="21"/>
        <w:ind w:firstLine="709"/>
        <w:rPr>
          <w:szCs w:val="28"/>
        </w:rPr>
      </w:pPr>
      <w:r w:rsidRPr="006A080D">
        <w:rPr>
          <w:szCs w:val="28"/>
        </w:rPr>
        <w:t>По данному направлению расходов отражаются расходы федерального бюджета, предусмотренные на предоставление бюджетам субъектов Российской Федерации и муниципальных образований иных межбюджетных трансфертов на финансовое обеспечение мероприятий по проведению работ по инженерным изысканиям и подготовке  проектно-сметной документации на объекты, включенные в перечень объектов капитального строительства, необходимых для подготовки и проведения XXIX Всемирной зимней Универсиады 2019 года в г. Красноярске.</w:t>
      </w:r>
    </w:p>
    <w:p w:rsidR="0058238C" w:rsidRPr="006A080D" w:rsidRDefault="0058238C" w:rsidP="0058238C">
      <w:pPr>
        <w:pStyle w:val="21"/>
        <w:ind w:firstLine="709"/>
        <w:rPr>
          <w:szCs w:val="28"/>
        </w:rPr>
      </w:pPr>
      <w:r w:rsidRPr="006A080D">
        <w:rPr>
          <w:szCs w:val="28"/>
        </w:rPr>
        <w:t>Поступление иных межбюджетных трансфертов на указанные цели по соответствующим кодам вида доходов 000 2 02 04077 00 0000 151 "Межбюджетные трансферты, передаваемые бюджетам Красноярского края на реализацию мероприятий по подготовке и проведению XXIX Всемирной зимней Универсиады 2019 года в г. Красноярске" классификации доходов бюджетов.</w:t>
      </w:r>
    </w:p>
    <w:p w:rsidR="0058238C" w:rsidRDefault="0058238C" w:rsidP="0058238C">
      <w:pPr>
        <w:pStyle w:val="21"/>
        <w:ind w:firstLine="709"/>
        <w:rPr>
          <w:szCs w:val="28"/>
        </w:rPr>
      </w:pPr>
      <w:r w:rsidRPr="006A080D">
        <w:rPr>
          <w:szCs w:val="28"/>
        </w:rPr>
        <w:t>Также по данному направлению расходов отражаются расходы бюджета Красноярского края и местных бюджетов Красноярского края, производимые за счет иных межбюджетных трансфертов, выделяемых из федерального бюджета на указанные цели.</w:t>
      </w:r>
      <w:r>
        <w:rPr>
          <w:szCs w:val="28"/>
        </w:rPr>
        <w:t>";</w:t>
      </w:r>
    </w:p>
    <w:p w:rsidR="0058238C" w:rsidRPr="003B46A7" w:rsidRDefault="0058238C" w:rsidP="0058238C">
      <w:pPr>
        <w:pStyle w:val="21"/>
        <w:ind w:firstLine="709"/>
        <w:rPr>
          <w:sz w:val="16"/>
          <w:szCs w:val="16"/>
        </w:rPr>
      </w:pPr>
    </w:p>
    <w:p w:rsidR="0058238C" w:rsidRDefault="0058238C" w:rsidP="0058238C">
      <w:pPr>
        <w:pStyle w:val="21"/>
        <w:ind w:firstLine="567"/>
        <w:rPr>
          <w:szCs w:val="28"/>
        </w:rPr>
      </w:pPr>
      <w:r>
        <w:rPr>
          <w:szCs w:val="28"/>
        </w:rPr>
        <w:t>"</w:t>
      </w:r>
      <w:r w:rsidRPr="004D56D9">
        <w:rPr>
          <w:szCs w:val="28"/>
        </w:rPr>
        <w:t>- 6239 Субсидия автономной некоммерческой организации "Исполнительная дирекция XXVII Всемирной летней универсиады 2013 года в г. Казани";</w:t>
      </w:r>
    </w:p>
    <w:p w:rsidR="0058238C" w:rsidRDefault="0058238C" w:rsidP="0058238C">
      <w:pPr>
        <w:pStyle w:val="21"/>
        <w:ind w:firstLine="709"/>
        <w:rPr>
          <w:szCs w:val="28"/>
        </w:rPr>
      </w:pPr>
      <w:r w:rsidRPr="00620B91">
        <w:rPr>
          <w:szCs w:val="28"/>
        </w:rPr>
        <w:t>2.2.2.2.</w:t>
      </w:r>
      <w:r>
        <w:rPr>
          <w:szCs w:val="28"/>
        </w:rPr>
        <w:t>10.</w:t>
      </w:r>
      <w:r w:rsidR="000D2D48">
        <w:rPr>
          <w:szCs w:val="28"/>
        </w:rPr>
        <w:t>1.</w:t>
      </w:r>
      <w:r>
        <w:rPr>
          <w:szCs w:val="28"/>
        </w:rPr>
        <w:t xml:space="preserve">2. </w:t>
      </w:r>
      <w:r w:rsidR="00810020">
        <w:rPr>
          <w:szCs w:val="28"/>
        </w:rPr>
        <w:t>Н</w:t>
      </w:r>
      <w:r>
        <w:rPr>
          <w:szCs w:val="28"/>
        </w:rPr>
        <w:t>аправления расходов:</w:t>
      </w:r>
      <w:r w:rsidRPr="003B46A7">
        <w:t xml:space="preserve"> </w:t>
      </w:r>
      <w:r>
        <w:t>"</w:t>
      </w:r>
      <w:r w:rsidRPr="003B46A7">
        <w:rPr>
          <w:szCs w:val="28"/>
        </w:rPr>
        <w:t>5215 Субсидии бюджетам Республики Крым и г</w:t>
      </w:r>
      <w:r>
        <w:rPr>
          <w:szCs w:val="28"/>
        </w:rPr>
        <w:t>.</w:t>
      </w:r>
      <w:r w:rsidRPr="003B46A7">
        <w:rPr>
          <w:szCs w:val="28"/>
        </w:rPr>
        <w:t xml:space="preserve">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w:t>
      </w:r>
      <w:r>
        <w:rPr>
          <w:szCs w:val="28"/>
        </w:rPr>
        <w:t>" и "</w:t>
      </w:r>
      <w:r w:rsidRPr="003B46A7">
        <w:rPr>
          <w:szCs w:val="28"/>
        </w:rPr>
        <w:t xml:space="preserve">6060 Субсидия автономной некоммерческой организации "Исполнительная дирекция XXIX Всемирной зимней  </w:t>
      </w:r>
      <w:r>
        <w:rPr>
          <w:szCs w:val="28"/>
        </w:rPr>
        <w:t xml:space="preserve">Универсиады </w:t>
      </w:r>
      <w:r w:rsidRPr="003B46A7">
        <w:rPr>
          <w:szCs w:val="28"/>
        </w:rPr>
        <w:t>2019 года в г. Красноярске"</w:t>
      </w:r>
      <w:r>
        <w:rPr>
          <w:szCs w:val="28"/>
        </w:rPr>
        <w:t xml:space="preserve"> изложить в следующей редакции:</w:t>
      </w:r>
    </w:p>
    <w:p w:rsidR="0058238C" w:rsidRDefault="0058238C" w:rsidP="0058238C">
      <w:pPr>
        <w:pStyle w:val="21"/>
        <w:ind w:firstLine="709"/>
        <w:rPr>
          <w:sz w:val="16"/>
          <w:szCs w:val="16"/>
        </w:rPr>
      </w:pPr>
    </w:p>
    <w:p w:rsidR="00AC46E8" w:rsidRDefault="00AC46E8" w:rsidP="0058238C">
      <w:pPr>
        <w:pStyle w:val="21"/>
        <w:ind w:firstLine="709"/>
        <w:rPr>
          <w:sz w:val="16"/>
          <w:szCs w:val="16"/>
        </w:rPr>
      </w:pPr>
    </w:p>
    <w:p w:rsidR="00AC46E8" w:rsidRDefault="00AC46E8" w:rsidP="0058238C">
      <w:pPr>
        <w:pStyle w:val="21"/>
        <w:ind w:firstLine="709"/>
        <w:rPr>
          <w:sz w:val="16"/>
          <w:szCs w:val="16"/>
        </w:rPr>
      </w:pPr>
    </w:p>
    <w:p w:rsidR="00AC46E8" w:rsidRPr="0079429A" w:rsidRDefault="00AC46E8" w:rsidP="0058238C">
      <w:pPr>
        <w:pStyle w:val="21"/>
        <w:ind w:firstLine="709"/>
        <w:rPr>
          <w:sz w:val="16"/>
          <w:szCs w:val="16"/>
        </w:rPr>
      </w:pPr>
    </w:p>
    <w:p w:rsidR="0058238C" w:rsidRPr="003B46A7" w:rsidRDefault="0058238C" w:rsidP="0058238C">
      <w:pPr>
        <w:pStyle w:val="21"/>
        <w:ind w:firstLine="709"/>
        <w:rPr>
          <w:szCs w:val="28"/>
        </w:rPr>
      </w:pPr>
      <w:r>
        <w:rPr>
          <w:szCs w:val="28"/>
        </w:rPr>
        <w:lastRenderedPageBreak/>
        <w:t>"</w:t>
      </w:r>
      <w:r w:rsidRPr="003B46A7">
        <w:rPr>
          <w:szCs w:val="28"/>
        </w:rPr>
        <w:t>- 5215 Субсидии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w:t>
      </w:r>
    </w:p>
    <w:p w:rsidR="0058238C" w:rsidRPr="0079429A" w:rsidRDefault="0058238C" w:rsidP="0058238C">
      <w:pPr>
        <w:pStyle w:val="21"/>
        <w:ind w:firstLine="709"/>
        <w:rPr>
          <w:sz w:val="16"/>
          <w:szCs w:val="16"/>
        </w:rPr>
      </w:pPr>
    </w:p>
    <w:p w:rsidR="0058238C" w:rsidRPr="003B46A7" w:rsidRDefault="0058238C" w:rsidP="0058238C">
      <w:pPr>
        <w:pStyle w:val="21"/>
        <w:ind w:firstLine="709"/>
        <w:rPr>
          <w:szCs w:val="28"/>
        </w:rPr>
      </w:pPr>
      <w:r w:rsidRPr="003B46A7">
        <w:rPr>
          <w:szCs w:val="28"/>
        </w:rPr>
        <w:t>По данному направлению расходов отражаются расходы федерального бюджета, связанные с предоставлением субсидий бюджетам Республики Крым и города федерального значения Севастополя на оказание адресной финансовой поддержки спортивным организациям, осуществляющим подготовку спортивного резерва для сборных команд Российской Федерации.</w:t>
      </w:r>
    </w:p>
    <w:p w:rsidR="0058238C" w:rsidRPr="003B46A7" w:rsidRDefault="0058238C" w:rsidP="0058238C">
      <w:pPr>
        <w:pStyle w:val="21"/>
        <w:ind w:firstLine="709"/>
        <w:rPr>
          <w:szCs w:val="28"/>
        </w:rPr>
      </w:pPr>
      <w:r w:rsidRPr="003B46A7">
        <w:rPr>
          <w:szCs w:val="28"/>
        </w:rPr>
        <w:t>Поступление субсидий на указанные цели отражается по коду вида доходов  000 2 02 02234 02 0000 151 "Субсидии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классификации доходов бюджетов.</w:t>
      </w:r>
    </w:p>
    <w:p w:rsidR="0058238C" w:rsidRPr="003B46A7" w:rsidRDefault="0058238C" w:rsidP="0058238C">
      <w:pPr>
        <w:pStyle w:val="21"/>
        <w:ind w:firstLine="709"/>
        <w:rPr>
          <w:szCs w:val="28"/>
        </w:rPr>
      </w:pPr>
      <w:r w:rsidRPr="003B46A7">
        <w:rPr>
          <w:szCs w:val="28"/>
        </w:rPr>
        <w:t>Также по данному направлению расходов отражаются расходы бюджетов Республики Крым и города федерального значения Севастополя, осуществляемые за счет субсидий, выделяемых из федерального бюджета на указанные цели.</w:t>
      </w:r>
    </w:p>
    <w:p w:rsidR="0058238C" w:rsidRPr="0079429A" w:rsidRDefault="0058238C" w:rsidP="0058238C">
      <w:pPr>
        <w:pStyle w:val="21"/>
        <w:ind w:firstLine="709"/>
        <w:rPr>
          <w:sz w:val="16"/>
          <w:szCs w:val="16"/>
        </w:rPr>
      </w:pPr>
    </w:p>
    <w:p w:rsidR="0058238C" w:rsidRPr="003B46A7" w:rsidRDefault="0058238C" w:rsidP="0058238C">
      <w:pPr>
        <w:pStyle w:val="21"/>
        <w:ind w:firstLine="709"/>
        <w:rPr>
          <w:szCs w:val="28"/>
        </w:rPr>
      </w:pPr>
      <w:r w:rsidRPr="003B46A7">
        <w:rPr>
          <w:szCs w:val="28"/>
        </w:rPr>
        <w:t>- 6060 Субсидия автономной некоммерческой организации "Исполнительная дирекция XXIX Всемирной зимней  универсиады 2019 года в г. Красноярске"</w:t>
      </w:r>
    </w:p>
    <w:p w:rsidR="0058238C" w:rsidRPr="0079429A" w:rsidRDefault="0058238C" w:rsidP="0058238C">
      <w:pPr>
        <w:pStyle w:val="21"/>
        <w:ind w:firstLine="709"/>
        <w:rPr>
          <w:sz w:val="16"/>
          <w:szCs w:val="16"/>
        </w:rPr>
      </w:pPr>
    </w:p>
    <w:p w:rsidR="0058238C" w:rsidRDefault="0058238C" w:rsidP="0058238C">
      <w:pPr>
        <w:pStyle w:val="21"/>
        <w:ind w:firstLine="709"/>
        <w:rPr>
          <w:szCs w:val="28"/>
        </w:rPr>
      </w:pPr>
      <w:r w:rsidRPr="003B46A7">
        <w:rPr>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"Исполнительная дирекция XXIX Всемирной зимней универсиады 2019 года в г. Красноярске".</w:t>
      </w:r>
      <w:r>
        <w:rPr>
          <w:szCs w:val="28"/>
        </w:rPr>
        <w:t>";</w:t>
      </w:r>
    </w:p>
    <w:p w:rsidR="000D2D48" w:rsidRDefault="000D2D48" w:rsidP="000D2D48">
      <w:pPr>
        <w:pStyle w:val="21"/>
        <w:ind w:firstLine="709"/>
        <w:rPr>
          <w:szCs w:val="28"/>
        </w:rPr>
      </w:pPr>
      <w:r>
        <w:rPr>
          <w:szCs w:val="28"/>
        </w:rPr>
        <w:t xml:space="preserve">2.2.2.2.10.2. Направление расходов "5030 </w:t>
      </w:r>
      <w:r w:rsidRPr="000D2D48">
        <w:rPr>
          <w:szCs w:val="28"/>
        </w:rPr>
        <w:t>Субсидии на реализацию мероприятий по подготовке и проведению чемпионата мира по футболу в 2018 году в Российской Федерации</w:t>
      </w:r>
      <w:r>
        <w:rPr>
          <w:szCs w:val="28"/>
        </w:rPr>
        <w:t>"</w:t>
      </w:r>
      <w:r w:rsidRPr="000D2D48">
        <w:rPr>
          <w:szCs w:val="28"/>
        </w:rPr>
        <w:t xml:space="preserve"> </w:t>
      </w:r>
      <w:r>
        <w:rPr>
          <w:szCs w:val="28"/>
        </w:rPr>
        <w:t>в целевой статье "</w:t>
      </w:r>
      <w:r w:rsidRPr="000D2D48">
        <w:rPr>
          <w:szCs w:val="28"/>
        </w:rPr>
        <w:t>13 5 0000 Федеральная целевая программа "Развитие физической культуры и спорта в Российской Федерации</w:t>
      </w:r>
      <w:r>
        <w:rPr>
          <w:szCs w:val="28"/>
        </w:rPr>
        <w:t xml:space="preserve"> </w:t>
      </w:r>
      <w:r w:rsidRPr="000D2D48">
        <w:rPr>
          <w:szCs w:val="28"/>
        </w:rPr>
        <w:t>на 2006 - 2015 годы" в рамках государственной программы Российской Федерации "Развитие физической культуры и спорта"</w:t>
      </w:r>
      <w:r>
        <w:rPr>
          <w:szCs w:val="28"/>
        </w:rPr>
        <w:t xml:space="preserve"> исключить;</w:t>
      </w:r>
    </w:p>
    <w:p w:rsidR="0058238C" w:rsidRDefault="0058238C" w:rsidP="0058238C">
      <w:pPr>
        <w:pStyle w:val="21"/>
        <w:ind w:firstLine="709"/>
        <w:rPr>
          <w:szCs w:val="28"/>
        </w:rPr>
      </w:pPr>
      <w:r w:rsidRPr="00620B91">
        <w:rPr>
          <w:szCs w:val="28"/>
        </w:rPr>
        <w:t>2.2.2.2.</w:t>
      </w:r>
      <w:r>
        <w:rPr>
          <w:szCs w:val="28"/>
        </w:rPr>
        <w:t xml:space="preserve">11. В подпункте </w:t>
      </w:r>
      <w:r w:rsidRPr="008901CB">
        <w:rPr>
          <w:szCs w:val="28"/>
        </w:rPr>
        <w:t>4.2.2.14</w:t>
      </w:r>
      <w:r w:rsidRPr="008901CB">
        <w:rPr>
          <w:szCs w:val="28"/>
        </w:rPr>
        <w:tab/>
      </w:r>
      <w:r>
        <w:rPr>
          <w:szCs w:val="28"/>
        </w:rPr>
        <w:t>"</w:t>
      </w:r>
      <w:r w:rsidRPr="008901CB">
        <w:rPr>
          <w:szCs w:val="28"/>
        </w:rPr>
        <w:t>Государственная программа Российской Федерации "Развитие науки и технологий" на 2013 - 2020 годы</w:t>
      </w:r>
      <w:r>
        <w:rPr>
          <w:szCs w:val="28"/>
        </w:rPr>
        <w:t>":</w:t>
      </w:r>
    </w:p>
    <w:p w:rsidR="0058238C" w:rsidRDefault="0058238C" w:rsidP="0058238C">
      <w:pPr>
        <w:pStyle w:val="21"/>
        <w:ind w:firstLine="709"/>
        <w:rPr>
          <w:szCs w:val="28"/>
        </w:rPr>
      </w:pPr>
      <w:r w:rsidRPr="00620B91">
        <w:rPr>
          <w:szCs w:val="28"/>
        </w:rPr>
        <w:t>2.2.2.2.</w:t>
      </w:r>
      <w:r>
        <w:rPr>
          <w:szCs w:val="28"/>
        </w:rPr>
        <w:t>11.1. В наименовании целевой статьи "</w:t>
      </w:r>
      <w:r w:rsidRPr="008901CB">
        <w:rPr>
          <w:szCs w:val="28"/>
        </w:rPr>
        <w:t>14 2 0000 Подпрограмма "Прикладные проблемно</w:t>
      </w:r>
      <w:r w:rsidR="005E57C8">
        <w:rPr>
          <w:szCs w:val="28"/>
        </w:rPr>
        <w:t xml:space="preserve"> </w:t>
      </w:r>
      <w:r>
        <w:rPr>
          <w:szCs w:val="28"/>
        </w:rPr>
        <w:t>-</w:t>
      </w:r>
      <w:r w:rsidR="005E57C8">
        <w:rPr>
          <w:szCs w:val="28"/>
        </w:rPr>
        <w:t xml:space="preserve"> </w:t>
      </w:r>
      <w:r w:rsidRPr="008901CB">
        <w:rPr>
          <w:szCs w:val="28"/>
        </w:rPr>
        <w:t>ориентированные исследования и развитие научно-технологического задела в области перспективных технологий" государственной программы Российской Федерации "Развитие науки и технологий" на 2013 - 2020 годы</w:t>
      </w:r>
      <w:r>
        <w:rPr>
          <w:szCs w:val="28"/>
        </w:rPr>
        <w:t>" слова</w:t>
      </w:r>
      <w:r w:rsidRPr="008901CB">
        <w:t xml:space="preserve"> </w:t>
      </w:r>
      <w:r>
        <w:t>"</w:t>
      </w:r>
      <w:r w:rsidRPr="008901CB">
        <w:rPr>
          <w:szCs w:val="28"/>
        </w:rPr>
        <w:t>проблемно</w:t>
      </w:r>
      <w:r w:rsidR="005E57C8">
        <w:rPr>
          <w:szCs w:val="28"/>
        </w:rPr>
        <w:t xml:space="preserve"> </w:t>
      </w:r>
      <w:r w:rsidRPr="008901CB">
        <w:rPr>
          <w:szCs w:val="28"/>
        </w:rPr>
        <w:t>-</w:t>
      </w:r>
      <w:r w:rsidR="005E57C8">
        <w:rPr>
          <w:szCs w:val="28"/>
        </w:rPr>
        <w:t xml:space="preserve"> </w:t>
      </w:r>
      <w:r w:rsidRPr="008901CB">
        <w:rPr>
          <w:szCs w:val="28"/>
        </w:rPr>
        <w:t>ориентированные</w:t>
      </w:r>
      <w:r>
        <w:rPr>
          <w:szCs w:val="28"/>
        </w:rPr>
        <w:t>" заменить словами "</w:t>
      </w:r>
      <w:r w:rsidRPr="008901CB">
        <w:rPr>
          <w:szCs w:val="28"/>
        </w:rPr>
        <w:t>проблемно</w:t>
      </w:r>
      <w:r>
        <w:rPr>
          <w:szCs w:val="28"/>
        </w:rPr>
        <w:t xml:space="preserve"> </w:t>
      </w:r>
      <w:r w:rsidRPr="008901CB">
        <w:rPr>
          <w:szCs w:val="28"/>
        </w:rPr>
        <w:t>ориентированные</w:t>
      </w:r>
      <w:r>
        <w:rPr>
          <w:szCs w:val="28"/>
        </w:rPr>
        <w:t>";</w:t>
      </w:r>
    </w:p>
    <w:p w:rsidR="0058238C" w:rsidRDefault="0058238C" w:rsidP="0058238C">
      <w:pPr>
        <w:pStyle w:val="21"/>
        <w:ind w:firstLine="709"/>
        <w:rPr>
          <w:szCs w:val="28"/>
        </w:rPr>
      </w:pPr>
      <w:r w:rsidRPr="00620B91">
        <w:rPr>
          <w:szCs w:val="28"/>
        </w:rPr>
        <w:lastRenderedPageBreak/>
        <w:t>2.2.2.2.</w:t>
      </w:r>
      <w:r>
        <w:rPr>
          <w:szCs w:val="28"/>
        </w:rPr>
        <w:t>11.2. Направление расходов "</w:t>
      </w:r>
      <w:r w:rsidRPr="009D4E0B">
        <w:rPr>
          <w:szCs w:val="28"/>
        </w:rPr>
        <w:t xml:space="preserve">6482 Субсидии на государственную поддержку развития кооперации российских </w:t>
      </w:r>
      <w:r>
        <w:rPr>
          <w:szCs w:val="28"/>
        </w:rPr>
        <w:t>высших учебных заведений</w:t>
      </w:r>
      <w:r w:rsidRPr="009D4E0B">
        <w:rPr>
          <w:szCs w:val="28"/>
        </w:rPr>
        <w:t>, государственных научных учреждений и организаций, реализующих комплексные проекты по созданию высокотехнологичного производства</w:t>
      </w:r>
      <w:r>
        <w:rPr>
          <w:szCs w:val="28"/>
        </w:rPr>
        <w:t>"</w:t>
      </w:r>
      <w:r w:rsidRPr="009D4E0B">
        <w:rPr>
          <w:szCs w:val="28"/>
        </w:rPr>
        <w:t xml:space="preserve"> </w:t>
      </w:r>
      <w:r>
        <w:rPr>
          <w:szCs w:val="28"/>
        </w:rPr>
        <w:t>в целевой статье "</w:t>
      </w:r>
      <w:r w:rsidRPr="009D4E0B">
        <w:rPr>
          <w:szCs w:val="28"/>
        </w:rPr>
        <w:t>14 3 0000 Подпрограмма "Институциональное развитие научно-исследовательского сектора" государственной программы Российской Федерации "Развитие науки и технологий" на 2013 - 2020 годы</w:t>
      </w:r>
      <w:r>
        <w:rPr>
          <w:szCs w:val="28"/>
        </w:rPr>
        <w:t>" изложить в следующей редакции:</w:t>
      </w:r>
    </w:p>
    <w:p w:rsidR="0058238C" w:rsidRPr="0079429A" w:rsidRDefault="0058238C" w:rsidP="0058238C">
      <w:pPr>
        <w:pStyle w:val="21"/>
        <w:ind w:firstLine="709"/>
        <w:rPr>
          <w:sz w:val="16"/>
          <w:szCs w:val="16"/>
        </w:rPr>
      </w:pPr>
    </w:p>
    <w:p w:rsidR="0058238C" w:rsidRPr="009D4E0B" w:rsidRDefault="0058238C" w:rsidP="0058238C">
      <w:pPr>
        <w:pStyle w:val="21"/>
        <w:ind w:firstLine="567"/>
        <w:rPr>
          <w:szCs w:val="28"/>
        </w:rPr>
      </w:pPr>
      <w:r>
        <w:rPr>
          <w:szCs w:val="28"/>
        </w:rPr>
        <w:t>"</w:t>
      </w:r>
      <w:r w:rsidRPr="009D4E0B">
        <w:rPr>
          <w:szCs w:val="28"/>
        </w:rPr>
        <w:t>- 6482 Субсидии на государственную поддержку развития кооперации российских образовательных организаций высшего образования, государственных научных учреждений и организаций, реализующих комплексные проекты по созданию высокотехнологичного производства</w:t>
      </w:r>
    </w:p>
    <w:p w:rsidR="0058238C" w:rsidRPr="0079429A" w:rsidRDefault="0058238C" w:rsidP="0058238C">
      <w:pPr>
        <w:pStyle w:val="21"/>
        <w:ind w:firstLine="709"/>
        <w:rPr>
          <w:sz w:val="16"/>
          <w:szCs w:val="16"/>
        </w:rPr>
      </w:pPr>
    </w:p>
    <w:p w:rsidR="0058238C" w:rsidRDefault="0058238C" w:rsidP="0058238C">
      <w:pPr>
        <w:pStyle w:val="21"/>
        <w:ind w:firstLine="709"/>
        <w:rPr>
          <w:szCs w:val="28"/>
        </w:rPr>
      </w:pPr>
      <w:r w:rsidRPr="009D4E0B">
        <w:rPr>
          <w:szCs w:val="28"/>
        </w:rPr>
        <w:t>По данному направлению расходов отражаются расходы федерального бюджета, связанные с предоставлением в соответствии с постановлением Правительства Российской Федерации от 9 апреля 2010 года № 218 "О мерах государственной поддержки развития кооперации российских образовательных организаций высшего образования, государственных научных учреждений и организаций, реализующих комплексные проекты по созданию высокотехнологичного производства" субсидий организациям, реализующим комплексные проекты по созданию высокотехнологичного производства, выполняемые с участием российских образовательных организаций высшего образования, государственных научных учреждений, а также расходы, связанные с организационно-техническим и информационным обеспечением указанных проектов.</w:t>
      </w:r>
      <w:r>
        <w:rPr>
          <w:szCs w:val="28"/>
        </w:rPr>
        <w:t>";</w:t>
      </w:r>
    </w:p>
    <w:p w:rsidR="0058238C" w:rsidRDefault="0058238C" w:rsidP="0058238C">
      <w:pPr>
        <w:pStyle w:val="21"/>
        <w:ind w:firstLine="709"/>
        <w:rPr>
          <w:szCs w:val="28"/>
        </w:rPr>
      </w:pPr>
      <w:r w:rsidRPr="00620B91">
        <w:rPr>
          <w:szCs w:val="28"/>
        </w:rPr>
        <w:t>2.2.2.2.</w:t>
      </w:r>
      <w:r>
        <w:rPr>
          <w:szCs w:val="28"/>
        </w:rPr>
        <w:t>11.3. Наименование целевой статьи "</w:t>
      </w:r>
      <w:r w:rsidRPr="00F679C6">
        <w:rPr>
          <w:szCs w:val="28"/>
        </w:rPr>
        <w:t>14 6 0000 Подпрограмма "Обеспечение реализации</w:t>
      </w:r>
      <w:r>
        <w:rPr>
          <w:szCs w:val="28"/>
        </w:rPr>
        <w:t xml:space="preserve"> </w:t>
      </w:r>
      <w:r w:rsidRPr="00F679C6">
        <w:rPr>
          <w:szCs w:val="28"/>
        </w:rPr>
        <w:t>государственной программы" государственной программы</w:t>
      </w:r>
      <w:r>
        <w:rPr>
          <w:szCs w:val="28"/>
        </w:rPr>
        <w:t xml:space="preserve"> </w:t>
      </w:r>
      <w:r w:rsidRPr="00F679C6">
        <w:rPr>
          <w:szCs w:val="28"/>
        </w:rPr>
        <w:t>Российской Федерации "Развитие науки и технологий"</w:t>
      </w:r>
      <w:r>
        <w:rPr>
          <w:szCs w:val="28"/>
        </w:rPr>
        <w:t xml:space="preserve"> </w:t>
      </w:r>
      <w:r w:rsidRPr="00F679C6">
        <w:rPr>
          <w:szCs w:val="28"/>
        </w:rPr>
        <w:t>на 2013 - 2020 годы</w:t>
      </w:r>
      <w:r>
        <w:rPr>
          <w:szCs w:val="28"/>
        </w:rPr>
        <w:t>" изложить в следующей редакции:</w:t>
      </w:r>
    </w:p>
    <w:p w:rsidR="0058238C" w:rsidRPr="00821D97" w:rsidRDefault="0058238C" w:rsidP="0058238C">
      <w:pPr>
        <w:pStyle w:val="21"/>
        <w:ind w:firstLine="567"/>
        <w:rPr>
          <w:sz w:val="16"/>
          <w:szCs w:val="16"/>
        </w:rPr>
      </w:pPr>
    </w:p>
    <w:p w:rsidR="0058238C" w:rsidRDefault="0058238C" w:rsidP="0058238C">
      <w:pPr>
        <w:pStyle w:val="21"/>
        <w:ind w:firstLine="567"/>
        <w:rPr>
          <w:szCs w:val="28"/>
        </w:rPr>
      </w:pPr>
      <w:r>
        <w:rPr>
          <w:szCs w:val="28"/>
        </w:rPr>
        <w:t>"</w:t>
      </w:r>
      <w:r w:rsidRPr="00F679C6">
        <w:rPr>
          <w:szCs w:val="28"/>
        </w:rPr>
        <w:t>14 6 0000 Подпрограмма "Обеспечение реализации государственной программы Российской Федерации "Развитие науки и технологий" на 2013 - 2020 годы"</w:t>
      </w:r>
      <w:r>
        <w:rPr>
          <w:szCs w:val="28"/>
        </w:rPr>
        <w:t>;</w:t>
      </w:r>
    </w:p>
    <w:p w:rsidR="0058238C" w:rsidRDefault="0058238C" w:rsidP="0058238C">
      <w:pPr>
        <w:pStyle w:val="21"/>
        <w:ind w:firstLine="709"/>
        <w:rPr>
          <w:szCs w:val="28"/>
        </w:rPr>
      </w:pPr>
      <w:r w:rsidRPr="00620B91">
        <w:rPr>
          <w:szCs w:val="28"/>
        </w:rPr>
        <w:t>2.2.2.2.</w:t>
      </w:r>
      <w:r>
        <w:rPr>
          <w:szCs w:val="28"/>
        </w:rPr>
        <w:t xml:space="preserve">12. В </w:t>
      </w:r>
      <w:r w:rsidRPr="00CB174D">
        <w:rPr>
          <w:szCs w:val="28"/>
        </w:rPr>
        <w:t>подпункт</w:t>
      </w:r>
      <w:r>
        <w:rPr>
          <w:szCs w:val="28"/>
        </w:rPr>
        <w:t>е</w:t>
      </w:r>
      <w:r w:rsidRPr="00CB174D">
        <w:rPr>
          <w:szCs w:val="28"/>
        </w:rPr>
        <w:t xml:space="preserve"> 4.2.2.15 "Государственная программа Российской Федерации "Экономическое развитие и инновационная экономика"</w:t>
      </w:r>
      <w:r>
        <w:rPr>
          <w:szCs w:val="28"/>
        </w:rPr>
        <w:t>:</w:t>
      </w:r>
    </w:p>
    <w:p w:rsidR="0058238C" w:rsidRDefault="0058238C" w:rsidP="0058238C">
      <w:pPr>
        <w:pStyle w:val="21"/>
        <w:ind w:firstLine="709"/>
        <w:rPr>
          <w:snapToGrid w:val="0"/>
        </w:rPr>
      </w:pPr>
      <w:r w:rsidRPr="00620B91">
        <w:rPr>
          <w:szCs w:val="28"/>
        </w:rPr>
        <w:t>2.2.2.2.</w:t>
      </w:r>
      <w:r>
        <w:rPr>
          <w:szCs w:val="28"/>
        </w:rPr>
        <w:t>12.1. Ц</w:t>
      </w:r>
      <w:r w:rsidRPr="00CC3F11">
        <w:rPr>
          <w:szCs w:val="28"/>
        </w:rPr>
        <w:t>елев</w:t>
      </w:r>
      <w:r>
        <w:rPr>
          <w:szCs w:val="28"/>
        </w:rPr>
        <w:t>ую</w:t>
      </w:r>
      <w:r w:rsidRPr="00CC3F11">
        <w:rPr>
          <w:szCs w:val="28"/>
        </w:rPr>
        <w:t xml:space="preserve"> стать</w:t>
      </w:r>
      <w:r>
        <w:rPr>
          <w:szCs w:val="28"/>
        </w:rPr>
        <w:t>ю</w:t>
      </w:r>
      <w:r w:rsidRPr="00CC3F11">
        <w:rPr>
          <w:szCs w:val="28"/>
        </w:rPr>
        <w:t xml:space="preserve"> "</w:t>
      </w:r>
      <w:r w:rsidRPr="00CC3F11">
        <w:rPr>
          <w:snapToGrid w:val="0"/>
        </w:rPr>
        <w:t xml:space="preserve">15 1 0000 Подпрограмма "Формирование благоприятной инвестиционной среды" государственной программы Российской Федерации "Экономическое развитие и инновационная экономика" </w:t>
      </w:r>
      <w:r>
        <w:rPr>
          <w:snapToGrid w:val="0"/>
        </w:rPr>
        <w:t>дополнить новыми направлениями расходов следующего содержания:</w:t>
      </w:r>
    </w:p>
    <w:p w:rsidR="0058238C" w:rsidRDefault="0058238C" w:rsidP="0058238C">
      <w:pPr>
        <w:autoSpaceDE w:val="0"/>
        <w:autoSpaceDN w:val="0"/>
        <w:adjustRightInd w:val="0"/>
        <w:ind w:firstLine="567"/>
        <w:jc w:val="both"/>
        <w:outlineLvl w:val="4"/>
        <w:rPr>
          <w:sz w:val="16"/>
          <w:szCs w:val="16"/>
        </w:rPr>
      </w:pPr>
    </w:p>
    <w:p w:rsidR="00AC46E8" w:rsidRDefault="00AC46E8" w:rsidP="0058238C">
      <w:pPr>
        <w:autoSpaceDE w:val="0"/>
        <w:autoSpaceDN w:val="0"/>
        <w:adjustRightInd w:val="0"/>
        <w:ind w:firstLine="567"/>
        <w:jc w:val="both"/>
        <w:outlineLvl w:val="4"/>
        <w:rPr>
          <w:sz w:val="16"/>
          <w:szCs w:val="16"/>
        </w:rPr>
      </w:pPr>
    </w:p>
    <w:p w:rsidR="00AC46E8" w:rsidRDefault="00AC46E8" w:rsidP="0058238C">
      <w:pPr>
        <w:autoSpaceDE w:val="0"/>
        <w:autoSpaceDN w:val="0"/>
        <w:adjustRightInd w:val="0"/>
        <w:ind w:firstLine="567"/>
        <w:jc w:val="both"/>
        <w:outlineLvl w:val="4"/>
        <w:rPr>
          <w:sz w:val="16"/>
          <w:szCs w:val="16"/>
        </w:rPr>
      </w:pPr>
    </w:p>
    <w:p w:rsidR="00AC46E8" w:rsidRPr="0079429A" w:rsidRDefault="00AC46E8" w:rsidP="0058238C">
      <w:pPr>
        <w:autoSpaceDE w:val="0"/>
        <w:autoSpaceDN w:val="0"/>
        <w:adjustRightInd w:val="0"/>
        <w:ind w:firstLine="567"/>
        <w:jc w:val="both"/>
        <w:outlineLvl w:val="4"/>
        <w:rPr>
          <w:sz w:val="16"/>
          <w:szCs w:val="16"/>
        </w:rPr>
      </w:pPr>
    </w:p>
    <w:p w:rsidR="0058238C" w:rsidRPr="00821D97" w:rsidRDefault="0058238C" w:rsidP="0058238C">
      <w:pPr>
        <w:autoSpaceDE w:val="0"/>
        <w:autoSpaceDN w:val="0"/>
        <w:adjustRightInd w:val="0"/>
        <w:ind w:firstLine="567"/>
        <w:jc w:val="both"/>
        <w:outlineLvl w:val="4"/>
        <w:rPr>
          <w:szCs w:val="28"/>
        </w:rPr>
      </w:pPr>
      <w:r>
        <w:rPr>
          <w:szCs w:val="28"/>
        </w:rPr>
        <w:lastRenderedPageBreak/>
        <w:t>"</w:t>
      </w:r>
      <w:r w:rsidRPr="00821D97">
        <w:rPr>
          <w:szCs w:val="28"/>
        </w:rPr>
        <w:t>- 5418 Субсидии бюджету Приморского края на софинансирование капитальных вложений в объекты государственной собственности Приморского края, необходимые для создания особой экономической зоны промышленно-производственного типа в городе Владивостоке</w:t>
      </w:r>
    </w:p>
    <w:p w:rsidR="0058238C" w:rsidRPr="0079429A" w:rsidRDefault="0058238C" w:rsidP="0058238C">
      <w:pPr>
        <w:autoSpaceDE w:val="0"/>
        <w:autoSpaceDN w:val="0"/>
        <w:adjustRightInd w:val="0"/>
        <w:ind w:firstLine="709"/>
        <w:jc w:val="both"/>
        <w:outlineLvl w:val="4"/>
        <w:rPr>
          <w:sz w:val="16"/>
          <w:szCs w:val="16"/>
        </w:rPr>
      </w:pPr>
    </w:p>
    <w:p w:rsidR="0058238C" w:rsidRPr="00821D97" w:rsidRDefault="0058238C" w:rsidP="0058238C">
      <w:pPr>
        <w:autoSpaceDE w:val="0"/>
        <w:autoSpaceDN w:val="0"/>
        <w:adjustRightInd w:val="0"/>
        <w:ind w:firstLine="709"/>
        <w:jc w:val="both"/>
        <w:outlineLvl w:val="4"/>
        <w:rPr>
          <w:szCs w:val="28"/>
        </w:rPr>
      </w:pPr>
      <w:r w:rsidRPr="00821D97">
        <w:rPr>
          <w:szCs w:val="28"/>
        </w:rPr>
        <w:t>По данному направлению расходов отражаются расходы федерального бюджета на предоставление субсидий бюджету Приморского края на софинансирование капитальных вложений в объекты государственной собственности Приморского края, необходимые для создания особой экономической зоны промышленно-производственного типа в городе Владивостоке.</w:t>
      </w:r>
    </w:p>
    <w:p w:rsidR="0058238C" w:rsidRPr="00821D97" w:rsidRDefault="0058238C" w:rsidP="0058238C">
      <w:pPr>
        <w:autoSpaceDE w:val="0"/>
        <w:autoSpaceDN w:val="0"/>
        <w:adjustRightInd w:val="0"/>
        <w:ind w:firstLine="709"/>
        <w:jc w:val="both"/>
        <w:outlineLvl w:val="4"/>
        <w:rPr>
          <w:szCs w:val="28"/>
        </w:rPr>
      </w:pPr>
      <w:r w:rsidRPr="00821D97">
        <w:rPr>
          <w:szCs w:val="28"/>
        </w:rPr>
        <w:t>Поступление субсидий на указанные цели отражается по коду вида доходов 000 2 02 02237 02 0000 151 "Субсидии бюджету Приморского края на софинансирование капитальных вложений в объекты государственной собственности Приморского края, необходимые для создания особой экономической зоны промышленно-производственного типа в городе Владивостоке" классификации доходов бюджетов.</w:t>
      </w:r>
    </w:p>
    <w:p w:rsidR="0058238C" w:rsidRPr="00821D97" w:rsidRDefault="0058238C" w:rsidP="0058238C">
      <w:pPr>
        <w:autoSpaceDE w:val="0"/>
        <w:autoSpaceDN w:val="0"/>
        <w:adjustRightInd w:val="0"/>
        <w:ind w:firstLine="709"/>
        <w:jc w:val="both"/>
        <w:outlineLvl w:val="4"/>
        <w:rPr>
          <w:szCs w:val="28"/>
        </w:rPr>
      </w:pPr>
      <w:r w:rsidRPr="00821D97">
        <w:rPr>
          <w:szCs w:val="28"/>
        </w:rPr>
        <w:t>Также по данному направлению расходов отражаются расходы бюджета Приморского края, осуществляемые за счет субсидий, выделяемых из федерального бюджета на указанные цели.</w:t>
      </w:r>
    </w:p>
    <w:p w:rsidR="0058238C" w:rsidRPr="0079429A" w:rsidRDefault="0058238C" w:rsidP="0058238C">
      <w:pPr>
        <w:autoSpaceDE w:val="0"/>
        <w:autoSpaceDN w:val="0"/>
        <w:adjustRightInd w:val="0"/>
        <w:ind w:firstLine="709"/>
        <w:jc w:val="both"/>
        <w:outlineLvl w:val="4"/>
        <w:rPr>
          <w:sz w:val="16"/>
          <w:szCs w:val="16"/>
        </w:rPr>
      </w:pPr>
    </w:p>
    <w:p w:rsidR="0058238C" w:rsidRDefault="0058238C" w:rsidP="0058238C">
      <w:pPr>
        <w:autoSpaceDE w:val="0"/>
        <w:autoSpaceDN w:val="0"/>
        <w:adjustRightInd w:val="0"/>
        <w:ind w:firstLine="709"/>
        <w:jc w:val="both"/>
        <w:outlineLvl w:val="4"/>
        <w:rPr>
          <w:szCs w:val="28"/>
        </w:rPr>
      </w:pPr>
      <w:r w:rsidRPr="00821D97">
        <w:rPr>
          <w:szCs w:val="28"/>
        </w:rPr>
        <w:t>- 6230 Субсидии некоммерческой организации "Фонд развития моногородов";</w:t>
      </w:r>
    </w:p>
    <w:p w:rsidR="0058238C" w:rsidRDefault="0058238C" w:rsidP="0058238C">
      <w:pPr>
        <w:autoSpaceDE w:val="0"/>
        <w:autoSpaceDN w:val="0"/>
        <w:adjustRightInd w:val="0"/>
        <w:ind w:firstLine="709"/>
        <w:jc w:val="both"/>
        <w:outlineLvl w:val="4"/>
        <w:rPr>
          <w:szCs w:val="28"/>
        </w:rPr>
      </w:pPr>
      <w:r w:rsidRPr="00620B91">
        <w:rPr>
          <w:szCs w:val="28"/>
        </w:rPr>
        <w:t>2.2.2.2.</w:t>
      </w:r>
      <w:r>
        <w:rPr>
          <w:szCs w:val="28"/>
        </w:rPr>
        <w:t>12.2. Целевую статью "</w:t>
      </w:r>
      <w:r w:rsidRPr="00EB1518">
        <w:rPr>
          <w:szCs w:val="28"/>
        </w:rPr>
        <w:t>15 5 0000 Подпрограмма "Стимулирование инноваций" государственной программы Российской Федерации "Экономическое развитие и инновационная экономика"</w:t>
      </w:r>
      <w:r>
        <w:rPr>
          <w:szCs w:val="28"/>
        </w:rPr>
        <w:t xml:space="preserve"> дополнить новым направлением расходов следующего содержания:</w:t>
      </w:r>
    </w:p>
    <w:p w:rsidR="0058238C" w:rsidRPr="0079429A" w:rsidRDefault="0058238C" w:rsidP="0058238C">
      <w:pPr>
        <w:autoSpaceDE w:val="0"/>
        <w:autoSpaceDN w:val="0"/>
        <w:adjustRightInd w:val="0"/>
        <w:ind w:firstLine="709"/>
        <w:jc w:val="both"/>
        <w:outlineLvl w:val="4"/>
        <w:rPr>
          <w:sz w:val="10"/>
          <w:szCs w:val="10"/>
        </w:rPr>
      </w:pPr>
    </w:p>
    <w:p w:rsidR="0058238C" w:rsidRPr="00EB1518" w:rsidRDefault="0058238C" w:rsidP="0058238C">
      <w:pPr>
        <w:autoSpaceDE w:val="0"/>
        <w:autoSpaceDN w:val="0"/>
        <w:adjustRightInd w:val="0"/>
        <w:ind w:firstLine="567"/>
        <w:jc w:val="both"/>
        <w:outlineLvl w:val="4"/>
        <w:rPr>
          <w:szCs w:val="28"/>
        </w:rPr>
      </w:pPr>
      <w:r>
        <w:rPr>
          <w:szCs w:val="28"/>
        </w:rPr>
        <w:t>"</w:t>
      </w:r>
      <w:r w:rsidRPr="00EB1518">
        <w:rPr>
          <w:szCs w:val="28"/>
        </w:rPr>
        <w:t>- 5389 Субсидии на реализацию комплексных инвестиционных проектов по развитию инновационных территориальных кластеров</w:t>
      </w:r>
    </w:p>
    <w:p w:rsidR="0058238C" w:rsidRPr="0079429A" w:rsidRDefault="0058238C" w:rsidP="0058238C">
      <w:pPr>
        <w:autoSpaceDE w:val="0"/>
        <w:autoSpaceDN w:val="0"/>
        <w:adjustRightInd w:val="0"/>
        <w:ind w:firstLine="709"/>
        <w:jc w:val="both"/>
        <w:outlineLvl w:val="4"/>
        <w:rPr>
          <w:sz w:val="16"/>
          <w:szCs w:val="16"/>
        </w:rPr>
      </w:pPr>
    </w:p>
    <w:p w:rsidR="0058238C" w:rsidRPr="00EB1518" w:rsidRDefault="0058238C" w:rsidP="0058238C">
      <w:pPr>
        <w:autoSpaceDE w:val="0"/>
        <w:autoSpaceDN w:val="0"/>
        <w:adjustRightInd w:val="0"/>
        <w:ind w:firstLine="709"/>
        <w:jc w:val="both"/>
        <w:outlineLvl w:val="4"/>
        <w:rPr>
          <w:szCs w:val="28"/>
        </w:rPr>
      </w:pPr>
      <w:r w:rsidRPr="00EB1518">
        <w:rPr>
          <w:szCs w:val="28"/>
        </w:rPr>
        <w:t>По данному направлению расходов отражаются расходы федерального бюджета, связанные с предоставлением субсидий бюджетам субъектов Российской Федерации на реализацию комплексных инвестиционных проектов по развитию инновационных территориальных кластеров</w:t>
      </w:r>
      <w:r>
        <w:rPr>
          <w:szCs w:val="28"/>
        </w:rPr>
        <w:t>.</w:t>
      </w:r>
    </w:p>
    <w:p w:rsidR="0058238C" w:rsidRPr="00EB1518" w:rsidRDefault="0058238C" w:rsidP="0058238C">
      <w:pPr>
        <w:autoSpaceDE w:val="0"/>
        <w:autoSpaceDN w:val="0"/>
        <w:adjustRightInd w:val="0"/>
        <w:ind w:firstLine="709"/>
        <w:jc w:val="both"/>
        <w:outlineLvl w:val="4"/>
        <w:rPr>
          <w:szCs w:val="28"/>
        </w:rPr>
      </w:pPr>
      <w:r w:rsidRPr="00EB1518">
        <w:rPr>
          <w:szCs w:val="28"/>
        </w:rPr>
        <w:t>Поступление субсидий на указанные цели отражается по коду</w:t>
      </w:r>
      <w:r>
        <w:rPr>
          <w:szCs w:val="28"/>
        </w:rPr>
        <w:t xml:space="preserve">             </w:t>
      </w:r>
      <w:r w:rsidRPr="00EB1518">
        <w:rPr>
          <w:szCs w:val="28"/>
        </w:rPr>
        <w:t xml:space="preserve">           "000</w:t>
      </w:r>
      <w:r w:rsidRPr="00EB1518">
        <w:rPr>
          <w:szCs w:val="28"/>
        </w:rPr>
        <w:tab/>
        <w:t xml:space="preserve">2 02 02231 02 0000 151 </w:t>
      </w:r>
      <w:r w:rsidRPr="00EB1518">
        <w:rPr>
          <w:szCs w:val="28"/>
        </w:rPr>
        <w:tab/>
        <w:t>Субсидии бюджетам субъектов Российской Федерации на реализацию комплексных инвестиционных проектов по развитию инновационных территориальных кластеров" классификации доходов бюджетов.</w:t>
      </w:r>
    </w:p>
    <w:p w:rsidR="0058238C" w:rsidRDefault="0058238C" w:rsidP="0058238C">
      <w:pPr>
        <w:autoSpaceDE w:val="0"/>
        <w:autoSpaceDN w:val="0"/>
        <w:adjustRightInd w:val="0"/>
        <w:ind w:firstLine="709"/>
        <w:jc w:val="both"/>
        <w:outlineLvl w:val="4"/>
        <w:rPr>
          <w:szCs w:val="28"/>
        </w:rPr>
      </w:pPr>
      <w:r w:rsidRPr="00EB1518">
        <w:rPr>
          <w:szCs w:val="28"/>
        </w:rPr>
        <w:t>Также по данному направлению расходов отражаются расходы бюджетов субъектов Российской Федерации на указанные цели, осуществляемые за счет субсидий из федерального бюджета.</w:t>
      </w:r>
      <w:r>
        <w:rPr>
          <w:szCs w:val="28"/>
        </w:rPr>
        <w:t>";</w:t>
      </w:r>
    </w:p>
    <w:p w:rsidR="009039DA" w:rsidRDefault="009039DA" w:rsidP="0058238C">
      <w:pPr>
        <w:autoSpaceDE w:val="0"/>
        <w:autoSpaceDN w:val="0"/>
        <w:adjustRightInd w:val="0"/>
        <w:ind w:firstLine="709"/>
        <w:jc w:val="both"/>
        <w:outlineLvl w:val="4"/>
        <w:rPr>
          <w:szCs w:val="28"/>
        </w:rPr>
      </w:pPr>
    </w:p>
    <w:p w:rsidR="009039DA" w:rsidRDefault="009039DA" w:rsidP="0058238C">
      <w:pPr>
        <w:autoSpaceDE w:val="0"/>
        <w:autoSpaceDN w:val="0"/>
        <w:adjustRightInd w:val="0"/>
        <w:ind w:firstLine="709"/>
        <w:jc w:val="both"/>
        <w:outlineLvl w:val="4"/>
        <w:rPr>
          <w:szCs w:val="28"/>
        </w:rPr>
      </w:pPr>
    </w:p>
    <w:p w:rsidR="0058238C" w:rsidRDefault="0058238C" w:rsidP="0058238C">
      <w:pPr>
        <w:autoSpaceDE w:val="0"/>
        <w:autoSpaceDN w:val="0"/>
        <w:adjustRightInd w:val="0"/>
        <w:ind w:firstLine="709"/>
        <w:jc w:val="both"/>
        <w:outlineLvl w:val="4"/>
        <w:rPr>
          <w:szCs w:val="28"/>
        </w:rPr>
      </w:pPr>
      <w:r w:rsidRPr="00620B91">
        <w:rPr>
          <w:szCs w:val="28"/>
        </w:rPr>
        <w:lastRenderedPageBreak/>
        <w:t>2.2.2.2.</w:t>
      </w:r>
      <w:r>
        <w:rPr>
          <w:szCs w:val="28"/>
        </w:rPr>
        <w:t>12.3. Текст целевой статьи "</w:t>
      </w:r>
      <w:r w:rsidRPr="005852D6">
        <w:rPr>
          <w:szCs w:val="28"/>
        </w:rPr>
        <w:t>15 Г 0000 Федеральная целевая программа "Развитие единой государственной системы регистрации прав и кадастрового учета недвижимости (2014 - 2019 годы)" в рамках государственной программы Российской Федерации "Экономическое развитие и инновационная экономика"</w:t>
      </w:r>
      <w:r>
        <w:rPr>
          <w:szCs w:val="28"/>
        </w:rPr>
        <w:t xml:space="preserve"> дополнить новым направлением расходов и изложить в следующей редакции:</w:t>
      </w:r>
    </w:p>
    <w:p w:rsidR="0058238C" w:rsidRPr="00F7054E" w:rsidRDefault="0058238C" w:rsidP="0058238C">
      <w:pPr>
        <w:autoSpaceDE w:val="0"/>
        <w:autoSpaceDN w:val="0"/>
        <w:adjustRightInd w:val="0"/>
        <w:ind w:firstLine="709"/>
        <w:jc w:val="both"/>
        <w:outlineLvl w:val="4"/>
        <w:rPr>
          <w:sz w:val="16"/>
          <w:szCs w:val="16"/>
        </w:rPr>
      </w:pPr>
    </w:p>
    <w:p w:rsidR="0058238C" w:rsidRPr="005852D6" w:rsidRDefault="0058238C" w:rsidP="0058238C">
      <w:pPr>
        <w:autoSpaceDE w:val="0"/>
        <w:autoSpaceDN w:val="0"/>
        <w:adjustRightInd w:val="0"/>
        <w:ind w:firstLine="567"/>
        <w:jc w:val="both"/>
        <w:outlineLvl w:val="4"/>
        <w:rPr>
          <w:szCs w:val="28"/>
        </w:rPr>
      </w:pPr>
      <w:r>
        <w:rPr>
          <w:szCs w:val="28"/>
        </w:rPr>
        <w:t>"</w:t>
      </w:r>
      <w:r w:rsidRPr="005852D6">
        <w:rPr>
          <w:szCs w:val="28"/>
        </w:rPr>
        <w:t>По данной целевой статье отражаются расходы федерального бюджета на реализацию федеральной целевой программы "Развитие единой государственной системы регистрации прав и кадастрового учета недвижимости (2014 - 2019 годы)" по соответствующим направлениям расходов, в том числе:</w:t>
      </w:r>
    </w:p>
    <w:p w:rsidR="0058238C" w:rsidRPr="00F7054E" w:rsidRDefault="0058238C" w:rsidP="0058238C">
      <w:pPr>
        <w:autoSpaceDE w:val="0"/>
        <w:autoSpaceDN w:val="0"/>
        <w:adjustRightInd w:val="0"/>
        <w:ind w:firstLine="709"/>
        <w:jc w:val="both"/>
        <w:outlineLvl w:val="4"/>
        <w:rPr>
          <w:sz w:val="16"/>
          <w:szCs w:val="16"/>
        </w:rPr>
      </w:pPr>
    </w:p>
    <w:p w:rsidR="0058238C" w:rsidRPr="005852D6" w:rsidRDefault="0058238C" w:rsidP="0058238C">
      <w:pPr>
        <w:autoSpaceDE w:val="0"/>
        <w:autoSpaceDN w:val="0"/>
        <w:adjustRightInd w:val="0"/>
        <w:ind w:firstLine="709"/>
        <w:jc w:val="both"/>
        <w:outlineLvl w:val="4"/>
        <w:rPr>
          <w:szCs w:val="28"/>
        </w:rPr>
      </w:pPr>
      <w:r w:rsidRPr="005852D6">
        <w:rPr>
          <w:szCs w:val="28"/>
        </w:rPr>
        <w:t>- 5415 Субсидии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(2014 - 2019 годы)"</w:t>
      </w:r>
    </w:p>
    <w:p w:rsidR="0058238C" w:rsidRPr="00F7054E" w:rsidRDefault="0058238C" w:rsidP="0058238C">
      <w:pPr>
        <w:autoSpaceDE w:val="0"/>
        <w:autoSpaceDN w:val="0"/>
        <w:adjustRightInd w:val="0"/>
        <w:ind w:firstLine="709"/>
        <w:jc w:val="both"/>
        <w:outlineLvl w:val="4"/>
        <w:rPr>
          <w:sz w:val="16"/>
          <w:szCs w:val="16"/>
        </w:rPr>
      </w:pPr>
    </w:p>
    <w:p w:rsidR="0058238C" w:rsidRDefault="0058238C" w:rsidP="0058238C">
      <w:pPr>
        <w:autoSpaceDE w:val="0"/>
        <w:autoSpaceDN w:val="0"/>
        <w:adjustRightInd w:val="0"/>
        <w:ind w:firstLine="709"/>
        <w:jc w:val="both"/>
        <w:outlineLvl w:val="4"/>
        <w:rPr>
          <w:szCs w:val="28"/>
        </w:rPr>
      </w:pPr>
      <w:r w:rsidRPr="005852D6">
        <w:rPr>
          <w:szCs w:val="28"/>
        </w:rPr>
        <w:t>По данному направлению расходов отражаются расходы федерального бюджета на предоставление субсидий Республике Крым и городу федерального значения Севастополь в рамках федеральной целевой программы "Развитие единой государственной системы регистрации прав и кадастрового учета недвижимости (2014 - 2019 годы)" на обеспечение на территориях Республики Крым и города федерального значения Севастополя устойчивых условий для создания российской системы регистрации прав и кадастрового учета недвижимости.</w:t>
      </w:r>
      <w:r>
        <w:rPr>
          <w:szCs w:val="28"/>
        </w:rPr>
        <w:t>";</w:t>
      </w:r>
    </w:p>
    <w:p w:rsidR="0058238C" w:rsidRPr="00CC3F11" w:rsidRDefault="0058238C" w:rsidP="0058238C">
      <w:pPr>
        <w:autoSpaceDE w:val="0"/>
        <w:autoSpaceDN w:val="0"/>
        <w:adjustRightInd w:val="0"/>
        <w:ind w:firstLine="709"/>
        <w:jc w:val="both"/>
        <w:outlineLvl w:val="4"/>
        <w:rPr>
          <w:snapToGrid w:val="0"/>
        </w:rPr>
      </w:pPr>
      <w:r w:rsidRPr="00620B91">
        <w:rPr>
          <w:szCs w:val="28"/>
        </w:rPr>
        <w:t>2.2.2.2.</w:t>
      </w:r>
      <w:r>
        <w:rPr>
          <w:szCs w:val="28"/>
        </w:rPr>
        <w:t>13.</w:t>
      </w:r>
      <w:r w:rsidRPr="00CC3F11">
        <w:rPr>
          <w:szCs w:val="28"/>
        </w:rPr>
        <w:t xml:space="preserve"> В подпункте 4.2.2.16 "Государственная программа Российской Федерации "Развитие промышленности и повышение ее конкурентоспособности":</w:t>
      </w:r>
    </w:p>
    <w:p w:rsidR="0058238C" w:rsidRDefault="0058238C" w:rsidP="00422363">
      <w:pPr>
        <w:pStyle w:val="21"/>
        <w:ind w:firstLine="709"/>
        <w:rPr>
          <w:szCs w:val="28"/>
        </w:rPr>
      </w:pPr>
      <w:r w:rsidRPr="00620B91">
        <w:rPr>
          <w:szCs w:val="28"/>
        </w:rPr>
        <w:t>2.2.2.2.</w:t>
      </w:r>
      <w:r>
        <w:rPr>
          <w:szCs w:val="28"/>
        </w:rPr>
        <w:t xml:space="preserve">13.1. Целевую статью "16 5 0000 </w:t>
      </w:r>
      <w:r w:rsidRPr="000C00CE">
        <w:rPr>
          <w:szCs w:val="28"/>
        </w:rPr>
        <w:t>Подпрограмма "Ускоренное развитие оборонно-промышленного комплекса" государственной программы Российской Федерации "Развитие промышленности и повышение ее конкурентоспособности"</w:t>
      </w:r>
      <w:r>
        <w:rPr>
          <w:szCs w:val="28"/>
        </w:rPr>
        <w:t xml:space="preserve"> дополнить новым направлением расходов следующего содержания:</w:t>
      </w:r>
    </w:p>
    <w:p w:rsidR="0058238C" w:rsidRPr="000C00CE" w:rsidRDefault="0058238C" w:rsidP="0058238C">
      <w:pPr>
        <w:pStyle w:val="21"/>
        <w:ind w:firstLine="709"/>
        <w:rPr>
          <w:sz w:val="16"/>
          <w:szCs w:val="16"/>
        </w:rPr>
      </w:pPr>
    </w:p>
    <w:p w:rsidR="0058238C" w:rsidRPr="000C00CE" w:rsidRDefault="0058238C" w:rsidP="0058238C">
      <w:pPr>
        <w:pStyle w:val="21"/>
        <w:ind w:firstLine="567"/>
        <w:rPr>
          <w:szCs w:val="28"/>
        </w:rPr>
      </w:pPr>
      <w:r>
        <w:rPr>
          <w:szCs w:val="28"/>
        </w:rPr>
        <w:t>"</w:t>
      </w:r>
      <w:r w:rsidRPr="000C00CE">
        <w:rPr>
          <w:szCs w:val="28"/>
        </w:rPr>
        <w:t>- 6689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на проведение работ по организации производства импортозамещающих комплектующих изделий и материалов для вооружений, военной и специальной техники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p>
    <w:p w:rsidR="0058238C" w:rsidRPr="000C00CE" w:rsidRDefault="0058238C" w:rsidP="0058238C">
      <w:pPr>
        <w:pStyle w:val="21"/>
        <w:ind w:firstLine="709"/>
        <w:rPr>
          <w:sz w:val="16"/>
          <w:szCs w:val="16"/>
        </w:rPr>
      </w:pPr>
    </w:p>
    <w:p w:rsidR="0058238C" w:rsidRDefault="0058238C" w:rsidP="0058238C">
      <w:pPr>
        <w:pStyle w:val="21"/>
        <w:ind w:firstLine="709"/>
        <w:rPr>
          <w:szCs w:val="28"/>
        </w:rPr>
      </w:pPr>
      <w:r w:rsidRPr="000C00CE">
        <w:rPr>
          <w:szCs w:val="28"/>
        </w:rPr>
        <w:lastRenderedPageBreak/>
        <w:t>По данному направлению расходов отражаются расходы федерального бюджета на предоставление субсидии в виде имущественного взноса в Государственную корпорацию по содействию разработке, производству и экспорту высокотехнологичной промышленной продукции "Ростех" в целях проведения работ по организации производства импортозамещающих комплектующих изделий и материалов для вооружений, военной и специальной техники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r>
        <w:rPr>
          <w:szCs w:val="28"/>
        </w:rPr>
        <w:t>";</w:t>
      </w:r>
    </w:p>
    <w:p w:rsidR="0058238C" w:rsidRDefault="0058238C" w:rsidP="0058238C">
      <w:pPr>
        <w:pStyle w:val="21"/>
        <w:ind w:firstLine="709"/>
        <w:rPr>
          <w:szCs w:val="28"/>
        </w:rPr>
      </w:pPr>
      <w:r w:rsidRPr="00620B91">
        <w:rPr>
          <w:szCs w:val="28"/>
        </w:rPr>
        <w:t>2.2.2.2.</w:t>
      </w:r>
      <w:r>
        <w:rPr>
          <w:szCs w:val="28"/>
        </w:rPr>
        <w:t>13.</w:t>
      </w:r>
      <w:r w:rsidR="00422363">
        <w:rPr>
          <w:szCs w:val="28"/>
        </w:rPr>
        <w:t>2</w:t>
      </w:r>
      <w:r>
        <w:rPr>
          <w:szCs w:val="28"/>
        </w:rPr>
        <w:t xml:space="preserve">. В наименовании направления расходов "6672 </w:t>
      </w:r>
      <w:r w:rsidRPr="009F6BEE">
        <w:rPr>
          <w:szCs w:val="28"/>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"Ростехнологии" на цели реализации проектов по созданию серийных производств станкоинструментальной продукции</w:t>
      </w:r>
      <w:r>
        <w:rPr>
          <w:szCs w:val="28"/>
        </w:rPr>
        <w:t>" целевой статьи "</w:t>
      </w:r>
      <w:r w:rsidRPr="009F6BEE">
        <w:rPr>
          <w:szCs w:val="28"/>
        </w:rPr>
        <w:t>16 7 0000 Подпрограмма "Станкоинструментальная</w:t>
      </w:r>
      <w:r>
        <w:rPr>
          <w:szCs w:val="28"/>
        </w:rPr>
        <w:t xml:space="preserve"> </w:t>
      </w:r>
      <w:r w:rsidRPr="009F6BEE">
        <w:rPr>
          <w:szCs w:val="28"/>
        </w:rPr>
        <w:t>промышленность" государственной программы Российской</w:t>
      </w:r>
      <w:r>
        <w:rPr>
          <w:szCs w:val="28"/>
        </w:rPr>
        <w:t xml:space="preserve"> </w:t>
      </w:r>
      <w:r w:rsidRPr="009F6BEE">
        <w:rPr>
          <w:szCs w:val="28"/>
        </w:rPr>
        <w:t>Федерации "Развитие промышленности и повышение</w:t>
      </w:r>
      <w:r>
        <w:rPr>
          <w:szCs w:val="28"/>
        </w:rPr>
        <w:t xml:space="preserve"> </w:t>
      </w:r>
      <w:r w:rsidRPr="009F6BEE">
        <w:rPr>
          <w:szCs w:val="28"/>
        </w:rPr>
        <w:t>ее конкурентоспособности"</w:t>
      </w:r>
      <w:r>
        <w:rPr>
          <w:szCs w:val="28"/>
        </w:rPr>
        <w:t xml:space="preserve"> слово "Ростехнологии" заменить словом "Ростех";</w:t>
      </w:r>
    </w:p>
    <w:p w:rsidR="0058238C" w:rsidRPr="00CC3F11" w:rsidRDefault="0058238C" w:rsidP="0058238C">
      <w:pPr>
        <w:pStyle w:val="21"/>
        <w:ind w:firstLine="709"/>
        <w:rPr>
          <w:snapToGrid w:val="0"/>
        </w:rPr>
      </w:pPr>
      <w:r w:rsidRPr="00620B91">
        <w:rPr>
          <w:szCs w:val="28"/>
        </w:rPr>
        <w:t>2.2.2.2.</w:t>
      </w:r>
      <w:r>
        <w:rPr>
          <w:szCs w:val="28"/>
        </w:rPr>
        <w:t>13.</w:t>
      </w:r>
      <w:r w:rsidR="00422363">
        <w:rPr>
          <w:szCs w:val="28"/>
        </w:rPr>
        <w:t>3</w:t>
      </w:r>
      <w:r>
        <w:rPr>
          <w:szCs w:val="28"/>
        </w:rPr>
        <w:t>.</w:t>
      </w:r>
      <w:r w:rsidRPr="00CC3F11">
        <w:rPr>
          <w:szCs w:val="28"/>
        </w:rPr>
        <w:t xml:space="preserve"> </w:t>
      </w:r>
      <w:r>
        <w:rPr>
          <w:szCs w:val="28"/>
        </w:rPr>
        <w:t>В наименовании направления расходов "</w:t>
      </w:r>
      <w:r w:rsidRPr="00C74834">
        <w:rPr>
          <w:szCs w:val="28"/>
        </w:rPr>
        <w:t>6477 Субсидии организациям лесопромышленного комплекса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2012 - 2013 годах</w:t>
      </w:r>
      <w:r>
        <w:rPr>
          <w:szCs w:val="28"/>
        </w:rPr>
        <w:t>,</w:t>
      </w:r>
      <w:r w:rsidRPr="00C74834">
        <w:rPr>
          <w:szCs w:val="28"/>
        </w:rPr>
        <w:t xml:space="preserve"> на цели реализации инвестиционных проектов создания новых высокотехнологичных обрабатывающих производств</w:t>
      </w:r>
      <w:r>
        <w:rPr>
          <w:szCs w:val="28"/>
        </w:rPr>
        <w:t>" ц</w:t>
      </w:r>
      <w:r w:rsidRPr="00CC3F11">
        <w:rPr>
          <w:szCs w:val="28"/>
        </w:rPr>
        <w:t>елев</w:t>
      </w:r>
      <w:r>
        <w:rPr>
          <w:szCs w:val="28"/>
        </w:rPr>
        <w:t>ой</w:t>
      </w:r>
      <w:r w:rsidRPr="00CC3F11">
        <w:rPr>
          <w:szCs w:val="28"/>
        </w:rPr>
        <w:t xml:space="preserve"> стать</w:t>
      </w:r>
      <w:r>
        <w:rPr>
          <w:szCs w:val="28"/>
        </w:rPr>
        <w:t>и</w:t>
      </w:r>
      <w:r w:rsidRPr="00CC3F11">
        <w:rPr>
          <w:szCs w:val="28"/>
        </w:rPr>
        <w:t xml:space="preserve"> "</w:t>
      </w:r>
      <w:r w:rsidRPr="00CC3F11">
        <w:rPr>
          <w:snapToGrid w:val="0"/>
        </w:rPr>
        <w:t>16 Г 0000 Подпрограмма "Лесопромышленный комплекс" государственной программы Российской Федерации "Развитие промышленности и повышение ее конкурентоспособности"</w:t>
      </w:r>
      <w:r>
        <w:rPr>
          <w:snapToGrid w:val="0"/>
        </w:rPr>
        <w:t xml:space="preserve"> слова "</w:t>
      </w:r>
      <w:r w:rsidRPr="00C74834">
        <w:rPr>
          <w:snapToGrid w:val="0"/>
        </w:rPr>
        <w:t>годах, на цели</w:t>
      </w:r>
      <w:r>
        <w:rPr>
          <w:snapToGrid w:val="0"/>
        </w:rPr>
        <w:t>" заменить словами "</w:t>
      </w:r>
      <w:r w:rsidRPr="00C74834">
        <w:rPr>
          <w:snapToGrid w:val="0"/>
        </w:rPr>
        <w:t>годах на цели</w:t>
      </w:r>
      <w:r>
        <w:rPr>
          <w:snapToGrid w:val="0"/>
        </w:rPr>
        <w:t>";</w:t>
      </w:r>
    </w:p>
    <w:p w:rsidR="0058238C" w:rsidRDefault="0058238C" w:rsidP="0058238C">
      <w:pPr>
        <w:autoSpaceDE w:val="0"/>
        <w:autoSpaceDN w:val="0"/>
        <w:adjustRightInd w:val="0"/>
        <w:ind w:firstLine="709"/>
        <w:jc w:val="both"/>
        <w:outlineLvl w:val="4"/>
        <w:rPr>
          <w:szCs w:val="28"/>
        </w:rPr>
      </w:pPr>
      <w:r w:rsidRPr="00620B91">
        <w:rPr>
          <w:szCs w:val="28"/>
        </w:rPr>
        <w:t>2.2.2.2.</w:t>
      </w:r>
      <w:r>
        <w:rPr>
          <w:szCs w:val="28"/>
        </w:rPr>
        <w:t>13.</w:t>
      </w:r>
      <w:r w:rsidR="00422363">
        <w:rPr>
          <w:szCs w:val="28"/>
        </w:rPr>
        <w:t>4</w:t>
      </w:r>
      <w:r>
        <w:rPr>
          <w:szCs w:val="28"/>
        </w:rPr>
        <w:t>. Наименование направления расходов "</w:t>
      </w:r>
      <w:r w:rsidRPr="003564AD">
        <w:rPr>
          <w:szCs w:val="28"/>
        </w:rPr>
        <w:t>6837 Субсидии российским организациям на компенсацию части затрат на захоронение радиоактивных отходов</w:t>
      </w:r>
      <w:r>
        <w:rPr>
          <w:szCs w:val="28"/>
        </w:rPr>
        <w:t>"</w:t>
      </w:r>
      <w:r w:rsidRPr="003564AD">
        <w:rPr>
          <w:szCs w:val="28"/>
        </w:rPr>
        <w:t xml:space="preserve"> </w:t>
      </w:r>
      <w:r>
        <w:rPr>
          <w:szCs w:val="28"/>
        </w:rPr>
        <w:t>в целевой статье "</w:t>
      </w:r>
      <w:r w:rsidRPr="003564AD">
        <w:rPr>
          <w:szCs w:val="28"/>
        </w:rPr>
        <w:t>16 П 0000 Подпрограмма "Развитие промышленности редких и редкоземельных металлов" государственной программы</w:t>
      </w:r>
      <w:r>
        <w:rPr>
          <w:szCs w:val="28"/>
        </w:rPr>
        <w:t xml:space="preserve"> </w:t>
      </w:r>
      <w:r w:rsidRPr="003564AD">
        <w:rPr>
          <w:szCs w:val="28"/>
        </w:rPr>
        <w:t>Российской Федерации "Развитие промышленности и повышение ее конкурентоспособности"</w:t>
      </w:r>
      <w:r>
        <w:rPr>
          <w:szCs w:val="28"/>
        </w:rPr>
        <w:t xml:space="preserve"> изложить в следующей редакции:</w:t>
      </w:r>
    </w:p>
    <w:p w:rsidR="009039DA" w:rsidRPr="009039DA" w:rsidRDefault="009039DA" w:rsidP="0058238C">
      <w:pPr>
        <w:autoSpaceDE w:val="0"/>
        <w:autoSpaceDN w:val="0"/>
        <w:adjustRightInd w:val="0"/>
        <w:ind w:firstLine="709"/>
        <w:jc w:val="both"/>
        <w:outlineLvl w:val="4"/>
        <w:rPr>
          <w:sz w:val="16"/>
          <w:szCs w:val="16"/>
        </w:rPr>
      </w:pPr>
    </w:p>
    <w:p w:rsidR="0058238C" w:rsidRDefault="0058238C" w:rsidP="0058238C">
      <w:pPr>
        <w:autoSpaceDE w:val="0"/>
        <w:autoSpaceDN w:val="0"/>
        <w:adjustRightInd w:val="0"/>
        <w:ind w:firstLine="567"/>
        <w:jc w:val="both"/>
        <w:outlineLvl w:val="4"/>
        <w:rPr>
          <w:szCs w:val="28"/>
        </w:rPr>
      </w:pPr>
      <w:r>
        <w:rPr>
          <w:szCs w:val="28"/>
        </w:rPr>
        <w:t>"</w:t>
      </w:r>
      <w:r w:rsidRPr="003564AD">
        <w:rPr>
          <w:szCs w:val="28"/>
        </w:rPr>
        <w:t>- 6837 Субсидии российским организациям на компенсацию части затрат на захоронение радиоактивных отходов (обращение с радиоактивными отходами);</w:t>
      </w:r>
      <w:r>
        <w:rPr>
          <w:szCs w:val="28"/>
        </w:rPr>
        <w:t>";</w:t>
      </w:r>
    </w:p>
    <w:p w:rsidR="009039DA" w:rsidRDefault="009039DA" w:rsidP="0058238C">
      <w:pPr>
        <w:autoSpaceDE w:val="0"/>
        <w:autoSpaceDN w:val="0"/>
        <w:adjustRightInd w:val="0"/>
        <w:ind w:firstLine="709"/>
        <w:jc w:val="both"/>
        <w:outlineLvl w:val="4"/>
        <w:rPr>
          <w:szCs w:val="28"/>
        </w:rPr>
      </w:pPr>
    </w:p>
    <w:p w:rsidR="009039DA" w:rsidRDefault="009039DA" w:rsidP="0058238C">
      <w:pPr>
        <w:autoSpaceDE w:val="0"/>
        <w:autoSpaceDN w:val="0"/>
        <w:adjustRightInd w:val="0"/>
        <w:ind w:firstLine="709"/>
        <w:jc w:val="both"/>
        <w:outlineLvl w:val="4"/>
        <w:rPr>
          <w:szCs w:val="28"/>
        </w:rPr>
      </w:pPr>
    </w:p>
    <w:p w:rsidR="0058238C" w:rsidRDefault="0058238C" w:rsidP="0058238C">
      <w:pPr>
        <w:autoSpaceDE w:val="0"/>
        <w:autoSpaceDN w:val="0"/>
        <w:adjustRightInd w:val="0"/>
        <w:ind w:firstLine="709"/>
        <w:jc w:val="both"/>
        <w:outlineLvl w:val="4"/>
        <w:rPr>
          <w:szCs w:val="28"/>
        </w:rPr>
      </w:pPr>
      <w:r w:rsidRPr="00620B91">
        <w:rPr>
          <w:szCs w:val="28"/>
        </w:rPr>
        <w:lastRenderedPageBreak/>
        <w:t>2.2.2.2.</w:t>
      </w:r>
      <w:r>
        <w:rPr>
          <w:szCs w:val="28"/>
        </w:rPr>
        <w:t>13.</w:t>
      </w:r>
      <w:r w:rsidR="00422363">
        <w:rPr>
          <w:szCs w:val="28"/>
        </w:rPr>
        <w:t>5</w:t>
      </w:r>
      <w:r>
        <w:rPr>
          <w:szCs w:val="28"/>
        </w:rPr>
        <w:t xml:space="preserve">. В целевой статье "16 Ш 0000 </w:t>
      </w:r>
      <w:r w:rsidRPr="00D932EC">
        <w:rPr>
          <w:szCs w:val="28"/>
        </w:rPr>
        <w:t>Подпрограмма в области развития</w:t>
      </w:r>
      <w:r>
        <w:rPr>
          <w:szCs w:val="28"/>
        </w:rPr>
        <w:t xml:space="preserve"> </w:t>
      </w:r>
      <w:r w:rsidRPr="00D932EC">
        <w:rPr>
          <w:szCs w:val="28"/>
        </w:rPr>
        <w:t>оборонно-промышленного комплекса Российской Федерации</w:t>
      </w:r>
      <w:r>
        <w:rPr>
          <w:szCs w:val="28"/>
        </w:rPr>
        <w:t xml:space="preserve"> </w:t>
      </w:r>
      <w:r w:rsidRPr="00D932EC">
        <w:rPr>
          <w:szCs w:val="28"/>
        </w:rPr>
        <w:t>государственной программы Российской Федерации "Развитие</w:t>
      </w:r>
      <w:r>
        <w:rPr>
          <w:szCs w:val="28"/>
        </w:rPr>
        <w:t xml:space="preserve"> </w:t>
      </w:r>
      <w:r w:rsidRPr="00D932EC">
        <w:rPr>
          <w:szCs w:val="28"/>
        </w:rPr>
        <w:t>промышленности и повышение ее конкурентоспособности"</w:t>
      </w:r>
      <w:r w:rsidR="00FF6757">
        <w:rPr>
          <w:szCs w:val="28"/>
        </w:rPr>
        <w:t>:</w:t>
      </w:r>
    </w:p>
    <w:p w:rsidR="0058238C" w:rsidRDefault="0058238C" w:rsidP="0058238C">
      <w:pPr>
        <w:autoSpaceDE w:val="0"/>
        <w:autoSpaceDN w:val="0"/>
        <w:adjustRightInd w:val="0"/>
        <w:ind w:firstLine="709"/>
        <w:jc w:val="both"/>
        <w:outlineLvl w:val="4"/>
        <w:rPr>
          <w:szCs w:val="28"/>
        </w:rPr>
      </w:pPr>
      <w:r w:rsidRPr="00620B91">
        <w:rPr>
          <w:szCs w:val="28"/>
        </w:rPr>
        <w:t>2.2.2.2.</w:t>
      </w:r>
      <w:r>
        <w:rPr>
          <w:szCs w:val="28"/>
        </w:rPr>
        <w:t>13.</w:t>
      </w:r>
      <w:r w:rsidR="00422363">
        <w:rPr>
          <w:szCs w:val="28"/>
        </w:rPr>
        <w:t>5</w:t>
      </w:r>
      <w:r>
        <w:rPr>
          <w:szCs w:val="28"/>
        </w:rPr>
        <w:t xml:space="preserve">.1. </w:t>
      </w:r>
      <w:r w:rsidR="00810020">
        <w:rPr>
          <w:szCs w:val="28"/>
        </w:rPr>
        <w:t>Д</w:t>
      </w:r>
      <w:r>
        <w:rPr>
          <w:szCs w:val="28"/>
        </w:rPr>
        <w:t>ополнить новыми направлениями расходов следующего содержания:</w:t>
      </w:r>
    </w:p>
    <w:p w:rsidR="0058238C" w:rsidRPr="00522ABD" w:rsidRDefault="0058238C" w:rsidP="0058238C">
      <w:pPr>
        <w:autoSpaceDE w:val="0"/>
        <w:autoSpaceDN w:val="0"/>
        <w:adjustRightInd w:val="0"/>
        <w:ind w:firstLine="709"/>
        <w:jc w:val="both"/>
        <w:outlineLvl w:val="4"/>
        <w:rPr>
          <w:sz w:val="16"/>
          <w:szCs w:val="16"/>
        </w:rPr>
      </w:pPr>
    </w:p>
    <w:p w:rsidR="0058238C" w:rsidRPr="00D932EC" w:rsidRDefault="0058238C" w:rsidP="0058238C">
      <w:pPr>
        <w:autoSpaceDE w:val="0"/>
        <w:autoSpaceDN w:val="0"/>
        <w:adjustRightInd w:val="0"/>
        <w:ind w:firstLine="567"/>
        <w:jc w:val="both"/>
        <w:outlineLvl w:val="4"/>
        <w:rPr>
          <w:szCs w:val="28"/>
        </w:rPr>
      </w:pPr>
      <w:r>
        <w:rPr>
          <w:szCs w:val="28"/>
        </w:rPr>
        <w:t>"</w:t>
      </w:r>
      <w:r w:rsidRPr="00D932EC">
        <w:rPr>
          <w:szCs w:val="28"/>
        </w:rPr>
        <w:t>- 6346 Взнос в уставный капитал открытого акционерного общества "Красногорский завод им. С.А. Зверева", г. Красногорск, Московская область;</w:t>
      </w:r>
      <w:r>
        <w:rPr>
          <w:szCs w:val="28"/>
        </w:rPr>
        <w:t>";</w:t>
      </w:r>
    </w:p>
    <w:p w:rsidR="0058238C" w:rsidRPr="00522ABD" w:rsidRDefault="0058238C" w:rsidP="0058238C">
      <w:pPr>
        <w:autoSpaceDE w:val="0"/>
        <w:autoSpaceDN w:val="0"/>
        <w:adjustRightInd w:val="0"/>
        <w:ind w:firstLine="709"/>
        <w:jc w:val="both"/>
        <w:outlineLvl w:val="4"/>
        <w:rPr>
          <w:sz w:val="16"/>
          <w:szCs w:val="16"/>
        </w:rPr>
      </w:pPr>
    </w:p>
    <w:p w:rsidR="0058238C" w:rsidRDefault="0058238C" w:rsidP="0058238C">
      <w:pPr>
        <w:autoSpaceDE w:val="0"/>
        <w:autoSpaceDN w:val="0"/>
        <w:adjustRightInd w:val="0"/>
        <w:ind w:firstLine="567"/>
        <w:jc w:val="both"/>
        <w:outlineLvl w:val="4"/>
        <w:rPr>
          <w:szCs w:val="28"/>
        </w:rPr>
      </w:pPr>
      <w:r>
        <w:rPr>
          <w:szCs w:val="28"/>
        </w:rPr>
        <w:t>"</w:t>
      </w:r>
      <w:r w:rsidRPr="00D932EC">
        <w:rPr>
          <w:szCs w:val="28"/>
        </w:rPr>
        <w:t>- 6349 Взнос в уставный капитал открытого акционерного общества "Турбонасос", г. Воронеж;</w:t>
      </w:r>
      <w:r>
        <w:rPr>
          <w:szCs w:val="28"/>
        </w:rPr>
        <w:t>";</w:t>
      </w:r>
    </w:p>
    <w:p w:rsidR="0058238C" w:rsidRPr="00A10C79" w:rsidRDefault="0058238C" w:rsidP="0058238C">
      <w:pPr>
        <w:autoSpaceDE w:val="0"/>
        <w:autoSpaceDN w:val="0"/>
        <w:adjustRightInd w:val="0"/>
        <w:ind w:firstLine="567"/>
        <w:jc w:val="both"/>
        <w:outlineLvl w:val="4"/>
        <w:rPr>
          <w:sz w:val="16"/>
          <w:szCs w:val="16"/>
        </w:rPr>
      </w:pPr>
    </w:p>
    <w:p w:rsidR="0058238C" w:rsidRPr="0058552E" w:rsidRDefault="0058238C" w:rsidP="0058238C">
      <w:pPr>
        <w:autoSpaceDE w:val="0"/>
        <w:autoSpaceDN w:val="0"/>
        <w:adjustRightInd w:val="0"/>
        <w:ind w:firstLine="709"/>
        <w:jc w:val="both"/>
        <w:outlineLvl w:val="4"/>
        <w:rPr>
          <w:szCs w:val="28"/>
        </w:rPr>
      </w:pPr>
      <w:r>
        <w:rPr>
          <w:szCs w:val="28"/>
        </w:rPr>
        <w:t>"</w:t>
      </w:r>
      <w:r w:rsidRPr="0058552E">
        <w:rPr>
          <w:szCs w:val="28"/>
        </w:rPr>
        <w:t>- 6352 Взнос в уставный капитал открытого акционерного общества "Научно-исследовательский институт командных приборов", г. Санкт-Петербург;</w:t>
      </w:r>
      <w:r>
        <w:rPr>
          <w:szCs w:val="28"/>
        </w:rPr>
        <w:t>";</w:t>
      </w:r>
    </w:p>
    <w:p w:rsidR="0058238C" w:rsidRPr="00A10C79" w:rsidRDefault="0058238C" w:rsidP="0058238C">
      <w:pPr>
        <w:autoSpaceDE w:val="0"/>
        <w:autoSpaceDN w:val="0"/>
        <w:adjustRightInd w:val="0"/>
        <w:ind w:firstLine="709"/>
        <w:jc w:val="both"/>
        <w:outlineLvl w:val="4"/>
        <w:rPr>
          <w:sz w:val="16"/>
          <w:szCs w:val="16"/>
        </w:rPr>
      </w:pPr>
    </w:p>
    <w:p w:rsidR="0058238C" w:rsidRPr="0058552E" w:rsidRDefault="0058238C" w:rsidP="0058238C">
      <w:pPr>
        <w:autoSpaceDE w:val="0"/>
        <w:autoSpaceDN w:val="0"/>
        <w:adjustRightInd w:val="0"/>
        <w:ind w:firstLine="709"/>
        <w:jc w:val="both"/>
        <w:outlineLvl w:val="4"/>
        <w:rPr>
          <w:szCs w:val="28"/>
        </w:rPr>
      </w:pPr>
      <w:r w:rsidRPr="0058552E">
        <w:rPr>
          <w:szCs w:val="28"/>
        </w:rPr>
        <w:t>- 6359 Взнос в уставный капитал открытого акционерного общества "Ракетно-космический центр "Прогресс", г. Самара;</w:t>
      </w:r>
    </w:p>
    <w:p w:rsidR="0058238C" w:rsidRPr="00A10C79" w:rsidRDefault="0058238C" w:rsidP="0058238C">
      <w:pPr>
        <w:autoSpaceDE w:val="0"/>
        <w:autoSpaceDN w:val="0"/>
        <w:adjustRightInd w:val="0"/>
        <w:ind w:firstLine="709"/>
        <w:jc w:val="both"/>
        <w:outlineLvl w:val="4"/>
        <w:rPr>
          <w:sz w:val="16"/>
          <w:szCs w:val="16"/>
        </w:rPr>
      </w:pPr>
    </w:p>
    <w:p w:rsidR="0058238C" w:rsidRDefault="0058238C" w:rsidP="0058238C">
      <w:pPr>
        <w:autoSpaceDE w:val="0"/>
        <w:autoSpaceDN w:val="0"/>
        <w:adjustRightInd w:val="0"/>
        <w:ind w:firstLine="709"/>
        <w:jc w:val="both"/>
        <w:outlineLvl w:val="4"/>
        <w:rPr>
          <w:szCs w:val="28"/>
        </w:rPr>
      </w:pPr>
      <w:r w:rsidRPr="0058552E">
        <w:rPr>
          <w:szCs w:val="28"/>
        </w:rPr>
        <w:t>- 6360 Взнос в уставный капитал открытого акционерного общества "Научно-производственное объединение автоматики имени академика Н.А. Семихатова", г. Екатеринбург;</w:t>
      </w:r>
      <w:r>
        <w:rPr>
          <w:szCs w:val="28"/>
        </w:rPr>
        <w:t>";</w:t>
      </w:r>
    </w:p>
    <w:p w:rsidR="0058238C" w:rsidRPr="00A10C79" w:rsidRDefault="0058238C" w:rsidP="0058238C">
      <w:pPr>
        <w:autoSpaceDE w:val="0"/>
        <w:autoSpaceDN w:val="0"/>
        <w:adjustRightInd w:val="0"/>
        <w:ind w:firstLine="709"/>
        <w:jc w:val="both"/>
        <w:outlineLvl w:val="4"/>
        <w:rPr>
          <w:sz w:val="16"/>
          <w:szCs w:val="16"/>
        </w:rPr>
      </w:pPr>
    </w:p>
    <w:p w:rsidR="0058238C" w:rsidRDefault="0058238C" w:rsidP="0058238C">
      <w:pPr>
        <w:autoSpaceDE w:val="0"/>
        <w:autoSpaceDN w:val="0"/>
        <w:adjustRightInd w:val="0"/>
        <w:ind w:firstLine="709"/>
        <w:jc w:val="both"/>
        <w:outlineLvl w:val="4"/>
        <w:rPr>
          <w:szCs w:val="28"/>
        </w:rPr>
      </w:pPr>
      <w:r>
        <w:rPr>
          <w:szCs w:val="28"/>
        </w:rPr>
        <w:t>"</w:t>
      </w:r>
      <w:r w:rsidRPr="00297A5A">
        <w:rPr>
          <w:szCs w:val="28"/>
        </w:rPr>
        <w:t>- 6549 Взнос в уставный капитал открытого акционерного общества "АМЗ-НП", г. Арзамас, Нижегородская область;</w:t>
      </w:r>
      <w:r>
        <w:rPr>
          <w:szCs w:val="28"/>
        </w:rPr>
        <w:t>";</w:t>
      </w:r>
    </w:p>
    <w:p w:rsidR="008E2F7A" w:rsidRPr="00E30C0D" w:rsidRDefault="008E2F7A" w:rsidP="008E2F7A">
      <w:pPr>
        <w:autoSpaceDE w:val="0"/>
        <w:autoSpaceDN w:val="0"/>
        <w:adjustRightInd w:val="0"/>
        <w:ind w:firstLine="709"/>
        <w:jc w:val="both"/>
        <w:outlineLvl w:val="4"/>
        <w:rPr>
          <w:sz w:val="8"/>
          <w:szCs w:val="8"/>
        </w:rPr>
      </w:pPr>
    </w:p>
    <w:p w:rsidR="008E2F7A" w:rsidRPr="008E2F7A" w:rsidRDefault="008E2F7A" w:rsidP="00E30C0D">
      <w:pPr>
        <w:autoSpaceDE w:val="0"/>
        <w:autoSpaceDN w:val="0"/>
        <w:adjustRightInd w:val="0"/>
        <w:ind w:firstLine="567"/>
        <w:jc w:val="both"/>
        <w:outlineLvl w:val="4"/>
        <w:rPr>
          <w:szCs w:val="28"/>
        </w:rPr>
      </w:pPr>
      <w:r>
        <w:rPr>
          <w:szCs w:val="28"/>
        </w:rPr>
        <w:t>"</w:t>
      </w:r>
      <w:r w:rsidRPr="008E2F7A">
        <w:rPr>
          <w:szCs w:val="28"/>
        </w:rPr>
        <w:t>- 6613 Взнос в уставный капитал холдинговой компании "Новосибирский Электровакуумный Завод - Союз" в форме открытого акционерного общества", г. Новосибирск;</w:t>
      </w:r>
      <w:r>
        <w:rPr>
          <w:szCs w:val="28"/>
        </w:rPr>
        <w:t>";</w:t>
      </w:r>
    </w:p>
    <w:p w:rsidR="008E2F7A" w:rsidRPr="00E30C0D" w:rsidRDefault="008E2F7A" w:rsidP="008E2F7A">
      <w:pPr>
        <w:autoSpaceDE w:val="0"/>
        <w:autoSpaceDN w:val="0"/>
        <w:adjustRightInd w:val="0"/>
        <w:ind w:firstLine="709"/>
        <w:jc w:val="both"/>
        <w:outlineLvl w:val="4"/>
        <w:rPr>
          <w:sz w:val="16"/>
          <w:szCs w:val="16"/>
        </w:rPr>
      </w:pPr>
    </w:p>
    <w:p w:rsidR="008E2F7A" w:rsidRPr="008E2F7A" w:rsidRDefault="008E2F7A" w:rsidP="00E30C0D">
      <w:pPr>
        <w:autoSpaceDE w:val="0"/>
        <w:autoSpaceDN w:val="0"/>
        <w:adjustRightInd w:val="0"/>
        <w:ind w:firstLine="567"/>
        <w:jc w:val="both"/>
        <w:outlineLvl w:val="4"/>
        <w:rPr>
          <w:szCs w:val="28"/>
        </w:rPr>
      </w:pPr>
      <w:r>
        <w:rPr>
          <w:szCs w:val="28"/>
        </w:rPr>
        <w:t>"</w:t>
      </w:r>
      <w:r w:rsidRPr="008E2F7A">
        <w:rPr>
          <w:szCs w:val="28"/>
        </w:rPr>
        <w:t>- 6615 Взнос в уставный капитал открытого акционерного общества "Симбирский патронный завод", г. Ульяновск;</w:t>
      </w:r>
    </w:p>
    <w:p w:rsidR="008E2F7A" w:rsidRPr="00E30C0D" w:rsidRDefault="008E2F7A" w:rsidP="008E2F7A">
      <w:pPr>
        <w:autoSpaceDE w:val="0"/>
        <w:autoSpaceDN w:val="0"/>
        <w:adjustRightInd w:val="0"/>
        <w:ind w:firstLine="709"/>
        <w:jc w:val="both"/>
        <w:outlineLvl w:val="4"/>
        <w:rPr>
          <w:sz w:val="16"/>
          <w:szCs w:val="16"/>
        </w:rPr>
      </w:pPr>
    </w:p>
    <w:p w:rsidR="008E2F7A" w:rsidRPr="008E2F7A" w:rsidRDefault="008E2F7A" w:rsidP="008E2F7A">
      <w:pPr>
        <w:autoSpaceDE w:val="0"/>
        <w:autoSpaceDN w:val="0"/>
        <w:adjustRightInd w:val="0"/>
        <w:ind w:firstLine="709"/>
        <w:jc w:val="both"/>
        <w:outlineLvl w:val="4"/>
        <w:rPr>
          <w:szCs w:val="28"/>
        </w:rPr>
      </w:pPr>
      <w:r w:rsidRPr="008E2F7A">
        <w:rPr>
          <w:szCs w:val="28"/>
        </w:rPr>
        <w:t>- 6617 Взнос в уставный капитал открытого акционерного общества "Амурский судостроительный завод", г. Комсомольск-на-Амуре, Хабаровский край;</w:t>
      </w:r>
      <w:r>
        <w:rPr>
          <w:szCs w:val="28"/>
        </w:rPr>
        <w:t>";</w:t>
      </w:r>
    </w:p>
    <w:p w:rsidR="008E2F7A" w:rsidRPr="00E30C0D" w:rsidRDefault="008E2F7A" w:rsidP="008E2F7A">
      <w:pPr>
        <w:autoSpaceDE w:val="0"/>
        <w:autoSpaceDN w:val="0"/>
        <w:adjustRightInd w:val="0"/>
        <w:ind w:firstLine="709"/>
        <w:jc w:val="both"/>
        <w:outlineLvl w:val="4"/>
        <w:rPr>
          <w:sz w:val="16"/>
          <w:szCs w:val="16"/>
        </w:rPr>
      </w:pPr>
    </w:p>
    <w:p w:rsidR="008E2F7A" w:rsidRDefault="008E2F7A" w:rsidP="00E30C0D">
      <w:pPr>
        <w:autoSpaceDE w:val="0"/>
        <w:autoSpaceDN w:val="0"/>
        <w:adjustRightInd w:val="0"/>
        <w:ind w:firstLine="567"/>
        <w:jc w:val="both"/>
        <w:outlineLvl w:val="4"/>
        <w:rPr>
          <w:szCs w:val="28"/>
        </w:rPr>
      </w:pPr>
      <w:r>
        <w:rPr>
          <w:szCs w:val="28"/>
        </w:rPr>
        <w:t>"</w:t>
      </w:r>
      <w:r w:rsidRPr="008E2F7A">
        <w:rPr>
          <w:szCs w:val="28"/>
        </w:rPr>
        <w:t>- 6621 Взнос в уставный капитал открытого акционерного общества "33 судоремонтный завод" г. Балтийск, Калининградская область;</w:t>
      </w:r>
      <w:r>
        <w:rPr>
          <w:szCs w:val="28"/>
        </w:rPr>
        <w:t>";</w:t>
      </w:r>
    </w:p>
    <w:p w:rsidR="0058238C" w:rsidRPr="00117868" w:rsidRDefault="0058238C" w:rsidP="0058238C">
      <w:pPr>
        <w:autoSpaceDE w:val="0"/>
        <w:autoSpaceDN w:val="0"/>
        <w:adjustRightInd w:val="0"/>
        <w:ind w:firstLine="709"/>
        <w:jc w:val="both"/>
        <w:outlineLvl w:val="4"/>
        <w:rPr>
          <w:sz w:val="8"/>
          <w:szCs w:val="8"/>
        </w:rPr>
      </w:pPr>
    </w:p>
    <w:p w:rsidR="0058238C" w:rsidRDefault="0058238C" w:rsidP="0058238C">
      <w:pPr>
        <w:autoSpaceDE w:val="0"/>
        <w:autoSpaceDN w:val="0"/>
        <w:adjustRightInd w:val="0"/>
        <w:ind w:firstLine="567"/>
        <w:jc w:val="both"/>
        <w:outlineLvl w:val="4"/>
        <w:rPr>
          <w:szCs w:val="28"/>
        </w:rPr>
      </w:pPr>
      <w:r>
        <w:rPr>
          <w:szCs w:val="28"/>
        </w:rPr>
        <w:t>"</w:t>
      </w:r>
      <w:r w:rsidRPr="00547B96">
        <w:rPr>
          <w:szCs w:val="28"/>
        </w:rPr>
        <w:t>- 6779 Взнос в уставный капитал открытого акционерного общества "Научно-производственное предприятие "Квант", г. Москва;</w:t>
      </w:r>
      <w:r>
        <w:rPr>
          <w:szCs w:val="28"/>
        </w:rPr>
        <w:t>";</w:t>
      </w:r>
    </w:p>
    <w:p w:rsidR="0058238C" w:rsidRDefault="0058238C" w:rsidP="0058238C">
      <w:pPr>
        <w:autoSpaceDE w:val="0"/>
        <w:autoSpaceDN w:val="0"/>
        <w:adjustRightInd w:val="0"/>
        <w:ind w:firstLine="709"/>
        <w:jc w:val="both"/>
        <w:outlineLvl w:val="4"/>
        <w:rPr>
          <w:szCs w:val="28"/>
        </w:rPr>
      </w:pPr>
      <w:r w:rsidRPr="00620B91">
        <w:rPr>
          <w:szCs w:val="28"/>
        </w:rPr>
        <w:t>2.2.2.2.</w:t>
      </w:r>
      <w:r>
        <w:rPr>
          <w:szCs w:val="28"/>
        </w:rPr>
        <w:t>13.</w:t>
      </w:r>
      <w:r w:rsidR="00422363">
        <w:rPr>
          <w:szCs w:val="28"/>
        </w:rPr>
        <w:t>5</w:t>
      </w:r>
      <w:r>
        <w:rPr>
          <w:szCs w:val="28"/>
        </w:rPr>
        <w:t xml:space="preserve">.2. </w:t>
      </w:r>
      <w:r w:rsidR="00840F25">
        <w:rPr>
          <w:szCs w:val="28"/>
        </w:rPr>
        <w:t>В</w:t>
      </w:r>
      <w:r>
        <w:rPr>
          <w:szCs w:val="28"/>
        </w:rPr>
        <w:t xml:space="preserve"> наименовании направления расходов "6668  </w:t>
      </w:r>
      <w:r w:rsidRPr="00DA6320">
        <w:rPr>
          <w:szCs w:val="28"/>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w:t>
      </w:r>
      <w:r>
        <w:rPr>
          <w:szCs w:val="28"/>
        </w:rPr>
        <w:t>нологии</w:t>
      </w:r>
      <w:r w:rsidRPr="00DA6320">
        <w:rPr>
          <w:szCs w:val="28"/>
        </w:rPr>
        <w:t xml:space="preserve">" в целях осуществления  капитальных вложений организациями, акции (доли) </w:t>
      </w:r>
      <w:r w:rsidRPr="00DA6320">
        <w:rPr>
          <w:szCs w:val="28"/>
        </w:rPr>
        <w:lastRenderedPageBreak/>
        <w:t>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r>
        <w:rPr>
          <w:szCs w:val="28"/>
        </w:rPr>
        <w:t>" слово "Ростехнологии" заменить словом "Ростех";</w:t>
      </w:r>
    </w:p>
    <w:p w:rsidR="0058238C" w:rsidRDefault="0058238C" w:rsidP="0058238C">
      <w:pPr>
        <w:autoSpaceDE w:val="0"/>
        <w:autoSpaceDN w:val="0"/>
        <w:adjustRightInd w:val="0"/>
        <w:ind w:firstLine="709"/>
        <w:jc w:val="both"/>
        <w:outlineLvl w:val="4"/>
        <w:rPr>
          <w:szCs w:val="28"/>
        </w:rPr>
      </w:pPr>
      <w:r w:rsidRPr="00620B91">
        <w:rPr>
          <w:szCs w:val="28"/>
        </w:rPr>
        <w:t>2.2.2.2.</w:t>
      </w:r>
      <w:r>
        <w:rPr>
          <w:szCs w:val="28"/>
        </w:rPr>
        <w:t xml:space="preserve">14. В наименовании направления расходов "6474 </w:t>
      </w:r>
      <w:r w:rsidRPr="00043EFB">
        <w:rPr>
          <w:szCs w:val="28"/>
        </w:rPr>
        <w:t>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2008 - 2015 годах на закупку воздушных судов с последующей их передачей российским авиакомпаниям по договорам лизинга,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2008 - 2015 годах на приобретение тренажеров для российских воздушных судо</w:t>
      </w:r>
      <w:r>
        <w:rPr>
          <w:szCs w:val="28"/>
        </w:rPr>
        <w:t>в" целевой статьи "</w:t>
      </w:r>
      <w:r w:rsidRPr="00043EFB">
        <w:rPr>
          <w:szCs w:val="28"/>
        </w:rPr>
        <w:t>17 8 0000 Подпрограмма "Обеспечение реализации государственной программы Российской Федерации "Развитие авиационной промышленности на 2013 - 2025 годы"</w:t>
      </w:r>
      <w:r>
        <w:rPr>
          <w:szCs w:val="28"/>
        </w:rPr>
        <w:t xml:space="preserve"> подпункта </w:t>
      </w:r>
      <w:r w:rsidRPr="00043EFB">
        <w:rPr>
          <w:szCs w:val="28"/>
        </w:rPr>
        <w:t xml:space="preserve">4.2.2.17 </w:t>
      </w:r>
      <w:r>
        <w:rPr>
          <w:szCs w:val="28"/>
        </w:rPr>
        <w:t>"</w:t>
      </w:r>
      <w:r w:rsidRPr="00043EFB">
        <w:rPr>
          <w:szCs w:val="28"/>
        </w:rPr>
        <w:t>Государственная программа Российской Федерации "Развитие авиационной промышленности на 2013 - 2025 годы"</w:t>
      </w:r>
      <w:r>
        <w:rPr>
          <w:szCs w:val="28"/>
        </w:rPr>
        <w:t xml:space="preserve"> слова "</w:t>
      </w:r>
      <w:r w:rsidRPr="00043EFB">
        <w:rPr>
          <w:szCs w:val="28"/>
        </w:rPr>
        <w:t>по договорам лизинга,</w:t>
      </w:r>
      <w:r>
        <w:rPr>
          <w:szCs w:val="28"/>
        </w:rPr>
        <w:t>" заменить словами "</w:t>
      </w:r>
      <w:r w:rsidRPr="00043EFB">
        <w:rPr>
          <w:szCs w:val="28"/>
        </w:rPr>
        <w:t>по договорам лизинга</w:t>
      </w:r>
      <w:r>
        <w:rPr>
          <w:szCs w:val="28"/>
        </w:rPr>
        <w:t xml:space="preserve"> (аренды)</w:t>
      </w:r>
      <w:r w:rsidRPr="00043EFB">
        <w:rPr>
          <w:szCs w:val="28"/>
        </w:rPr>
        <w:t>,</w:t>
      </w:r>
      <w:r>
        <w:rPr>
          <w:szCs w:val="28"/>
        </w:rPr>
        <w:t>";</w:t>
      </w:r>
    </w:p>
    <w:p w:rsidR="0058238C" w:rsidRDefault="0058238C" w:rsidP="0058238C">
      <w:pPr>
        <w:autoSpaceDE w:val="0"/>
        <w:autoSpaceDN w:val="0"/>
        <w:adjustRightInd w:val="0"/>
        <w:ind w:firstLine="709"/>
        <w:jc w:val="both"/>
        <w:outlineLvl w:val="4"/>
        <w:rPr>
          <w:szCs w:val="28"/>
        </w:rPr>
      </w:pPr>
      <w:r w:rsidRPr="00620B91">
        <w:rPr>
          <w:szCs w:val="28"/>
        </w:rPr>
        <w:t>2.2.2.2.</w:t>
      </w:r>
      <w:r>
        <w:rPr>
          <w:szCs w:val="28"/>
        </w:rPr>
        <w:t>15. Целевую статью "</w:t>
      </w:r>
      <w:r w:rsidRPr="0092117D">
        <w:rPr>
          <w:szCs w:val="28"/>
        </w:rPr>
        <w:t>18 4 0000 Подпрограмма  "Государственная поддержка" государственной программы Российской Федерации</w:t>
      </w:r>
      <w:r>
        <w:rPr>
          <w:szCs w:val="28"/>
        </w:rPr>
        <w:t xml:space="preserve"> </w:t>
      </w:r>
      <w:r w:rsidRPr="0092117D">
        <w:rPr>
          <w:szCs w:val="28"/>
        </w:rPr>
        <w:t>"Развитие судостроения на 2013 - 2030 годы"</w:t>
      </w:r>
      <w:r>
        <w:rPr>
          <w:szCs w:val="28"/>
        </w:rPr>
        <w:t xml:space="preserve"> </w:t>
      </w:r>
      <w:r w:rsidR="009039DA">
        <w:rPr>
          <w:szCs w:val="28"/>
        </w:rPr>
        <w:t xml:space="preserve">подпункта </w:t>
      </w:r>
      <w:r w:rsidR="009039DA" w:rsidRPr="00043EFB">
        <w:rPr>
          <w:szCs w:val="28"/>
        </w:rPr>
        <w:t>4.2.2.18</w:t>
      </w:r>
      <w:r w:rsidR="009039DA">
        <w:rPr>
          <w:szCs w:val="28"/>
        </w:rPr>
        <w:t xml:space="preserve"> "</w:t>
      </w:r>
      <w:r w:rsidR="009039DA" w:rsidRPr="00043EFB">
        <w:rPr>
          <w:szCs w:val="28"/>
        </w:rPr>
        <w:t>Государственная программа Российской Федерации "Развитие судостроения на 2013 - 2030 годы"</w:t>
      </w:r>
      <w:r w:rsidR="009039DA">
        <w:rPr>
          <w:szCs w:val="28"/>
        </w:rPr>
        <w:t xml:space="preserve"> </w:t>
      </w:r>
      <w:r>
        <w:rPr>
          <w:szCs w:val="28"/>
        </w:rPr>
        <w:t>дополнить новым направлением расходов следующего содержания:</w:t>
      </w:r>
    </w:p>
    <w:p w:rsidR="009039DA" w:rsidRPr="009039DA" w:rsidRDefault="009039DA" w:rsidP="0058238C">
      <w:pPr>
        <w:autoSpaceDE w:val="0"/>
        <w:autoSpaceDN w:val="0"/>
        <w:adjustRightInd w:val="0"/>
        <w:ind w:firstLine="709"/>
        <w:jc w:val="both"/>
        <w:outlineLvl w:val="4"/>
        <w:rPr>
          <w:sz w:val="16"/>
          <w:szCs w:val="16"/>
        </w:rPr>
      </w:pPr>
    </w:p>
    <w:p w:rsidR="0058238C" w:rsidRDefault="0058238C" w:rsidP="0058238C">
      <w:pPr>
        <w:autoSpaceDE w:val="0"/>
        <w:autoSpaceDN w:val="0"/>
        <w:adjustRightInd w:val="0"/>
        <w:ind w:firstLine="567"/>
        <w:jc w:val="both"/>
        <w:outlineLvl w:val="4"/>
        <w:rPr>
          <w:szCs w:val="28"/>
        </w:rPr>
      </w:pPr>
      <w:r>
        <w:rPr>
          <w:szCs w:val="28"/>
        </w:rPr>
        <w:t>"</w:t>
      </w:r>
      <w:r w:rsidRPr="007818B1">
        <w:rPr>
          <w:szCs w:val="28"/>
        </w:rPr>
        <w:t>- 6565 Субсидии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2016 - 2018 годах, на приобретение (строительство) новых гражданских судов взамен судов, сданных на утилизацию, а также лизинговых платежей по договорам лизинга, заключенным в 2016 - 2018 годах с российскими лизинговыми компаниями на приобретение гражданских судов взамен судов, сданных на утилизацию;</w:t>
      </w:r>
      <w:r>
        <w:rPr>
          <w:szCs w:val="28"/>
        </w:rPr>
        <w:t>";</w:t>
      </w:r>
    </w:p>
    <w:p w:rsidR="0058238C" w:rsidRDefault="0058238C" w:rsidP="0058238C">
      <w:pPr>
        <w:autoSpaceDE w:val="0"/>
        <w:autoSpaceDN w:val="0"/>
        <w:adjustRightInd w:val="0"/>
        <w:ind w:firstLine="709"/>
        <w:jc w:val="both"/>
        <w:outlineLvl w:val="4"/>
        <w:rPr>
          <w:szCs w:val="28"/>
        </w:rPr>
      </w:pPr>
      <w:r w:rsidRPr="00620B91">
        <w:rPr>
          <w:szCs w:val="28"/>
        </w:rPr>
        <w:t>2.2.2.2.</w:t>
      </w:r>
      <w:r>
        <w:rPr>
          <w:szCs w:val="28"/>
        </w:rPr>
        <w:t>16.</w:t>
      </w:r>
      <w:r w:rsidRPr="00BF19C0">
        <w:t xml:space="preserve"> </w:t>
      </w:r>
      <w:r>
        <w:t xml:space="preserve">В подпункте </w:t>
      </w:r>
      <w:r w:rsidRPr="00BF19C0">
        <w:rPr>
          <w:szCs w:val="28"/>
        </w:rPr>
        <w:t>4.2.2.19</w:t>
      </w:r>
      <w:r>
        <w:rPr>
          <w:szCs w:val="28"/>
        </w:rPr>
        <w:t xml:space="preserve"> "</w:t>
      </w:r>
      <w:r w:rsidRPr="00BF19C0">
        <w:rPr>
          <w:szCs w:val="28"/>
        </w:rPr>
        <w:t>Государственная программа Российской Федерации "Развитие электронной и радиоэлектронной промышленности" на 2013 - 2025 годы"</w:t>
      </w:r>
      <w:r>
        <w:rPr>
          <w:szCs w:val="28"/>
        </w:rPr>
        <w:t>:</w:t>
      </w:r>
    </w:p>
    <w:p w:rsidR="0058238C" w:rsidRDefault="0058238C" w:rsidP="0058238C">
      <w:pPr>
        <w:autoSpaceDE w:val="0"/>
        <w:autoSpaceDN w:val="0"/>
        <w:adjustRightInd w:val="0"/>
        <w:ind w:firstLine="709"/>
        <w:jc w:val="both"/>
        <w:outlineLvl w:val="4"/>
        <w:rPr>
          <w:szCs w:val="28"/>
        </w:rPr>
      </w:pPr>
      <w:r w:rsidRPr="00620B91">
        <w:rPr>
          <w:szCs w:val="28"/>
        </w:rPr>
        <w:t>2.2.2.2.</w:t>
      </w:r>
      <w:r>
        <w:rPr>
          <w:szCs w:val="28"/>
        </w:rPr>
        <w:t xml:space="preserve">16.1. Целевую статью "19 1 0000 </w:t>
      </w:r>
      <w:r w:rsidRPr="00BF19C0">
        <w:rPr>
          <w:szCs w:val="28"/>
        </w:rPr>
        <w:t>Подпрограмма "Развитие электронной компонентной базы и радиоэлектроники на период до 2025 года" государственной программы Российской Федерации "Развитие электронной и радиоэлектронной промышленности  на 2013 - 2025 годы"</w:t>
      </w:r>
      <w:r>
        <w:rPr>
          <w:szCs w:val="28"/>
        </w:rPr>
        <w:t xml:space="preserve"> дополнить новым направлением расходов следующего содержания:</w:t>
      </w:r>
    </w:p>
    <w:p w:rsidR="0058238C" w:rsidRDefault="0058238C" w:rsidP="0058238C">
      <w:pPr>
        <w:autoSpaceDE w:val="0"/>
        <w:autoSpaceDN w:val="0"/>
        <w:adjustRightInd w:val="0"/>
        <w:ind w:firstLine="567"/>
        <w:jc w:val="both"/>
        <w:outlineLvl w:val="4"/>
        <w:rPr>
          <w:szCs w:val="28"/>
        </w:rPr>
      </w:pPr>
      <w:r>
        <w:rPr>
          <w:szCs w:val="28"/>
        </w:rPr>
        <w:lastRenderedPageBreak/>
        <w:t>"</w:t>
      </w:r>
      <w:r w:rsidRPr="00D74A05">
        <w:rPr>
          <w:szCs w:val="28"/>
        </w:rPr>
        <w:t>- 6858</w:t>
      </w:r>
      <w:r w:rsidR="00585B77">
        <w:rPr>
          <w:szCs w:val="28"/>
        </w:rPr>
        <w:t xml:space="preserve"> </w:t>
      </w:r>
      <w:r w:rsidRPr="00D74A05">
        <w:rPr>
          <w:szCs w:val="28"/>
        </w:rPr>
        <w:t>Субсидии</w:t>
      </w:r>
      <w:r w:rsidR="00585B77">
        <w:rPr>
          <w:szCs w:val="28"/>
        </w:rPr>
        <w:t xml:space="preserve"> </w:t>
      </w:r>
      <w:r w:rsidRPr="00D74A05">
        <w:rPr>
          <w:szCs w:val="28"/>
        </w:rPr>
        <w:t xml:space="preserve"> российским </w:t>
      </w:r>
      <w:r w:rsidR="00585B77">
        <w:rPr>
          <w:szCs w:val="28"/>
        </w:rPr>
        <w:t xml:space="preserve"> </w:t>
      </w:r>
      <w:r w:rsidRPr="00D74A05">
        <w:rPr>
          <w:szCs w:val="28"/>
        </w:rPr>
        <w:t xml:space="preserve">организациям </w:t>
      </w:r>
      <w:r w:rsidR="00585B77">
        <w:rPr>
          <w:szCs w:val="28"/>
        </w:rPr>
        <w:t xml:space="preserve"> </w:t>
      </w:r>
      <w:r w:rsidRPr="00D74A05">
        <w:rPr>
          <w:szCs w:val="28"/>
        </w:rPr>
        <w:t>на</w:t>
      </w:r>
      <w:r w:rsidR="00585B77">
        <w:rPr>
          <w:szCs w:val="28"/>
        </w:rPr>
        <w:t xml:space="preserve"> </w:t>
      </w:r>
      <w:r w:rsidRPr="00D74A05">
        <w:rPr>
          <w:szCs w:val="28"/>
        </w:rPr>
        <w:t xml:space="preserve"> возмещение части затрат</w:t>
      </w:r>
      <w:r w:rsidR="00585B77">
        <w:rPr>
          <w:szCs w:val="28"/>
        </w:rPr>
        <w:t xml:space="preserve"> </w:t>
      </w:r>
      <w:r w:rsidRPr="00D74A05">
        <w:rPr>
          <w:szCs w:val="28"/>
        </w:rPr>
        <w:t>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r>
        <w:rPr>
          <w:szCs w:val="28"/>
        </w:rPr>
        <w:t>";</w:t>
      </w:r>
    </w:p>
    <w:p w:rsidR="0058238C" w:rsidRDefault="0058238C" w:rsidP="0058238C">
      <w:pPr>
        <w:autoSpaceDE w:val="0"/>
        <w:autoSpaceDN w:val="0"/>
        <w:adjustRightInd w:val="0"/>
        <w:ind w:firstLine="709"/>
        <w:jc w:val="both"/>
        <w:outlineLvl w:val="4"/>
        <w:rPr>
          <w:szCs w:val="28"/>
        </w:rPr>
      </w:pPr>
      <w:r w:rsidRPr="00620B91">
        <w:rPr>
          <w:szCs w:val="28"/>
        </w:rPr>
        <w:t>2.2.2.2.</w:t>
      </w:r>
      <w:r>
        <w:rPr>
          <w:szCs w:val="28"/>
        </w:rPr>
        <w:t>16.2. Целевую статью "</w:t>
      </w:r>
      <w:r w:rsidRPr="00D74A05">
        <w:rPr>
          <w:szCs w:val="28"/>
        </w:rPr>
        <w:t>19 2 0000 Федеральная целевая программа "Развитие электронной компонентной базы и радиоэлектроники"</w:t>
      </w:r>
      <w:r>
        <w:rPr>
          <w:szCs w:val="28"/>
        </w:rPr>
        <w:t xml:space="preserve"> </w:t>
      </w:r>
      <w:r w:rsidRPr="00D74A05">
        <w:rPr>
          <w:szCs w:val="28"/>
        </w:rPr>
        <w:t>на 2008 - 2015 годы в рамках государственной программы Российской Федерации "Развитие электронной и</w:t>
      </w:r>
      <w:r>
        <w:rPr>
          <w:szCs w:val="28"/>
        </w:rPr>
        <w:t xml:space="preserve"> </w:t>
      </w:r>
      <w:r w:rsidRPr="00D74A05">
        <w:rPr>
          <w:szCs w:val="28"/>
        </w:rPr>
        <w:t>радиоэлектронной промышленности на 2013 - 2025 годы</w:t>
      </w:r>
      <w:r>
        <w:rPr>
          <w:szCs w:val="28"/>
        </w:rPr>
        <w:t>" дополнить новыми направлениями расходов следующего содержания:</w:t>
      </w:r>
    </w:p>
    <w:p w:rsidR="0058238C" w:rsidRPr="0022753F" w:rsidRDefault="0058238C" w:rsidP="0058238C">
      <w:pPr>
        <w:autoSpaceDE w:val="0"/>
        <w:autoSpaceDN w:val="0"/>
        <w:adjustRightInd w:val="0"/>
        <w:ind w:firstLine="709"/>
        <w:jc w:val="both"/>
        <w:outlineLvl w:val="4"/>
        <w:rPr>
          <w:sz w:val="16"/>
          <w:szCs w:val="16"/>
        </w:rPr>
      </w:pPr>
    </w:p>
    <w:p w:rsidR="0058238C" w:rsidRPr="00D74A05" w:rsidRDefault="0058238C" w:rsidP="0058238C">
      <w:pPr>
        <w:autoSpaceDE w:val="0"/>
        <w:autoSpaceDN w:val="0"/>
        <w:adjustRightInd w:val="0"/>
        <w:ind w:firstLine="567"/>
        <w:jc w:val="both"/>
        <w:outlineLvl w:val="4"/>
        <w:rPr>
          <w:szCs w:val="28"/>
        </w:rPr>
      </w:pPr>
      <w:r>
        <w:rPr>
          <w:szCs w:val="28"/>
        </w:rPr>
        <w:t>"</w:t>
      </w:r>
      <w:r w:rsidRPr="00D74A05">
        <w:rPr>
          <w:szCs w:val="28"/>
        </w:rPr>
        <w:t>- 6260 Взнос в уставный капитал открытого акционерного общества "Научно-исследовательский институт развития соединителей и изделий специальной электроники", г. Казань, Республика Татарстан;</w:t>
      </w:r>
    </w:p>
    <w:p w:rsidR="0058238C" w:rsidRPr="009039DA" w:rsidRDefault="0058238C" w:rsidP="0058238C">
      <w:pPr>
        <w:autoSpaceDE w:val="0"/>
        <w:autoSpaceDN w:val="0"/>
        <w:adjustRightInd w:val="0"/>
        <w:ind w:firstLine="709"/>
        <w:jc w:val="both"/>
        <w:outlineLvl w:val="4"/>
        <w:rPr>
          <w:sz w:val="24"/>
          <w:szCs w:val="24"/>
        </w:rPr>
      </w:pPr>
    </w:p>
    <w:p w:rsidR="0058238C" w:rsidRDefault="0058238C" w:rsidP="0058238C">
      <w:pPr>
        <w:autoSpaceDE w:val="0"/>
        <w:autoSpaceDN w:val="0"/>
        <w:adjustRightInd w:val="0"/>
        <w:ind w:firstLine="709"/>
        <w:jc w:val="both"/>
        <w:outlineLvl w:val="4"/>
        <w:rPr>
          <w:szCs w:val="28"/>
        </w:rPr>
      </w:pPr>
      <w:r w:rsidRPr="00D74A05">
        <w:rPr>
          <w:szCs w:val="28"/>
        </w:rPr>
        <w:t>- 6264 Взнос в уставный капитал открытого акционерного общества "Уфимское агрегатное производственное объединение", г. Уфа, Республика Башкортостан;</w:t>
      </w:r>
      <w:r w:rsidR="007474BC">
        <w:rPr>
          <w:szCs w:val="28"/>
        </w:rPr>
        <w:t>";</w:t>
      </w:r>
    </w:p>
    <w:p w:rsidR="009039DA" w:rsidRPr="009039DA" w:rsidRDefault="009039DA" w:rsidP="0058238C">
      <w:pPr>
        <w:autoSpaceDE w:val="0"/>
        <w:autoSpaceDN w:val="0"/>
        <w:adjustRightInd w:val="0"/>
        <w:ind w:firstLine="709"/>
        <w:jc w:val="both"/>
        <w:outlineLvl w:val="4"/>
        <w:rPr>
          <w:sz w:val="24"/>
          <w:szCs w:val="24"/>
        </w:rPr>
      </w:pPr>
    </w:p>
    <w:p w:rsidR="0058238C" w:rsidRDefault="0058238C" w:rsidP="0058238C">
      <w:pPr>
        <w:autoSpaceDE w:val="0"/>
        <w:autoSpaceDN w:val="0"/>
        <w:adjustRightInd w:val="0"/>
        <w:ind w:firstLine="567"/>
        <w:jc w:val="both"/>
        <w:outlineLvl w:val="4"/>
        <w:rPr>
          <w:szCs w:val="28"/>
        </w:rPr>
      </w:pPr>
      <w:r>
        <w:rPr>
          <w:szCs w:val="28"/>
        </w:rPr>
        <w:t>"</w:t>
      </w:r>
      <w:r w:rsidRPr="00962E8C">
        <w:rPr>
          <w:szCs w:val="28"/>
        </w:rPr>
        <w:t>- 6360 Взнос в уставный капитал открытого акционерного общества "Научно-производственное объединение автоматики имени академика Н.А. Семихатова", г. Екатеринбург;</w:t>
      </w:r>
      <w:r>
        <w:rPr>
          <w:szCs w:val="28"/>
        </w:rPr>
        <w:t>";</w:t>
      </w:r>
    </w:p>
    <w:p w:rsidR="0058238C" w:rsidRDefault="0058238C" w:rsidP="0058238C">
      <w:pPr>
        <w:autoSpaceDE w:val="0"/>
        <w:autoSpaceDN w:val="0"/>
        <w:adjustRightInd w:val="0"/>
        <w:ind w:firstLine="709"/>
        <w:jc w:val="both"/>
        <w:outlineLvl w:val="4"/>
        <w:rPr>
          <w:szCs w:val="28"/>
        </w:rPr>
      </w:pPr>
      <w:r w:rsidRPr="00620B91">
        <w:rPr>
          <w:szCs w:val="28"/>
        </w:rPr>
        <w:t>2.2.2.2.</w:t>
      </w:r>
      <w:r>
        <w:rPr>
          <w:szCs w:val="28"/>
        </w:rPr>
        <w:t>17. Целевую статью "</w:t>
      </w:r>
      <w:r w:rsidRPr="004E357D">
        <w:rPr>
          <w:szCs w:val="28"/>
        </w:rPr>
        <w:t>21 3 0000 Федеральная космическая программа России на 2006 - 2015 годы в рамках государственной программы Российской Федерации</w:t>
      </w:r>
      <w:r>
        <w:rPr>
          <w:szCs w:val="28"/>
        </w:rPr>
        <w:t xml:space="preserve"> </w:t>
      </w:r>
      <w:r w:rsidRPr="004E357D">
        <w:rPr>
          <w:szCs w:val="28"/>
        </w:rPr>
        <w:t>"Космическая деятельность России на 2013 - 2020 годы"</w:t>
      </w:r>
      <w:r>
        <w:rPr>
          <w:szCs w:val="28"/>
        </w:rPr>
        <w:t xml:space="preserve"> подпункта 4.2.2.21 "</w:t>
      </w:r>
      <w:r w:rsidRPr="004E357D">
        <w:rPr>
          <w:szCs w:val="28"/>
        </w:rPr>
        <w:t>Государственная программа Российской Федерации "Космическая деятельность России на 2013 - 2020 годы"</w:t>
      </w:r>
      <w:r>
        <w:rPr>
          <w:szCs w:val="28"/>
        </w:rPr>
        <w:t xml:space="preserve"> дополнить новым направлением расходов следующего содержания:</w:t>
      </w:r>
    </w:p>
    <w:p w:rsidR="009039DA" w:rsidRPr="009039DA" w:rsidRDefault="009039DA" w:rsidP="0058238C">
      <w:pPr>
        <w:autoSpaceDE w:val="0"/>
        <w:autoSpaceDN w:val="0"/>
        <w:adjustRightInd w:val="0"/>
        <w:ind w:firstLine="709"/>
        <w:jc w:val="both"/>
        <w:outlineLvl w:val="4"/>
        <w:rPr>
          <w:sz w:val="16"/>
          <w:szCs w:val="16"/>
        </w:rPr>
      </w:pPr>
    </w:p>
    <w:p w:rsidR="0058238C" w:rsidRPr="0079429A" w:rsidRDefault="0058238C" w:rsidP="0058238C">
      <w:pPr>
        <w:autoSpaceDE w:val="0"/>
        <w:autoSpaceDN w:val="0"/>
        <w:adjustRightInd w:val="0"/>
        <w:ind w:firstLine="709"/>
        <w:jc w:val="both"/>
        <w:outlineLvl w:val="4"/>
        <w:rPr>
          <w:sz w:val="8"/>
          <w:szCs w:val="8"/>
        </w:rPr>
      </w:pPr>
    </w:p>
    <w:p w:rsidR="0058238C" w:rsidRDefault="0058238C" w:rsidP="0058238C">
      <w:pPr>
        <w:autoSpaceDE w:val="0"/>
        <w:autoSpaceDN w:val="0"/>
        <w:adjustRightInd w:val="0"/>
        <w:ind w:firstLine="567"/>
        <w:jc w:val="both"/>
        <w:outlineLvl w:val="4"/>
        <w:rPr>
          <w:szCs w:val="28"/>
        </w:rPr>
      </w:pPr>
      <w:r>
        <w:rPr>
          <w:szCs w:val="28"/>
        </w:rPr>
        <w:t>"</w:t>
      </w:r>
      <w:r w:rsidRPr="004E357D">
        <w:rPr>
          <w:szCs w:val="28"/>
        </w:rPr>
        <w:t>- 6352 Взнос в уставный капитал открытого акционерного общества "Научно-исследовательский институт командных приборов", г. Санкт-Петербург.</w:t>
      </w:r>
      <w:r>
        <w:rPr>
          <w:szCs w:val="28"/>
        </w:rPr>
        <w:t>";</w:t>
      </w:r>
    </w:p>
    <w:p w:rsidR="0058238C" w:rsidRDefault="0058238C" w:rsidP="0058238C">
      <w:pPr>
        <w:autoSpaceDE w:val="0"/>
        <w:autoSpaceDN w:val="0"/>
        <w:adjustRightInd w:val="0"/>
        <w:ind w:firstLine="709"/>
        <w:jc w:val="both"/>
        <w:outlineLvl w:val="4"/>
        <w:rPr>
          <w:szCs w:val="28"/>
        </w:rPr>
      </w:pPr>
      <w:r w:rsidRPr="00620B91">
        <w:rPr>
          <w:szCs w:val="28"/>
        </w:rPr>
        <w:t>2.2.2.2.</w:t>
      </w:r>
      <w:r>
        <w:rPr>
          <w:szCs w:val="28"/>
        </w:rPr>
        <w:t>18. Наименование целевой статьи "</w:t>
      </w:r>
      <w:r w:rsidRPr="00D520D0">
        <w:rPr>
          <w:szCs w:val="28"/>
        </w:rPr>
        <w:t>22 5 0000 Подпрограмма "Обеспечение производственных,</w:t>
      </w:r>
      <w:r>
        <w:rPr>
          <w:szCs w:val="28"/>
        </w:rPr>
        <w:t xml:space="preserve"> </w:t>
      </w:r>
      <w:r w:rsidRPr="00D520D0">
        <w:rPr>
          <w:szCs w:val="28"/>
        </w:rPr>
        <w:t>технологических, социально-экономических и иных процессов"</w:t>
      </w:r>
      <w:r>
        <w:rPr>
          <w:szCs w:val="28"/>
        </w:rPr>
        <w:t xml:space="preserve"> </w:t>
      </w:r>
      <w:r w:rsidRPr="00D520D0">
        <w:rPr>
          <w:szCs w:val="28"/>
        </w:rPr>
        <w:t>государственной программы Российской Федерации "Развитие</w:t>
      </w:r>
      <w:r>
        <w:rPr>
          <w:szCs w:val="28"/>
        </w:rPr>
        <w:t xml:space="preserve"> </w:t>
      </w:r>
      <w:r w:rsidRPr="00D520D0">
        <w:rPr>
          <w:szCs w:val="28"/>
        </w:rPr>
        <w:t>атомного энергопромышленного комплекса"</w:t>
      </w:r>
      <w:r>
        <w:rPr>
          <w:szCs w:val="28"/>
        </w:rPr>
        <w:t xml:space="preserve"> в подпункте 4.2.2.22 "</w:t>
      </w:r>
      <w:r w:rsidRPr="00D520D0">
        <w:rPr>
          <w:szCs w:val="28"/>
        </w:rPr>
        <w:t>Государственная программа Российской Федерации "Развитие атомного энергопромышленного комплекса"</w:t>
      </w:r>
      <w:r>
        <w:rPr>
          <w:szCs w:val="28"/>
        </w:rPr>
        <w:t xml:space="preserve"> изложить в следующей редакции:</w:t>
      </w:r>
    </w:p>
    <w:p w:rsidR="009039DA" w:rsidRDefault="009039DA" w:rsidP="0058238C">
      <w:pPr>
        <w:autoSpaceDE w:val="0"/>
        <w:autoSpaceDN w:val="0"/>
        <w:adjustRightInd w:val="0"/>
        <w:ind w:firstLine="709"/>
        <w:jc w:val="both"/>
        <w:outlineLvl w:val="4"/>
        <w:rPr>
          <w:szCs w:val="28"/>
        </w:rPr>
      </w:pPr>
    </w:p>
    <w:p w:rsidR="009039DA" w:rsidRDefault="009039DA" w:rsidP="0058238C">
      <w:pPr>
        <w:autoSpaceDE w:val="0"/>
        <w:autoSpaceDN w:val="0"/>
        <w:adjustRightInd w:val="0"/>
        <w:ind w:firstLine="709"/>
        <w:jc w:val="both"/>
        <w:outlineLvl w:val="4"/>
        <w:rPr>
          <w:szCs w:val="28"/>
        </w:rPr>
      </w:pPr>
    </w:p>
    <w:p w:rsidR="009039DA" w:rsidRDefault="009039DA" w:rsidP="0058238C">
      <w:pPr>
        <w:autoSpaceDE w:val="0"/>
        <w:autoSpaceDN w:val="0"/>
        <w:adjustRightInd w:val="0"/>
        <w:ind w:firstLine="709"/>
        <w:jc w:val="both"/>
        <w:outlineLvl w:val="4"/>
        <w:rPr>
          <w:szCs w:val="28"/>
        </w:rPr>
      </w:pPr>
    </w:p>
    <w:p w:rsidR="009039DA" w:rsidRDefault="009039DA" w:rsidP="0058238C">
      <w:pPr>
        <w:autoSpaceDE w:val="0"/>
        <w:autoSpaceDN w:val="0"/>
        <w:adjustRightInd w:val="0"/>
        <w:ind w:firstLine="709"/>
        <w:jc w:val="both"/>
        <w:outlineLvl w:val="4"/>
        <w:rPr>
          <w:szCs w:val="28"/>
        </w:rPr>
      </w:pPr>
    </w:p>
    <w:p w:rsidR="009039DA" w:rsidRDefault="009039DA" w:rsidP="0058238C">
      <w:pPr>
        <w:autoSpaceDE w:val="0"/>
        <w:autoSpaceDN w:val="0"/>
        <w:adjustRightInd w:val="0"/>
        <w:ind w:firstLine="709"/>
        <w:jc w:val="both"/>
        <w:outlineLvl w:val="4"/>
        <w:rPr>
          <w:szCs w:val="28"/>
        </w:rPr>
      </w:pPr>
    </w:p>
    <w:p w:rsidR="0058238C" w:rsidRPr="0079429A" w:rsidRDefault="0058238C" w:rsidP="0058238C">
      <w:pPr>
        <w:autoSpaceDE w:val="0"/>
        <w:autoSpaceDN w:val="0"/>
        <w:adjustRightInd w:val="0"/>
        <w:ind w:firstLine="709"/>
        <w:jc w:val="both"/>
        <w:outlineLvl w:val="4"/>
        <w:rPr>
          <w:sz w:val="8"/>
          <w:szCs w:val="8"/>
        </w:rPr>
      </w:pPr>
    </w:p>
    <w:p w:rsidR="0058238C" w:rsidRDefault="0058238C" w:rsidP="0058238C">
      <w:pPr>
        <w:autoSpaceDE w:val="0"/>
        <w:autoSpaceDN w:val="0"/>
        <w:adjustRightInd w:val="0"/>
        <w:ind w:firstLine="567"/>
        <w:jc w:val="both"/>
        <w:outlineLvl w:val="4"/>
        <w:rPr>
          <w:szCs w:val="28"/>
        </w:rPr>
      </w:pPr>
      <w:r>
        <w:rPr>
          <w:szCs w:val="28"/>
        </w:rPr>
        <w:lastRenderedPageBreak/>
        <w:t>"</w:t>
      </w:r>
      <w:r w:rsidRPr="00413CE1">
        <w:rPr>
          <w:szCs w:val="28"/>
        </w:rPr>
        <w:t>22 5 0000 Подпрограмма "Обеспечение производственных, технологических и социально-экономических процессов устойчивого развития ядерного оружейного комплекса Российской Федерации и стратегического присутствия России в Арктической зоне" государственной программы Российской Федерации</w:t>
      </w:r>
      <w:r>
        <w:rPr>
          <w:szCs w:val="28"/>
        </w:rPr>
        <w:t xml:space="preserve"> </w:t>
      </w:r>
      <w:r w:rsidRPr="00413CE1">
        <w:rPr>
          <w:szCs w:val="28"/>
        </w:rPr>
        <w:t>"Развитие атомного энергопромышленного комплекса"</w:t>
      </w:r>
      <w:r>
        <w:rPr>
          <w:szCs w:val="28"/>
        </w:rPr>
        <w:t>;</w:t>
      </w:r>
    </w:p>
    <w:p w:rsidR="0058238C" w:rsidRDefault="0058238C" w:rsidP="0058238C">
      <w:pPr>
        <w:autoSpaceDE w:val="0"/>
        <w:autoSpaceDN w:val="0"/>
        <w:adjustRightInd w:val="0"/>
        <w:ind w:firstLine="709"/>
        <w:jc w:val="both"/>
        <w:outlineLvl w:val="4"/>
        <w:rPr>
          <w:szCs w:val="28"/>
        </w:rPr>
      </w:pPr>
      <w:r w:rsidRPr="00620B91">
        <w:rPr>
          <w:szCs w:val="28"/>
        </w:rPr>
        <w:t>2.2.2.2.</w:t>
      </w:r>
      <w:r>
        <w:rPr>
          <w:szCs w:val="28"/>
        </w:rPr>
        <w:t>19. В подпункте 4.2.2.23 "</w:t>
      </w:r>
      <w:r w:rsidRPr="00E9739B">
        <w:rPr>
          <w:szCs w:val="28"/>
        </w:rPr>
        <w:t>Государственная программа Российской Федерации "Информационное общество (2011 - 2020 годы)"</w:t>
      </w:r>
      <w:r>
        <w:rPr>
          <w:szCs w:val="28"/>
        </w:rPr>
        <w:t>:</w:t>
      </w:r>
    </w:p>
    <w:p w:rsidR="0058238C" w:rsidRDefault="0058238C" w:rsidP="0058238C">
      <w:pPr>
        <w:autoSpaceDE w:val="0"/>
        <w:autoSpaceDN w:val="0"/>
        <w:adjustRightInd w:val="0"/>
        <w:ind w:firstLine="709"/>
        <w:jc w:val="both"/>
        <w:outlineLvl w:val="4"/>
        <w:rPr>
          <w:szCs w:val="28"/>
        </w:rPr>
      </w:pPr>
      <w:r w:rsidRPr="00620B91">
        <w:rPr>
          <w:szCs w:val="28"/>
        </w:rPr>
        <w:t>2.2.2.2.</w:t>
      </w:r>
      <w:r>
        <w:rPr>
          <w:szCs w:val="28"/>
        </w:rPr>
        <w:t xml:space="preserve">19.1. В целевой статье </w:t>
      </w:r>
      <w:r w:rsidRPr="00E9739B">
        <w:rPr>
          <w:szCs w:val="28"/>
        </w:rPr>
        <w:t>23 2 0000 Подпрограмма "Информационная среда"</w:t>
      </w:r>
      <w:r>
        <w:rPr>
          <w:szCs w:val="28"/>
        </w:rPr>
        <w:t xml:space="preserve"> </w:t>
      </w:r>
      <w:r w:rsidRPr="00E9739B">
        <w:rPr>
          <w:szCs w:val="28"/>
        </w:rPr>
        <w:t>государственной программы Российской Федерации "Информационное общество (2011 - 2020 годы)"</w:t>
      </w:r>
      <w:r>
        <w:rPr>
          <w:szCs w:val="28"/>
        </w:rPr>
        <w:t>:</w:t>
      </w:r>
    </w:p>
    <w:p w:rsidR="0058238C" w:rsidRDefault="0058238C" w:rsidP="0058238C">
      <w:pPr>
        <w:autoSpaceDE w:val="0"/>
        <w:autoSpaceDN w:val="0"/>
        <w:adjustRightInd w:val="0"/>
        <w:ind w:firstLine="709"/>
        <w:jc w:val="both"/>
        <w:outlineLvl w:val="4"/>
        <w:rPr>
          <w:szCs w:val="28"/>
        </w:rPr>
      </w:pPr>
      <w:r w:rsidRPr="00620B91">
        <w:rPr>
          <w:szCs w:val="28"/>
        </w:rPr>
        <w:t>2.2.2.2.</w:t>
      </w:r>
      <w:r>
        <w:rPr>
          <w:szCs w:val="28"/>
        </w:rPr>
        <w:t>19.1.1. Наименование направления расходов</w:t>
      </w:r>
      <w:r w:rsidRPr="00E9739B">
        <w:rPr>
          <w:szCs w:val="28"/>
        </w:rPr>
        <w:t xml:space="preserve"> </w:t>
      </w:r>
      <w:r>
        <w:rPr>
          <w:szCs w:val="28"/>
        </w:rPr>
        <w:t>"</w:t>
      </w:r>
      <w:r w:rsidRPr="00E9739B">
        <w:rPr>
          <w:szCs w:val="28"/>
        </w:rPr>
        <w:t>6241 Субсидии автономной некоммерческой организации "ТВ-Новости" на создание и вещание телевизионных каналов на английском, арабском и испанском языках, покрытие расходов, связанных с производством программного продукта, наполнением им телеэфира и с обеспечением мероприятий по доведению его до телезрителей, с продвижением телеканалов на российском и международном рынках телевизионных услуг, а также расходов на обеспечение международной деятельности и содержание корреспондентских пунктов</w:t>
      </w:r>
      <w:r>
        <w:rPr>
          <w:szCs w:val="28"/>
        </w:rPr>
        <w:t>" изложить в следующей редакции:</w:t>
      </w:r>
    </w:p>
    <w:p w:rsidR="009039DA" w:rsidRDefault="009039DA" w:rsidP="0058238C">
      <w:pPr>
        <w:autoSpaceDE w:val="0"/>
        <w:autoSpaceDN w:val="0"/>
        <w:adjustRightInd w:val="0"/>
        <w:ind w:firstLine="709"/>
        <w:jc w:val="both"/>
        <w:outlineLvl w:val="4"/>
        <w:rPr>
          <w:szCs w:val="28"/>
        </w:rPr>
      </w:pPr>
    </w:p>
    <w:p w:rsidR="0058238C" w:rsidRDefault="0058238C" w:rsidP="0058238C">
      <w:pPr>
        <w:autoSpaceDE w:val="0"/>
        <w:autoSpaceDN w:val="0"/>
        <w:adjustRightInd w:val="0"/>
        <w:ind w:firstLine="567"/>
        <w:jc w:val="both"/>
        <w:outlineLvl w:val="4"/>
        <w:rPr>
          <w:szCs w:val="28"/>
        </w:rPr>
      </w:pPr>
      <w:r>
        <w:rPr>
          <w:szCs w:val="28"/>
        </w:rPr>
        <w:t>"</w:t>
      </w:r>
      <w:r w:rsidRPr="00E9739B">
        <w:rPr>
          <w:szCs w:val="28"/>
        </w:rPr>
        <w:t>- 6241 Субсидии автономной некоммерческой организации "ТВ-Новости" на создание средств массовой информации: телеканалов, радиоканалов, сетевых изданий и их распространение в мировом информационном пространстве, покрытие расходов, связанных с производством и распространением на российском и международном рынках продукции СМИ (программ СМИ)</w:t>
      </w:r>
      <w:r>
        <w:rPr>
          <w:szCs w:val="28"/>
        </w:rPr>
        <w:t>;";</w:t>
      </w:r>
    </w:p>
    <w:p w:rsidR="0058238C" w:rsidRPr="00E9739B" w:rsidRDefault="0058238C" w:rsidP="0058238C">
      <w:pPr>
        <w:autoSpaceDE w:val="0"/>
        <w:autoSpaceDN w:val="0"/>
        <w:adjustRightInd w:val="0"/>
        <w:ind w:firstLine="709"/>
        <w:jc w:val="both"/>
        <w:outlineLvl w:val="4"/>
        <w:rPr>
          <w:szCs w:val="28"/>
        </w:rPr>
      </w:pPr>
      <w:r w:rsidRPr="00620B91">
        <w:rPr>
          <w:szCs w:val="28"/>
        </w:rPr>
        <w:t>2.2.2.2.</w:t>
      </w:r>
      <w:r>
        <w:rPr>
          <w:szCs w:val="28"/>
        </w:rPr>
        <w:t>19.1.2. В наименовании и тексте направления расходов "</w:t>
      </w:r>
      <w:r w:rsidRPr="00E9739B">
        <w:rPr>
          <w:szCs w:val="28"/>
        </w:rPr>
        <w:t>6494 Субсидии организациям, осуществляющим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сети Интернет сайтов, имеющих социальное или образовательное значение</w:t>
      </w:r>
      <w:r>
        <w:rPr>
          <w:szCs w:val="28"/>
        </w:rPr>
        <w:t>"</w:t>
      </w:r>
      <w:r w:rsidRPr="00E9739B">
        <w:rPr>
          <w:szCs w:val="28"/>
        </w:rPr>
        <w:t xml:space="preserve"> </w:t>
      </w:r>
      <w:r>
        <w:rPr>
          <w:szCs w:val="28"/>
        </w:rPr>
        <w:t xml:space="preserve">слова "в сети Интернет сайтов" заменить словами </w:t>
      </w:r>
      <w:r w:rsidRPr="00160EF5">
        <w:rPr>
          <w:szCs w:val="28"/>
        </w:rPr>
        <w:t xml:space="preserve">"в сети </w:t>
      </w:r>
      <w:r>
        <w:rPr>
          <w:szCs w:val="28"/>
        </w:rPr>
        <w:t>"</w:t>
      </w:r>
      <w:r w:rsidRPr="00160EF5">
        <w:rPr>
          <w:szCs w:val="28"/>
        </w:rPr>
        <w:t>Интернет</w:t>
      </w:r>
      <w:r>
        <w:rPr>
          <w:szCs w:val="28"/>
        </w:rPr>
        <w:t>"</w:t>
      </w:r>
      <w:r w:rsidRPr="00160EF5">
        <w:rPr>
          <w:szCs w:val="28"/>
        </w:rPr>
        <w:t xml:space="preserve"> сайтов"</w:t>
      </w:r>
      <w:r>
        <w:rPr>
          <w:szCs w:val="28"/>
        </w:rPr>
        <w:t>;</w:t>
      </w:r>
    </w:p>
    <w:p w:rsidR="0058238C" w:rsidRDefault="0058238C" w:rsidP="0058238C">
      <w:pPr>
        <w:autoSpaceDE w:val="0"/>
        <w:autoSpaceDN w:val="0"/>
        <w:adjustRightInd w:val="0"/>
        <w:ind w:firstLine="709"/>
        <w:jc w:val="both"/>
        <w:outlineLvl w:val="4"/>
        <w:rPr>
          <w:szCs w:val="28"/>
        </w:rPr>
      </w:pPr>
      <w:r w:rsidRPr="00620B91">
        <w:rPr>
          <w:szCs w:val="28"/>
        </w:rPr>
        <w:t>2.2.2.2.</w:t>
      </w:r>
      <w:r>
        <w:rPr>
          <w:szCs w:val="28"/>
        </w:rPr>
        <w:t>19.2. В целевой статье "</w:t>
      </w:r>
      <w:r w:rsidRPr="00AF5DA4">
        <w:rPr>
          <w:szCs w:val="28"/>
        </w:rPr>
        <w:t>23 3 0000 Подпрограмма "Безопасность в информационном обществе" государственной программы Российской Федерации "Информационное общество (2011 - 2020 годы)"</w:t>
      </w:r>
      <w:r>
        <w:rPr>
          <w:szCs w:val="28"/>
        </w:rPr>
        <w:t>:</w:t>
      </w:r>
    </w:p>
    <w:p w:rsidR="0058238C" w:rsidRDefault="0058238C" w:rsidP="0058238C">
      <w:pPr>
        <w:autoSpaceDE w:val="0"/>
        <w:autoSpaceDN w:val="0"/>
        <w:adjustRightInd w:val="0"/>
        <w:ind w:firstLine="709"/>
        <w:jc w:val="both"/>
        <w:outlineLvl w:val="4"/>
        <w:rPr>
          <w:szCs w:val="28"/>
        </w:rPr>
      </w:pPr>
      <w:r w:rsidRPr="00620B91">
        <w:rPr>
          <w:szCs w:val="28"/>
        </w:rPr>
        <w:t>2.2.2.2.</w:t>
      </w:r>
      <w:r>
        <w:rPr>
          <w:szCs w:val="28"/>
        </w:rPr>
        <w:t>19.2.1. Наименование направления расходов "</w:t>
      </w:r>
      <w:r w:rsidRPr="00AF5DA4">
        <w:rPr>
          <w:szCs w:val="28"/>
        </w:rPr>
        <w:t>6456 Субсидия радиочастотной службе на финансовое обеспечение затрат, связанных с выполнением возложенных на нее функций</w:t>
      </w:r>
      <w:r>
        <w:rPr>
          <w:szCs w:val="28"/>
        </w:rPr>
        <w:t>" изложить в следующей редакции:</w:t>
      </w:r>
    </w:p>
    <w:p w:rsidR="009039DA" w:rsidRDefault="009039DA" w:rsidP="0058238C">
      <w:pPr>
        <w:autoSpaceDE w:val="0"/>
        <w:autoSpaceDN w:val="0"/>
        <w:adjustRightInd w:val="0"/>
        <w:ind w:firstLine="709"/>
        <w:jc w:val="both"/>
        <w:outlineLvl w:val="4"/>
        <w:rPr>
          <w:szCs w:val="28"/>
        </w:rPr>
      </w:pPr>
    </w:p>
    <w:p w:rsidR="009039DA" w:rsidRDefault="009039DA" w:rsidP="0058238C">
      <w:pPr>
        <w:autoSpaceDE w:val="0"/>
        <w:autoSpaceDN w:val="0"/>
        <w:adjustRightInd w:val="0"/>
        <w:ind w:firstLine="709"/>
        <w:jc w:val="both"/>
        <w:outlineLvl w:val="4"/>
        <w:rPr>
          <w:szCs w:val="28"/>
        </w:rPr>
      </w:pPr>
    </w:p>
    <w:p w:rsidR="009039DA" w:rsidRDefault="009039DA" w:rsidP="0058238C">
      <w:pPr>
        <w:autoSpaceDE w:val="0"/>
        <w:autoSpaceDN w:val="0"/>
        <w:adjustRightInd w:val="0"/>
        <w:ind w:firstLine="709"/>
        <w:jc w:val="both"/>
        <w:outlineLvl w:val="4"/>
        <w:rPr>
          <w:szCs w:val="28"/>
        </w:rPr>
      </w:pPr>
    </w:p>
    <w:p w:rsidR="0058238C" w:rsidRDefault="0058238C" w:rsidP="0058238C">
      <w:pPr>
        <w:autoSpaceDE w:val="0"/>
        <w:autoSpaceDN w:val="0"/>
        <w:adjustRightInd w:val="0"/>
        <w:ind w:firstLine="567"/>
        <w:jc w:val="both"/>
        <w:outlineLvl w:val="4"/>
        <w:rPr>
          <w:szCs w:val="28"/>
        </w:rPr>
      </w:pPr>
      <w:r>
        <w:rPr>
          <w:szCs w:val="28"/>
        </w:rPr>
        <w:lastRenderedPageBreak/>
        <w:t>"</w:t>
      </w:r>
      <w:r w:rsidRPr="00AF5DA4">
        <w:rPr>
          <w:szCs w:val="28"/>
        </w:rPr>
        <w:t>- 6456 Субсидия федеральным государственным унитарным предприятиям - радиочастотным центрам федеральных округов на финансовое обеспечение затрат, связанных с выполнением возложенных на них функций;</w:t>
      </w:r>
      <w:r>
        <w:rPr>
          <w:szCs w:val="28"/>
        </w:rPr>
        <w:t>";</w:t>
      </w:r>
    </w:p>
    <w:p w:rsidR="0058238C" w:rsidRDefault="0058238C" w:rsidP="0058238C">
      <w:pPr>
        <w:autoSpaceDE w:val="0"/>
        <w:autoSpaceDN w:val="0"/>
        <w:adjustRightInd w:val="0"/>
        <w:ind w:firstLine="709"/>
        <w:jc w:val="both"/>
        <w:outlineLvl w:val="4"/>
        <w:rPr>
          <w:szCs w:val="28"/>
        </w:rPr>
      </w:pPr>
      <w:r w:rsidRPr="00620B91">
        <w:rPr>
          <w:szCs w:val="28"/>
        </w:rPr>
        <w:t>2.2.2.2.</w:t>
      </w:r>
      <w:r>
        <w:rPr>
          <w:szCs w:val="28"/>
        </w:rPr>
        <w:t>19.2.2. Дополнить новым направлением расходов следующего содержания:</w:t>
      </w:r>
    </w:p>
    <w:p w:rsidR="0058238C" w:rsidRPr="0079429A" w:rsidRDefault="0058238C" w:rsidP="0058238C">
      <w:pPr>
        <w:autoSpaceDE w:val="0"/>
        <w:autoSpaceDN w:val="0"/>
        <w:adjustRightInd w:val="0"/>
        <w:ind w:firstLine="709"/>
        <w:jc w:val="both"/>
        <w:outlineLvl w:val="4"/>
        <w:rPr>
          <w:sz w:val="8"/>
          <w:szCs w:val="8"/>
        </w:rPr>
      </w:pPr>
    </w:p>
    <w:p w:rsidR="0058238C" w:rsidRDefault="0058238C" w:rsidP="0058238C">
      <w:pPr>
        <w:autoSpaceDE w:val="0"/>
        <w:autoSpaceDN w:val="0"/>
        <w:adjustRightInd w:val="0"/>
        <w:ind w:firstLine="567"/>
        <w:jc w:val="both"/>
        <w:outlineLvl w:val="4"/>
        <w:rPr>
          <w:szCs w:val="28"/>
        </w:rPr>
      </w:pPr>
      <w:r>
        <w:rPr>
          <w:szCs w:val="28"/>
        </w:rPr>
        <w:t>"</w:t>
      </w:r>
      <w:r w:rsidRPr="000C68BA">
        <w:rPr>
          <w:szCs w:val="28"/>
        </w:rPr>
        <w:t>- 6566 Субсидия федеральному государственному унитарному предприятию "Главный радиочастотный центр" на возмещение затрат, связанных с выполнением работ по образованию позывных сигналов для опознавания радиоэлектронных средств гражданского назначения и проверкой соответствия судовых радиостанций требованиям международных договоров Российской Федерации и требованиям законодательства Российской Федерации в области связи;</w:t>
      </w:r>
      <w:r>
        <w:rPr>
          <w:szCs w:val="28"/>
        </w:rPr>
        <w:t>";</w:t>
      </w:r>
    </w:p>
    <w:p w:rsidR="0058238C" w:rsidRDefault="0058238C" w:rsidP="0058238C">
      <w:pPr>
        <w:autoSpaceDE w:val="0"/>
        <w:autoSpaceDN w:val="0"/>
        <w:adjustRightInd w:val="0"/>
        <w:ind w:firstLine="709"/>
        <w:jc w:val="both"/>
        <w:outlineLvl w:val="4"/>
        <w:rPr>
          <w:szCs w:val="28"/>
        </w:rPr>
      </w:pPr>
      <w:r w:rsidRPr="00620B91">
        <w:rPr>
          <w:szCs w:val="28"/>
        </w:rPr>
        <w:t>2.2.2.2.</w:t>
      </w:r>
      <w:r>
        <w:rPr>
          <w:szCs w:val="28"/>
        </w:rPr>
        <w:t xml:space="preserve">20. В подпункте </w:t>
      </w:r>
      <w:r w:rsidRPr="007E1B41">
        <w:rPr>
          <w:szCs w:val="28"/>
        </w:rPr>
        <w:t>4.2.2.24</w:t>
      </w:r>
      <w:r w:rsidRPr="007E1B41">
        <w:rPr>
          <w:szCs w:val="28"/>
        </w:rPr>
        <w:tab/>
      </w:r>
      <w:r>
        <w:rPr>
          <w:szCs w:val="28"/>
        </w:rPr>
        <w:t>"</w:t>
      </w:r>
      <w:r w:rsidRPr="007E1B41">
        <w:rPr>
          <w:szCs w:val="28"/>
        </w:rPr>
        <w:t>Государственная программа Российской Федерации "Развитие транспортной системы"</w:t>
      </w:r>
      <w:r>
        <w:rPr>
          <w:szCs w:val="28"/>
        </w:rPr>
        <w:t>:</w:t>
      </w:r>
    </w:p>
    <w:p w:rsidR="0058238C" w:rsidRDefault="0058238C" w:rsidP="0058238C">
      <w:pPr>
        <w:autoSpaceDE w:val="0"/>
        <w:autoSpaceDN w:val="0"/>
        <w:adjustRightInd w:val="0"/>
        <w:ind w:firstLine="709"/>
        <w:jc w:val="both"/>
        <w:outlineLvl w:val="4"/>
        <w:rPr>
          <w:snapToGrid w:val="0"/>
        </w:rPr>
      </w:pPr>
      <w:r w:rsidRPr="00620B91">
        <w:rPr>
          <w:snapToGrid w:val="0"/>
        </w:rPr>
        <w:t>2.2.2.2.</w:t>
      </w:r>
      <w:r>
        <w:rPr>
          <w:snapToGrid w:val="0"/>
        </w:rPr>
        <w:t>20.</w:t>
      </w:r>
      <w:r w:rsidR="00157E7E">
        <w:rPr>
          <w:snapToGrid w:val="0"/>
        </w:rPr>
        <w:t>1</w:t>
      </w:r>
      <w:r>
        <w:rPr>
          <w:snapToGrid w:val="0"/>
        </w:rPr>
        <w:t>. Целевую статью "</w:t>
      </w:r>
      <w:r w:rsidRPr="00863045">
        <w:rPr>
          <w:snapToGrid w:val="0"/>
        </w:rPr>
        <w:t>24 2 0000 Подпрограмма "Дорожное хозяйство" государственной программы Российской Федерации "Развитие транспортной системы"</w:t>
      </w:r>
      <w:r>
        <w:rPr>
          <w:snapToGrid w:val="0"/>
        </w:rPr>
        <w:t xml:space="preserve"> дополнить новыми направлениями расходов следующего содержания:</w:t>
      </w:r>
    </w:p>
    <w:p w:rsidR="0058238C" w:rsidRPr="0079429A" w:rsidRDefault="0058238C" w:rsidP="0058238C">
      <w:pPr>
        <w:autoSpaceDE w:val="0"/>
        <w:autoSpaceDN w:val="0"/>
        <w:adjustRightInd w:val="0"/>
        <w:ind w:firstLine="709"/>
        <w:jc w:val="both"/>
        <w:outlineLvl w:val="4"/>
        <w:rPr>
          <w:snapToGrid w:val="0"/>
          <w:sz w:val="8"/>
          <w:szCs w:val="8"/>
        </w:rPr>
      </w:pPr>
    </w:p>
    <w:p w:rsidR="0058238C" w:rsidRPr="00C60565" w:rsidRDefault="0058238C" w:rsidP="0058238C">
      <w:pPr>
        <w:autoSpaceDE w:val="0"/>
        <w:autoSpaceDN w:val="0"/>
        <w:adjustRightInd w:val="0"/>
        <w:ind w:firstLine="567"/>
        <w:jc w:val="both"/>
        <w:outlineLvl w:val="4"/>
        <w:rPr>
          <w:snapToGrid w:val="0"/>
        </w:rPr>
      </w:pPr>
      <w:r>
        <w:rPr>
          <w:snapToGrid w:val="0"/>
        </w:rPr>
        <w:t>"</w:t>
      </w:r>
      <w:r w:rsidRPr="00C60565">
        <w:rPr>
          <w:snapToGrid w:val="0"/>
        </w:rPr>
        <w:t>- 5390 Иные межбюджетные трансферты на финансовое обеспечение дорожной деятельности</w:t>
      </w:r>
    </w:p>
    <w:p w:rsidR="0058238C" w:rsidRPr="009039DA" w:rsidRDefault="0058238C" w:rsidP="0058238C">
      <w:pPr>
        <w:autoSpaceDE w:val="0"/>
        <w:autoSpaceDN w:val="0"/>
        <w:adjustRightInd w:val="0"/>
        <w:ind w:firstLine="709"/>
        <w:jc w:val="both"/>
        <w:outlineLvl w:val="4"/>
        <w:rPr>
          <w:snapToGrid w:val="0"/>
          <w:sz w:val="20"/>
        </w:rPr>
      </w:pPr>
    </w:p>
    <w:p w:rsidR="0058238C" w:rsidRPr="00C60565" w:rsidRDefault="0058238C" w:rsidP="0058238C">
      <w:pPr>
        <w:autoSpaceDE w:val="0"/>
        <w:autoSpaceDN w:val="0"/>
        <w:adjustRightInd w:val="0"/>
        <w:ind w:firstLine="709"/>
        <w:jc w:val="both"/>
        <w:outlineLvl w:val="4"/>
        <w:rPr>
          <w:snapToGrid w:val="0"/>
        </w:rPr>
      </w:pPr>
      <w:r w:rsidRPr="00C60565">
        <w:rPr>
          <w:snapToGrid w:val="0"/>
        </w:rPr>
        <w:t>По данному направлению расходов отражаются расходы федерального бюджета, связанные с предоставлением иных межбюджетных трансфертов бюджетам субъектов Российской Федерации на финансовое обеспечение дорожной деятельности.</w:t>
      </w:r>
    </w:p>
    <w:p w:rsidR="0058238C" w:rsidRPr="00C60565" w:rsidRDefault="0058238C" w:rsidP="0058238C">
      <w:pPr>
        <w:autoSpaceDE w:val="0"/>
        <w:autoSpaceDN w:val="0"/>
        <w:adjustRightInd w:val="0"/>
        <w:ind w:firstLine="709"/>
        <w:jc w:val="both"/>
        <w:outlineLvl w:val="4"/>
        <w:rPr>
          <w:snapToGrid w:val="0"/>
        </w:rPr>
      </w:pPr>
      <w:r w:rsidRPr="00C60565">
        <w:rPr>
          <w:snapToGrid w:val="0"/>
        </w:rPr>
        <w:t>Поступление иных межбюджетных трансфертов на указанные цели отражается по коду 000</w:t>
      </w:r>
      <w:r w:rsidRPr="00C60565">
        <w:rPr>
          <w:snapToGrid w:val="0"/>
        </w:rPr>
        <w:tab/>
        <w:t>2 02 04091 02 0000 151 "Межбюджетные трансферты, передаваемые бюджетам субъектов Российской Федерации на финансовое обеспечение дорожной деятельности" классификации доходов бюджетов.</w:t>
      </w:r>
    </w:p>
    <w:p w:rsidR="0058238C" w:rsidRPr="00C60565" w:rsidRDefault="0058238C" w:rsidP="0058238C">
      <w:pPr>
        <w:autoSpaceDE w:val="0"/>
        <w:autoSpaceDN w:val="0"/>
        <w:adjustRightInd w:val="0"/>
        <w:ind w:firstLine="709"/>
        <w:jc w:val="both"/>
        <w:outlineLvl w:val="4"/>
        <w:rPr>
          <w:snapToGrid w:val="0"/>
        </w:rPr>
      </w:pPr>
      <w:r w:rsidRPr="00C60565">
        <w:rPr>
          <w:snapToGrid w:val="0"/>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58238C" w:rsidRPr="009039DA" w:rsidRDefault="0058238C" w:rsidP="0058238C">
      <w:pPr>
        <w:autoSpaceDE w:val="0"/>
        <w:autoSpaceDN w:val="0"/>
        <w:adjustRightInd w:val="0"/>
        <w:ind w:firstLine="709"/>
        <w:jc w:val="both"/>
        <w:outlineLvl w:val="4"/>
        <w:rPr>
          <w:snapToGrid w:val="0"/>
          <w:sz w:val="20"/>
        </w:rPr>
      </w:pPr>
    </w:p>
    <w:p w:rsidR="0058238C" w:rsidRPr="00C60565" w:rsidRDefault="0058238C" w:rsidP="0058238C">
      <w:pPr>
        <w:autoSpaceDE w:val="0"/>
        <w:autoSpaceDN w:val="0"/>
        <w:adjustRightInd w:val="0"/>
        <w:ind w:firstLine="709"/>
        <w:jc w:val="both"/>
        <w:outlineLvl w:val="4"/>
        <w:rPr>
          <w:snapToGrid w:val="0"/>
        </w:rPr>
      </w:pPr>
      <w:r w:rsidRPr="00C60565">
        <w:rPr>
          <w:snapToGrid w:val="0"/>
        </w:rPr>
        <w:t>- 5420 Иные межбюджетные трансферты на реализацию мероприятий региональных программ в сфере дорожного хозяйства по решениям Правительства Российской Федерации</w:t>
      </w:r>
    </w:p>
    <w:p w:rsidR="0058238C" w:rsidRPr="009039DA" w:rsidRDefault="0058238C" w:rsidP="0058238C">
      <w:pPr>
        <w:autoSpaceDE w:val="0"/>
        <w:autoSpaceDN w:val="0"/>
        <w:adjustRightInd w:val="0"/>
        <w:ind w:firstLine="709"/>
        <w:jc w:val="both"/>
        <w:outlineLvl w:val="4"/>
        <w:rPr>
          <w:snapToGrid w:val="0"/>
          <w:sz w:val="20"/>
        </w:rPr>
      </w:pPr>
    </w:p>
    <w:p w:rsidR="0058238C" w:rsidRPr="00C60565" w:rsidRDefault="0058238C" w:rsidP="0058238C">
      <w:pPr>
        <w:autoSpaceDE w:val="0"/>
        <w:autoSpaceDN w:val="0"/>
        <w:adjustRightInd w:val="0"/>
        <w:ind w:firstLine="709"/>
        <w:jc w:val="both"/>
        <w:outlineLvl w:val="4"/>
        <w:rPr>
          <w:snapToGrid w:val="0"/>
        </w:rPr>
      </w:pPr>
      <w:r w:rsidRPr="00C60565">
        <w:rPr>
          <w:snapToGrid w:val="0"/>
        </w:rPr>
        <w:t>По данному направлению расходов отражаются расходы федерального бюджета, связанные с предоставлением иных межбюджетных трансфертов на реализацию мероприятий региональных программ в сфере дорожного хозяйства по решениям Правительства Российской Федерации.</w:t>
      </w:r>
    </w:p>
    <w:p w:rsidR="0058238C" w:rsidRPr="00C60565" w:rsidRDefault="0058238C" w:rsidP="0058238C">
      <w:pPr>
        <w:autoSpaceDE w:val="0"/>
        <w:autoSpaceDN w:val="0"/>
        <w:adjustRightInd w:val="0"/>
        <w:ind w:firstLine="709"/>
        <w:jc w:val="both"/>
        <w:outlineLvl w:val="4"/>
        <w:rPr>
          <w:snapToGrid w:val="0"/>
        </w:rPr>
      </w:pPr>
      <w:r w:rsidRPr="00C60565">
        <w:rPr>
          <w:snapToGrid w:val="0"/>
        </w:rPr>
        <w:lastRenderedPageBreak/>
        <w:t>Поступление иных межбюджетных трансфертов на указанные цели отражается по коду 000 2 02 04095 02 0000 151 "Межбюджетные трансферты, передаваемые бюджетам суб</w:t>
      </w:r>
      <w:r>
        <w:rPr>
          <w:snapToGrid w:val="0"/>
        </w:rPr>
        <w:t>ъ</w:t>
      </w:r>
      <w:r w:rsidRPr="00C60565">
        <w:rPr>
          <w:snapToGrid w:val="0"/>
        </w:rPr>
        <w:t>ектов Российской Федерации на реализацию мероприятий региональных программ в сфере дорожного хозяйства по решениям Правительства Российской Федерации" классификации доходов бюджетов.</w:t>
      </w:r>
    </w:p>
    <w:p w:rsidR="0058238C" w:rsidRDefault="0058238C" w:rsidP="0058238C">
      <w:pPr>
        <w:autoSpaceDE w:val="0"/>
        <w:autoSpaceDN w:val="0"/>
        <w:adjustRightInd w:val="0"/>
        <w:ind w:firstLine="709"/>
        <w:jc w:val="both"/>
        <w:outlineLvl w:val="4"/>
        <w:rPr>
          <w:snapToGrid w:val="0"/>
        </w:rPr>
      </w:pPr>
      <w:r w:rsidRPr="00C60565">
        <w:rPr>
          <w:snapToGrid w:val="0"/>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r>
        <w:rPr>
          <w:snapToGrid w:val="0"/>
        </w:rPr>
        <w:t>";</w:t>
      </w:r>
    </w:p>
    <w:p w:rsidR="0058238C" w:rsidRDefault="0058238C" w:rsidP="0058238C">
      <w:pPr>
        <w:autoSpaceDE w:val="0"/>
        <w:autoSpaceDN w:val="0"/>
        <w:adjustRightInd w:val="0"/>
        <w:ind w:firstLine="709"/>
        <w:jc w:val="both"/>
        <w:outlineLvl w:val="4"/>
        <w:rPr>
          <w:snapToGrid w:val="0"/>
        </w:rPr>
      </w:pPr>
      <w:r w:rsidRPr="0079429A">
        <w:rPr>
          <w:szCs w:val="28"/>
        </w:rPr>
        <w:t>2.2.2.2.</w:t>
      </w:r>
      <w:r>
        <w:rPr>
          <w:szCs w:val="28"/>
        </w:rPr>
        <w:t>20</w:t>
      </w:r>
      <w:r w:rsidRPr="00CC3F11">
        <w:rPr>
          <w:szCs w:val="28"/>
        </w:rPr>
        <w:t>.</w:t>
      </w:r>
      <w:r w:rsidR="00157E7E">
        <w:rPr>
          <w:szCs w:val="28"/>
        </w:rPr>
        <w:t>2</w:t>
      </w:r>
      <w:r w:rsidRPr="00CC3F11">
        <w:rPr>
          <w:szCs w:val="28"/>
        </w:rPr>
        <w:t>. Целевую статью "</w:t>
      </w:r>
      <w:r w:rsidRPr="00CC3F11">
        <w:rPr>
          <w:snapToGrid w:val="0"/>
        </w:rPr>
        <w:t>24 3 0000 Подпрограмма "Гражданская авиация и аэронавигационное обслуживание" государственной программы Российской Федерации "Развитие транспортной системы" дополнить новым направлени</w:t>
      </w:r>
      <w:r>
        <w:rPr>
          <w:snapToGrid w:val="0"/>
        </w:rPr>
        <w:t>ем</w:t>
      </w:r>
      <w:r w:rsidRPr="00CC3F11">
        <w:rPr>
          <w:snapToGrid w:val="0"/>
        </w:rPr>
        <w:t xml:space="preserve"> расходов следующего содержания:</w:t>
      </w:r>
    </w:p>
    <w:p w:rsidR="0058238C" w:rsidRPr="00E30C0D" w:rsidRDefault="0058238C" w:rsidP="0058238C">
      <w:pPr>
        <w:autoSpaceDE w:val="0"/>
        <w:autoSpaceDN w:val="0"/>
        <w:adjustRightInd w:val="0"/>
        <w:ind w:firstLine="709"/>
        <w:jc w:val="both"/>
        <w:outlineLvl w:val="4"/>
        <w:rPr>
          <w:snapToGrid w:val="0"/>
          <w:sz w:val="8"/>
          <w:szCs w:val="8"/>
        </w:rPr>
      </w:pPr>
    </w:p>
    <w:p w:rsidR="0058238C" w:rsidRPr="00844316" w:rsidRDefault="0058238C" w:rsidP="0058238C">
      <w:pPr>
        <w:autoSpaceDE w:val="0"/>
        <w:autoSpaceDN w:val="0"/>
        <w:adjustRightInd w:val="0"/>
        <w:ind w:firstLine="567"/>
        <w:jc w:val="both"/>
        <w:outlineLvl w:val="4"/>
        <w:rPr>
          <w:snapToGrid w:val="0"/>
          <w:szCs w:val="28"/>
        </w:rPr>
      </w:pPr>
      <w:r>
        <w:rPr>
          <w:snapToGrid w:val="0"/>
          <w:szCs w:val="28"/>
        </w:rPr>
        <w:t>"</w:t>
      </w:r>
      <w:r w:rsidRPr="00844316">
        <w:rPr>
          <w:snapToGrid w:val="0"/>
          <w:szCs w:val="28"/>
        </w:rPr>
        <w:t>- 6455 Субсидии организациям воздушного транспорта в целях обеспечения доступности воздушных перевозок пассажиров в г. Симферополь и в обратном направлении</w:t>
      </w:r>
    </w:p>
    <w:p w:rsidR="0058238C" w:rsidRPr="00E30C0D" w:rsidRDefault="0058238C" w:rsidP="0058238C">
      <w:pPr>
        <w:autoSpaceDE w:val="0"/>
        <w:autoSpaceDN w:val="0"/>
        <w:adjustRightInd w:val="0"/>
        <w:ind w:firstLine="720"/>
        <w:jc w:val="both"/>
        <w:outlineLvl w:val="4"/>
        <w:rPr>
          <w:snapToGrid w:val="0"/>
          <w:sz w:val="8"/>
          <w:szCs w:val="8"/>
        </w:rPr>
      </w:pPr>
    </w:p>
    <w:p w:rsidR="0058238C" w:rsidRDefault="0058238C" w:rsidP="0058238C">
      <w:pPr>
        <w:autoSpaceDE w:val="0"/>
        <w:autoSpaceDN w:val="0"/>
        <w:adjustRightInd w:val="0"/>
        <w:ind w:firstLine="709"/>
        <w:jc w:val="both"/>
        <w:outlineLvl w:val="4"/>
        <w:rPr>
          <w:snapToGrid w:val="0"/>
        </w:rPr>
      </w:pPr>
      <w:r w:rsidRPr="00844316">
        <w:rPr>
          <w:snapToGrid w:val="0"/>
          <w:szCs w:val="28"/>
        </w:rPr>
        <w:t>По данному направлению расходов отражаются расходы федерального бюджета по предоставлению субсидий организациям воздушного транспорта, осуществляющим воздушные перевозки пассажиров в г. Симферополь и в обратном направлении воздушными судами в салонах экономического класса с 1</w:t>
      </w:r>
      <w:r>
        <w:rPr>
          <w:snapToGrid w:val="0"/>
          <w:szCs w:val="28"/>
        </w:rPr>
        <w:t xml:space="preserve"> </w:t>
      </w:r>
      <w:r w:rsidRPr="00844316">
        <w:rPr>
          <w:snapToGrid w:val="0"/>
          <w:szCs w:val="28"/>
        </w:rPr>
        <w:t xml:space="preserve">июня по 31 октября </w:t>
      </w:r>
      <w:r w:rsidR="00C6560D">
        <w:rPr>
          <w:snapToGrid w:val="0"/>
          <w:szCs w:val="28"/>
        </w:rPr>
        <w:t xml:space="preserve">текущего </w:t>
      </w:r>
      <w:r w:rsidRPr="00844316">
        <w:rPr>
          <w:snapToGrid w:val="0"/>
          <w:szCs w:val="28"/>
        </w:rPr>
        <w:t>года включительно по специальному тарифу.</w:t>
      </w:r>
      <w:r>
        <w:rPr>
          <w:snapToGrid w:val="0"/>
          <w:szCs w:val="28"/>
        </w:rPr>
        <w:t>";</w:t>
      </w:r>
    </w:p>
    <w:p w:rsidR="0058238C" w:rsidRDefault="0058238C" w:rsidP="0058238C">
      <w:pPr>
        <w:autoSpaceDE w:val="0"/>
        <w:autoSpaceDN w:val="0"/>
        <w:adjustRightInd w:val="0"/>
        <w:ind w:firstLine="709"/>
        <w:jc w:val="both"/>
        <w:outlineLvl w:val="4"/>
        <w:rPr>
          <w:snapToGrid w:val="0"/>
        </w:rPr>
      </w:pPr>
      <w:r w:rsidRPr="00620B91">
        <w:rPr>
          <w:snapToGrid w:val="0"/>
        </w:rPr>
        <w:t>2.2.2.2.</w:t>
      </w:r>
      <w:r>
        <w:rPr>
          <w:snapToGrid w:val="0"/>
        </w:rPr>
        <w:t>20.</w:t>
      </w:r>
      <w:r w:rsidR="00157E7E">
        <w:rPr>
          <w:snapToGrid w:val="0"/>
        </w:rPr>
        <w:t>3</w:t>
      </w:r>
      <w:r>
        <w:rPr>
          <w:snapToGrid w:val="0"/>
        </w:rPr>
        <w:t xml:space="preserve">. В целевой статье "24 8 0000 </w:t>
      </w:r>
      <w:r w:rsidRPr="00844316">
        <w:rPr>
          <w:snapToGrid w:val="0"/>
        </w:rPr>
        <w:t>Подпрограмма "Обеспечение реализации</w:t>
      </w:r>
      <w:r>
        <w:rPr>
          <w:snapToGrid w:val="0"/>
        </w:rPr>
        <w:t xml:space="preserve"> </w:t>
      </w:r>
      <w:r w:rsidRPr="00844316">
        <w:rPr>
          <w:snapToGrid w:val="0"/>
        </w:rPr>
        <w:t>государственной программы Российской Федерации"</w:t>
      </w:r>
      <w:r>
        <w:rPr>
          <w:snapToGrid w:val="0"/>
        </w:rPr>
        <w:t xml:space="preserve"> </w:t>
      </w:r>
      <w:r w:rsidRPr="00844316">
        <w:rPr>
          <w:snapToGrid w:val="0"/>
        </w:rPr>
        <w:t>государственной программы Российской Федерации "Развитие</w:t>
      </w:r>
      <w:r>
        <w:rPr>
          <w:snapToGrid w:val="0"/>
        </w:rPr>
        <w:t xml:space="preserve"> </w:t>
      </w:r>
      <w:r w:rsidRPr="00844316">
        <w:rPr>
          <w:snapToGrid w:val="0"/>
        </w:rPr>
        <w:t>транспортной системы"</w:t>
      </w:r>
      <w:r>
        <w:rPr>
          <w:snapToGrid w:val="0"/>
        </w:rPr>
        <w:t>:</w:t>
      </w:r>
    </w:p>
    <w:p w:rsidR="0058238C" w:rsidRDefault="0058238C" w:rsidP="0058238C">
      <w:pPr>
        <w:autoSpaceDE w:val="0"/>
        <w:autoSpaceDN w:val="0"/>
        <w:adjustRightInd w:val="0"/>
        <w:ind w:firstLine="709"/>
        <w:jc w:val="both"/>
        <w:outlineLvl w:val="4"/>
        <w:rPr>
          <w:snapToGrid w:val="0"/>
        </w:rPr>
      </w:pPr>
      <w:r w:rsidRPr="00620B91">
        <w:rPr>
          <w:snapToGrid w:val="0"/>
        </w:rPr>
        <w:t>2.2.2.2.</w:t>
      </w:r>
      <w:r>
        <w:rPr>
          <w:snapToGrid w:val="0"/>
        </w:rPr>
        <w:t>20.</w:t>
      </w:r>
      <w:r w:rsidR="00157E7E">
        <w:rPr>
          <w:snapToGrid w:val="0"/>
        </w:rPr>
        <w:t>3</w:t>
      </w:r>
      <w:r>
        <w:rPr>
          <w:snapToGrid w:val="0"/>
        </w:rPr>
        <w:t>.1. Наименование целевой статьи изложить в следующей редакции:</w:t>
      </w:r>
    </w:p>
    <w:p w:rsidR="0058238C" w:rsidRDefault="0058238C" w:rsidP="0058238C">
      <w:pPr>
        <w:autoSpaceDE w:val="0"/>
        <w:autoSpaceDN w:val="0"/>
        <w:adjustRightInd w:val="0"/>
        <w:ind w:firstLine="567"/>
        <w:jc w:val="both"/>
        <w:outlineLvl w:val="4"/>
        <w:rPr>
          <w:snapToGrid w:val="0"/>
        </w:rPr>
      </w:pPr>
      <w:r>
        <w:rPr>
          <w:snapToGrid w:val="0"/>
        </w:rPr>
        <w:t xml:space="preserve"> "24 8 0000 </w:t>
      </w:r>
      <w:r w:rsidRPr="000960A8">
        <w:rPr>
          <w:snapToGrid w:val="0"/>
        </w:rPr>
        <w:t>Подпрограмма "Обеспечение реализации государственной программы Российской Федерации "Развитие транспортной системы"</w:t>
      </w:r>
      <w:r>
        <w:rPr>
          <w:snapToGrid w:val="0"/>
        </w:rPr>
        <w:t>;</w:t>
      </w:r>
    </w:p>
    <w:p w:rsidR="0058238C" w:rsidRDefault="0058238C" w:rsidP="0058238C">
      <w:pPr>
        <w:autoSpaceDE w:val="0"/>
        <w:autoSpaceDN w:val="0"/>
        <w:adjustRightInd w:val="0"/>
        <w:ind w:firstLine="709"/>
        <w:jc w:val="both"/>
        <w:outlineLvl w:val="4"/>
        <w:rPr>
          <w:snapToGrid w:val="0"/>
        </w:rPr>
      </w:pPr>
      <w:r w:rsidRPr="00620B91">
        <w:rPr>
          <w:snapToGrid w:val="0"/>
        </w:rPr>
        <w:t>2.2.2.2.</w:t>
      </w:r>
      <w:r>
        <w:rPr>
          <w:snapToGrid w:val="0"/>
        </w:rPr>
        <w:t>20.</w:t>
      </w:r>
      <w:r w:rsidR="00157E7E">
        <w:rPr>
          <w:snapToGrid w:val="0"/>
        </w:rPr>
        <w:t>3</w:t>
      </w:r>
      <w:r>
        <w:rPr>
          <w:snapToGrid w:val="0"/>
        </w:rPr>
        <w:t>.2. Дополнить новыми направлениями расходов следующего содержания:</w:t>
      </w:r>
    </w:p>
    <w:p w:rsidR="0058238C" w:rsidRPr="00114BD7" w:rsidRDefault="0058238C" w:rsidP="0058238C">
      <w:pPr>
        <w:autoSpaceDE w:val="0"/>
        <w:autoSpaceDN w:val="0"/>
        <w:adjustRightInd w:val="0"/>
        <w:ind w:firstLine="709"/>
        <w:jc w:val="both"/>
        <w:outlineLvl w:val="4"/>
        <w:rPr>
          <w:snapToGrid w:val="0"/>
          <w:sz w:val="8"/>
          <w:szCs w:val="8"/>
        </w:rPr>
      </w:pPr>
    </w:p>
    <w:p w:rsidR="0058238C" w:rsidRPr="004B2570" w:rsidRDefault="0058238C" w:rsidP="0058238C">
      <w:pPr>
        <w:autoSpaceDE w:val="0"/>
        <w:autoSpaceDN w:val="0"/>
        <w:adjustRightInd w:val="0"/>
        <w:ind w:firstLine="567"/>
        <w:jc w:val="both"/>
        <w:outlineLvl w:val="4"/>
        <w:rPr>
          <w:snapToGrid w:val="0"/>
        </w:rPr>
      </w:pPr>
      <w:r>
        <w:rPr>
          <w:snapToGrid w:val="0"/>
        </w:rPr>
        <w:t>"</w:t>
      </w:r>
      <w:r w:rsidRPr="004B2570">
        <w:rPr>
          <w:snapToGrid w:val="0"/>
        </w:rPr>
        <w:t>- 5405 Иные межбюджетные трансферты на развитие транспортной инфраструктуры города Москвы</w:t>
      </w:r>
    </w:p>
    <w:p w:rsidR="0058238C" w:rsidRPr="006E1B2E" w:rsidRDefault="0058238C" w:rsidP="0058238C">
      <w:pPr>
        <w:autoSpaceDE w:val="0"/>
        <w:autoSpaceDN w:val="0"/>
        <w:adjustRightInd w:val="0"/>
        <w:ind w:firstLine="709"/>
        <w:jc w:val="both"/>
        <w:outlineLvl w:val="4"/>
        <w:rPr>
          <w:snapToGrid w:val="0"/>
          <w:sz w:val="8"/>
          <w:szCs w:val="8"/>
        </w:rPr>
      </w:pPr>
    </w:p>
    <w:p w:rsidR="0058238C" w:rsidRPr="004B2570" w:rsidRDefault="0058238C" w:rsidP="0058238C">
      <w:pPr>
        <w:autoSpaceDE w:val="0"/>
        <w:autoSpaceDN w:val="0"/>
        <w:adjustRightInd w:val="0"/>
        <w:ind w:firstLine="709"/>
        <w:jc w:val="both"/>
        <w:outlineLvl w:val="4"/>
        <w:rPr>
          <w:snapToGrid w:val="0"/>
        </w:rPr>
      </w:pPr>
      <w:r w:rsidRPr="004B2570">
        <w:rPr>
          <w:snapToGrid w:val="0"/>
        </w:rPr>
        <w:t>По данному направлению расходов отражаются расходы федерального бюджета, связанные с предоставлением иных межбюджетных трансфертов бюджету города Москвы в целях развития транспортной инфраструктуры.</w:t>
      </w:r>
    </w:p>
    <w:p w:rsidR="0058238C" w:rsidRDefault="0058238C" w:rsidP="0058238C">
      <w:pPr>
        <w:autoSpaceDE w:val="0"/>
        <w:autoSpaceDN w:val="0"/>
        <w:adjustRightInd w:val="0"/>
        <w:ind w:firstLine="709"/>
        <w:jc w:val="both"/>
        <w:outlineLvl w:val="4"/>
        <w:rPr>
          <w:snapToGrid w:val="0"/>
        </w:rPr>
      </w:pPr>
      <w:r w:rsidRPr="004B2570">
        <w:rPr>
          <w:snapToGrid w:val="0"/>
        </w:rPr>
        <w:t>Поступление иных межбюджетных трансфертов на указанные цели отражается по соответствующему коду доходов 000 2 02 04092 00 0000 151 "Межбюджетные трансферты, передаваемые бюджетам на развитие транспортной инфраструктуры" классификации доходов бюджетов.</w:t>
      </w:r>
      <w:r>
        <w:rPr>
          <w:snapToGrid w:val="0"/>
        </w:rPr>
        <w:t>";</w:t>
      </w:r>
    </w:p>
    <w:p w:rsidR="0058238C" w:rsidRPr="006E1B2E" w:rsidRDefault="0058238C" w:rsidP="0058238C">
      <w:pPr>
        <w:autoSpaceDE w:val="0"/>
        <w:autoSpaceDN w:val="0"/>
        <w:adjustRightInd w:val="0"/>
        <w:ind w:firstLine="709"/>
        <w:jc w:val="both"/>
        <w:outlineLvl w:val="4"/>
        <w:rPr>
          <w:snapToGrid w:val="0"/>
          <w:sz w:val="8"/>
          <w:szCs w:val="8"/>
        </w:rPr>
      </w:pPr>
    </w:p>
    <w:p w:rsidR="0058238C" w:rsidRPr="006E1B2E" w:rsidRDefault="0058238C" w:rsidP="0058238C">
      <w:pPr>
        <w:autoSpaceDE w:val="0"/>
        <w:autoSpaceDN w:val="0"/>
        <w:adjustRightInd w:val="0"/>
        <w:ind w:firstLine="709"/>
        <w:jc w:val="both"/>
        <w:outlineLvl w:val="4"/>
        <w:rPr>
          <w:snapToGrid w:val="0"/>
        </w:rPr>
      </w:pPr>
      <w:r>
        <w:rPr>
          <w:snapToGrid w:val="0"/>
        </w:rPr>
        <w:lastRenderedPageBreak/>
        <w:t>"</w:t>
      </w:r>
      <w:r w:rsidRPr="006E1B2E">
        <w:rPr>
          <w:snapToGrid w:val="0"/>
        </w:rPr>
        <w:t>- 6567 Возмещение организациям транспорта потерь в доходах в связи с обеспечением бесплатного проезда участников и инвалидов Великой Отечественной войны, а также сопровождающих их лиц в период празднования 70-й годовщины Победы в Великой Отечественной войне 1941-1945 годов</w:t>
      </w:r>
    </w:p>
    <w:p w:rsidR="0058238C" w:rsidRPr="006E1B2E" w:rsidRDefault="0058238C" w:rsidP="0058238C">
      <w:pPr>
        <w:autoSpaceDE w:val="0"/>
        <w:autoSpaceDN w:val="0"/>
        <w:adjustRightInd w:val="0"/>
        <w:ind w:firstLine="709"/>
        <w:jc w:val="both"/>
        <w:outlineLvl w:val="4"/>
        <w:rPr>
          <w:snapToGrid w:val="0"/>
          <w:sz w:val="8"/>
          <w:szCs w:val="8"/>
        </w:rPr>
      </w:pPr>
    </w:p>
    <w:p w:rsidR="0058238C" w:rsidRDefault="0058238C" w:rsidP="0058238C">
      <w:pPr>
        <w:autoSpaceDE w:val="0"/>
        <w:autoSpaceDN w:val="0"/>
        <w:adjustRightInd w:val="0"/>
        <w:ind w:firstLine="709"/>
        <w:jc w:val="both"/>
        <w:outlineLvl w:val="4"/>
        <w:rPr>
          <w:snapToGrid w:val="0"/>
        </w:rPr>
      </w:pPr>
      <w:r w:rsidRPr="006E1B2E">
        <w:rPr>
          <w:snapToGrid w:val="0"/>
        </w:rPr>
        <w:t>По данному направлению расходов отражаются расходы федерального бюджета на возмещение организациям транспорта потерь в доходах в связи с обеспечением бесплатного проезда участников и инвалидов Великой Отечественной войны, а также сопровождающих их лиц в период празднования 70-й годовщины Победы в Великой Отечественной войне 1941-1945 годов.</w:t>
      </w:r>
      <w:r>
        <w:rPr>
          <w:snapToGrid w:val="0"/>
        </w:rPr>
        <w:t>";</w:t>
      </w:r>
    </w:p>
    <w:p w:rsidR="0058238C" w:rsidRDefault="0058238C" w:rsidP="0058238C">
      <w:pPr>
        <w:autoSpaceDE w:val="0"/>
        <w:autoSpaceDN w:val="0"/>
        <w:adjustRightInd w:val="0"/>
        <w:ind w:firstLine="709"/>
        <w:jc w:val="both"/>
        <w:outlineLvl w:val="4"/>
        <w:rPr>
          <w:snapToGrid w:val="0"/>
        </w:rPr>
      </w:pPr>
      <w:r w:rsidRPr="00620B91">
        <w:rPr>
          <w:snapToGrid w:val="0"/>
        </w:rPr>
        <w:t>2.2.2.2.</w:t>
      </w:r>
      <w:r>
        <w:rPr>
          <w:snapToGrid w:val="0"/>
        </w:rPr>
        <w:t>20.</w:t>
      </w:r>
      <w:r w:rsidR="00A50386">
        <w:rPr>
          <w:snapToGrid w:val="0"/>
        </w:rPr>
        <w:t>3</w:t>
      </w:r>
      <w:r>
        <w:rPr>
          <w:snapToGrid w:val="0"/>
        </w:rPr>
        <w:t xml:space="preserve">.3. </w:t>
      </w:r>
      <w:r w:rsidR="00810020">
        <w:rPr>
          <w:snapToGrid w:val="0"/>
        </w:rPr>
        <w:t>В</w:t>
      </w:r>
      <w:r>
        <w:rPr>
          <w:snapToGrid w:val="0"/>
        </w:rPr>
        <w:t xml:space="preserve"> тексте направления расходов "</w:t>
      </w:r>
      <w:r w:rsidRPr="00975731">
        <w:rPr>
          <w:snapToGrid w:val="0"/>
        </w:rPr>
        <w:t>6061 Субсидии автономной некоммерческой организации "Единая транспортная дирекция", г. Сочи, Краснодарский край, на организацию перевозок пассажиров в прямом смешанном сообщении на территорию Крымского федерального округа и в обратном направлении</w:t>
      </w:r>
      <w:r>
        <w:rPr>
          <w:snapToGrid w:val="0"/>
        </w:rPr>
        <w:t>" слова "</w:t>
      </w:r>
      <w:r w:rsidRPr="00975731">
        <w:rPr>
          <w:snapToGrid w:val="0"/>
        </w:rPr>
        <w:t>с 1 мая по 1 октября 2014 года</w:t>
      </w:r>
      <w:r>
        <w:rPr>
          <w:snapToGrid w:val="0"/>
        </w:rPr>
        <w:t>" заменить слова</w:t>
      </w:r>
      <w:r w:rsidR="006F4C30">
        <w:rPr>
          <w:snapToGrid w:val="0"/>
        </w:rPr>
        <w:t>ми</w:t>
      </w:r>
      <w:r>
        <w:rPr>
          <w:snapToGrid w:val="0"/>
        </w:rPr>
        <w:t xml:space="preserve"> "</w:t>
      </w:r>
      <w:r w:rsidRPr="00975731">
        <w:rPr>
          <w:snapToGrid w:val="0"/>
        </w:rPr>
        <w:t xml:space="preserve">с 1 мая по 1 октября </w:t>
      </w:r>
      <w:r>
        <w:rPr>
          <w:snapToGrid w:val="0"/>
        </w:rPr>
        <w:t>текущего</w:t>
      </w:r>
      <w:r w:rsidRPr="00975731">
        <w:rPr>
          <w:snapToGrid w:val="0"/>
        </w:rPr>
        <w:t xml:space="preserve"> года</w:t>
      </w:r>
      <w:r>
        <w:rPr>
          <w:snapToGrid w:val="0"/>
        </w:rPr>
        <w:t>";</w:t>
      </w:r>
    </w:p>
    <w:p w:rsidR="0058238C" w:rsidRDefault="0058238C" w:rsidP="0058238C">
      <w:pPr>
        <w:autoSpaceDE w:val="0"/>
        <w:autoSpaceDN w:val="0"/>
        <w:adjustRightInd w:val="0"/>
        <w:ind w:firstLine="709"/>
        <w:jc w:val="both"/>
        <w:outlineLvl w:val="4"/>
        <w:rPr>
          <w:snapToGrid w:val="0"/>
        </w:rPr>
      </w:pPr>
      <w:r w:rsidRPr="00620B91">
        <w:rPr>
          <w:snapToGrid w:val="0"/>
        </w:rPr>
        <w:t>2.2.2.2.</w:t>
      </w:r>
      <w:r>
        <w:rPr>
          <w:snapToGrid w:val="0"/>
        </w:rPr>
        <w:t>20.</w:t>
      </w:r>
      <w:r w:rsidR="00A50386">
        <w:rPr>
          <w:snapToGrid w:val="0"/>
        </w:rPr>
        <w:t>4</w:t>
      </w:r>
      <w:r>
        <w:rPr>
          <w:snapToGrid w:val="0"/>
        </w:rPr>
        <w:t>. Целевую статью "</w:t>
      </w:r>
      <w:r w:rsidRPr="009105DB">
        <w:rPr>
          <w:snapToGrid w:val="0"/>
        </w:rPr>
        <w:t>24 Д 0000 Подпрограмма "Развитие гражданского использования системы ГЛОНАСС на транспорте" государственной программы Российской Федерации "Развитие транспортной системы"</w:t>
      </w:r>
      <w:r>
        <w:rPr>
          <w:snapToGrid w:val="0"/>
        </w:rPr>
        <w:t xml:space="preserve"> дополнить новым направлением расходов следующего содержания:</w:t>
      </w:r>
    </w:p>
    <w:p w:rsidR="0058238C" w:rsidRDefault="0058238C" w:rsidP="0058238C">
      <w:pPr>
        <w:autoSpaceDE w:val="0"/>
        <w:autoSpaceDN w:val="0"/>
        <w:adjustRightInd w:val="0"/>
        <w:ind w:firstLine="567"/>
        <w:jc w:val="both"/>
        <w:outlineLvl w:val="4"/>
        <w:rPr>
          <w:snapToGrid w:val="0"/>
        </w:rPr>
      </w:pPr>
      <w:r>
        <w:rPr>
          <w:snapToGrid w:val="0"/>
        </w:rPr>
        <w:t>"</w:t>
      </w:r>
      <w:r w:rsidRPr="009105DB">
        <w:rPr>
          <w:snapToGrid w:val="0"/>
        </w:rPr>
        <w:t>- 6255 Взнос в уставный капитал акционерного общества "ГЛОНАСС".</w:t>
      </w:r>
      <w:r>
        <w:rPr>
          <w:snapToGrid w:val="0"/>
        </w:rPr>
        <w:t>";</w:t>
      </w:r>
    </w:p>
    <w:p w:rsidR="0058238C" w:rsidRDefault="0058238C" w:rsidP="0058238C">
      <w:pPr>
        <w:autoSpaceDE w:val="0"/>
        <w:autoSpaceDN w:val="0"/>
        <w:adjustRightInd w:val="0"/>
        <w:ind w:firstLine="709"/>
        <w:jc w:val="both"/>
        <w:outlineLvl w:val="4"/>
        <w:rPr>
          <w:snapToGrid w:val="0"/>
        </w:rPr>
      </w:pPr>
      <w:r w:rsidRPr="00B26AA6">
        <w:rPr>
          <w:snapToGrid w:val="0"/>
        </w:rPr>
        <w:t>2.2.2.2.</w:t>
      </w:r>
      <w:r>
        <w:rPr>
          <w:snapToGrid w:val="0"/>
        </w:rPr>
        <w:t>21.</w:t>
      </w:r>
      <w:r w:rsidRPr="00F87DD4">
        <w:t xml:space="preserve"> </w:t>
      </w:r>
      <w:r>
        <w:t xml:space="preserve">В подпункте </w:t>
      </w:r>
      <w:r w:rsidRPr="00F87DD4">
        <w:rPr>
          <w:snapToGrid w:val="0"/>
        </w:rPr>
        <w:t>4.2.2.25</w:t>
      </w:r>
      <w:r>
        <w:rPr>
          <w:snapToGrid w:val="0"/>
        </w:rPr>
        <w:t xml:space="preserve"> "</w:t>
      </w:r>
      <w:r w:rsidRPr="00F87DD4">
        <w:rPr>
          <w:snapToGrid w:val="0"/>
        </w:rPr>
        <w:t>Государственная программа Российской Федерации "Государственная программа развития сельского хозяйства</w:t>
      </w:r>
      <w:r>
        <w:rPr>
          <w:snapToGrid w:val="0"/>
        </w:rPr>
        <w:t xml:space="preserve"> </w:t>
      </w:r>
      <w:r w:rsidRPr="00F87DD4">
        <w:rPr>
          <w:snapToGrid w:val="0"/>
        </w:rPr>
        <w:t>и регулирования рынков сельскохозяйственной продукции, сырья и продовольствия на 2013 - 2020 годы"</w:t>
      </w:r>
      <w:r>
        <w:rPr>
          <w:snapToGrid w:val="0"/>
        </w:rPr>
        <w:t>:</w:t>
      </w:r>
    </w:p>
    <w:p w:rsidR="0058238C" w:rsidRDefault="0058238C" w:rsidP="0058238C">
      <w:pPr>
        <w:autoSpaceDE w:val="0"/>
        <w:autoSpaceDN w:val="0"/>
        <w:adjustRightInd w:val="0"/>
        <w:ind w:firstLine="709"/>
        <w:jc w:val="both"/>
        <w:outlineLvl w:val="4"/>
        <w:rPr>
          <w:snapToGrid w:val="0"/>
        </w:rPr>
      </w:pPr>
      <w:r w:rsidRPr="00B26AA6">
        <w:rPr>
          <w:snapToGrid w:val="0"/>
        </w:rPr>
        <w:t>2.2.2.2.</w:t>
      </w:r>
      <w:r>
        <w:rPr>
          <w:snapToGrid w:val="0"/>
        </w:rPr>
        <w:t>21.1. В целевой статье "</w:t>
      </w:r>
      <w:r w:rsidRPr="00F87DD4">
        <w:rPr>
          <w:snapToGrid w:val="0"/>
        </w:rPr>
        <w:t>25 6 0000 Подпрограмма "Обеспечение реализации</w:t>
      </w:r>
      <w:r>
        <w:rPr>
          <w:snapToGrid w:val="0"/>
        </w:rPr>
        <w:t xml:space="preserve"> </w:t>
      </w:r>
      <w:r w:rsidRPr="00F87DD4">
        <w:rPr>
          <w:snapToGrid w:val="0"/>
        </w:rPr>
        <w:t>Государственной программы" государственной программы</w:t>
      </w:r>
      <w:r>
        <w:rPr>
          <w:snapToGrid w:val="0"/>
        </w:rPr>
        <w:t xml:space="preserve"> </w:t>
      </w:r>
      <w:r w:rsidRPr="00F87DD4">
        <w:rPr>
          <w:snapToGrid w:val="0"/>
        </w:rPr>
        <w:t>Российской Федерации "Государственная программа развития</w:t>
      </w:r>
      <w:r>
        <w:rPr>
          <w:snapToGrid w:val="0"/>
        </w:rPr>
        <w:t xml:space="preserve"> </w:t>
      </w:r>
      <w:r w:rsidRPr="00F87DD4">
        <w:rPr>
          <w:snapToGrid w:val="0"/>
        </w:rPr>
        <w:t>сельского хозяйства и регулирования рынков</w:t>
      </w:r>
      <w:r>
        <w:rPr>
          <w:snapToGrid w:val="0"/>
        </w:rPr>
        <w:t xml:space="preserve"> </w:t>
      </w:r>
      <w:r w:rsidRPr="00F87DD4">
        <w:rPr>
          <w:snapToGrid w:val="0"/>
        </w:rPr>
        <w:t>сельскохозяйственной продукции, сырья и продовольствия</w:t>
      </w:r>
      <w:r>
        <w:rPr>
          <w:snapToGrid w:val="0"/>
        </w:rPr>
        <w:t xml:space="preserve"> </w:t>
      </w:r>
      <w:r w:rsidRPr="00F87DD4">
        <w:rPr>
          <w:snapToGrid w:val="0"/>
        </w:rPr>
        <w:t>на 2013 - 2020 годы"</w:t>
      </w:r>
      <w:r>
        <w:rPr>
          <w:snapToGrid w:val="0"/>
        </w:rPr>
        <w:t>:</w:t>
      </w:r>
    </w:p>
    <w:p w:rsidR="0058238C" w:rsidRDefault="00FF6757" w:rsidP="0058238C">
      <w:pPr>
        <w:autoSpaceDE w:val="0"/>
        <w:autoSpaceDN w:val="0"/>
        <w:adjustRightInd w:val="0"/>
        <w:ind w:firstLine="709"/>
        <w:jc w:val="both"/>
        <w:outlineLvl w:val="4"/>
        <w:rPr>
          <w:snapToGrid w:val="0"/>
        </w:rPr>
      </w:pPr>
      <w:r w:rsidRPr="00FF6757">
        <w:rPr>
          <w:snapToGrid w:val="0"/>
        </w:rPr>
        <w:t>2.2.2.2.</w:t>
      </w:r>
      <w:r w:rsidR="0058238C">
        <w:rPr>
          <w:snapToGrid w:val="0"/>
        </w:rPr>
        <w:t>21.1.1. Наименование целевой статьи изложить в следующей редакции:</w:t>
      </w:r>
    </w:p>
    <w:p w:rsidR="0058238C" w:rsidRPr="00E7073C" w:rsidRDefault="0058238C" w:rsidP="0058238C">
      <w:pPr>
        <w:autoSpaceDE w:val="0"/>
        <w:autoSpaceDN w:val="0"/>
        <w:adjustRightInd w:val="0"/>
        <w:ind w:firstLine="709"/>
        <w:jc w:val="both"/>
        <w:outlineLvl w:val="4"/>
        <w:rPr>
          <w:snapToGrid w:val="0"/>
          <w:sz w:val="8"/>
          <w:szCs w:val="8"/>
        </w:rPr>
      </w:pPr>
    </w:p>
    <w:p w:rsidR="0058238C" w:rsidRDefault="0058238C" w:rsidP="0058238C">
      <w:pPr>
        <w:autoSpaceDE w:val="0"/>
        <w:autoSpaceDN w:val="0"/>
        <w:adjustRightInd w:val="0"/>
        <w:ind w:firstLine="567"/>
        <w:jc w:val="both"/>
        <w:outlineLvl w:val="4"/>
        <w:rPr>
          <w:snapToGrid w:val="0"/>
        </w:rPr>
      </w:pPr>
      <w:r>
        <w:rPr>
          <w:snapToGrid w:val="0"/>
        </w:rPr>
        <w:t>"</w:t>
      </w:r>
      <w:r w:rsidRPr="00F87DD4">
        <w:rPr>
          <w:snapToGrid w:val="0"/>
        </w:rPr>
        <w:t>25 6 0000 Подпрограмма "Обеспечение реализации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r>
        <w:rPr>
          <w:snapToGrid w:val="0"/>
        </w:rPr>
        <w:t>;</w:t>
      </w:r>
    </w:p>
    <w:p w:rsidR="0058238C" w:rsidRDefault="0058238C" w:rsidP="0058238C">
      <w:pPr>
        <w:autoSpaceDE w:val="0"/>
        <w:autoSpaceDN w:val="0"/>
        <w:adjustRightInd w:val="0"/>
        <w:ind w:firstLine="709"/>
        <w:jc w:val="both"/>
        <w:outlineLvl w:val="4"/>
        <w:rPr>
          <w:snapToGrid w:val="0"/>
        </w:rPr>
      </w:pPr>
      <w:r w:rsidRPr="00B26AA6">
        <w:rPr>
          <w:snapToGrid w:val="0"/>
        </w:rPr>
        <w:t>2.2.2.2.</w:t>
      </w:r>
      <w:r>
        <w:rPr>
          <w:snapToGrid w:val="0"/>
        </w:rPr>
        <w:t>21.1.2. Дополнить новым направлением расходов следующего содержания:</w:t>
      </w:r>
    </w:p>
    <w:p w:rsidR="0058238C" w:rsidRPr="00E7073C" w:rsidRDefault="0058238C" w:rsidP="0058238C">
      <w:pPr>
        <w:autoSpaceDE w:val="0"/>
        <w:autoSpaceDN w:val="0"/>
        <w:adjustRightInd w:val="0"/>
        <w:ind w:firstLine="709"/>
        <w:jc w:val="both"/>
        <w:outlineLvl w:val="4"/>
        <w:rPr>
          <w:snapToGrid w:val="0"/>
          <w:sz w:val="8"/>
          <w:szCs w:val="8"/>
        </w:rPr>
      </w:pPr>
    </w:p>
    <w:p w:rsidR="0058238C" w:rsidRPr="007501B6" w:rsidRDefault="0058238C" w:rsidP="0058238C">
      <w:pPr>
        <w:autoSpaceDE w:val="0"/>
        <w:autoSpaceDN w:val="0"/>
        <w:adjustRightInd w:val="0"/>
        <w:ind w:firstLine="567"/>
        <w:jc w:val="both"/>
        <w:outlineLvl w:val="4"/>
        <w:rPr>
          <w:snapToGrid w:val="0"/>
        </w:rPr>
      </w:pPr>
      <w:r>
        <w:rPr>
          <w:snapToGrid w:val="0"/>
        </w:rPr>
        <w:t>"</w:t>
      </w:r>
      <w:r w:rsidRPr="007501B6">
        <w:rPr>
          <w:snapToGrid w:val="0"/>
        </w:rPr>
        <w:t>- 2023 Оказание государственной поддержки сельскохозяйственных товаропроизводителей по решениям Правительства Российской Федерации</w:t>
      </w:r>
    </w:p>
    <w:p w:rsidR="0058238C" w:rsidRPr="00E7073C" w:rsidRDefault="0058238C" w:rsidP="0058238C">
      <w:pPr>
        <w:autoSpaceDE w:val="0"/>
        <w:autoSpaceDN w:val="0"/>
        <w:adjustRightInd w:val="0"/>
        <w:ind w:firstLine="567"/>
        <w:jc w:val="both"/>
        <w:outlineLvl w:val="4"/>
        <w:rPr>
          <w:snapToGrid w:val="0"/>
          <w:sz w:val="8"/>
          <w:szCs w:val="8"/>
        </w:rPr>
      </w:pPr>
    </w:p>
    <w:p w:rsidR="0058238C" w:rsidRDefault="0058238C" w:rsidP="0058238C">
      <w:pPr>
        <w:autoSpaceDE w:val="0"/>
        <w:autoSpaceDN w:val="0"/>
        <w:adjustRightInd w:val="0"/>
        <w:ind w:firstLine="567"/>
        <w:jc w:val="both"/>
        <w:outlineLvl w:val="4"/>
        <w:rPr>
          <w:snapToGrid w:val="0"/>
        </w:rPr>
      </w:pPr>
      <w:r w:rsidRPr="007501B6">
        <w:rPr>
          <w:snapToGrid w:val="0"/>
        </w:rPr>
        <w:lastRenderedPageBreak/>
        <w:t>По данному направлению расходов отражаются расходы федерального бюджета, связанные с оказанием мер по государственной поддержке сельскохозяйственных товаропроизводителей по решениям Правительства Российской Федерации.</w:t>
      </w:r>
      <w:r>
        <w:rPr>
          <w:snapToGrid w:val="0"/>
        </w:rPr>
        <w:t>";</w:t>
      </w:r>
    </w:p>
    <w:p w:rsidR="0058238C" w:rsidRDefault="0058238C" w:rsidP="0058238C">
      <w:pPr>
        <w:autoSpaceDE w:val="0"/>
        <w:autoSpaceDN w:val="0"/>
        <w:adjustRightInd w:val="0"/>
        <w:ind w:firstLine="709"/>
        <w:jc w:val="both"/>
        <w:outlineLvl w:val="4"/>
        <w:rPr>
          <w:snapToGrid w:val="0"/>
        </w:rPr>
      </w:pPr>
      <w:r w:rsidRPr="00B26AA6">
        <w:rPr>
          <w:snapToGrid w:val="0"/>
        </w:rPr>
        <w:t>2.2.2.2.</w:t>
      </w:r>
      <w:r>
        <w:rPr>
          <w:snapToGrid w:val="0"/>
        </w:rPr>
        <w:t xml:space="preserve">22. В подпункте </w:t>
      </w:r>
      <w:r w:rsidRPr="00E7073C">
        <w:rPr>
          <w:snapToGrid w:val="0"/>
        </w:rPr>
        <w:t>4.2.2.26</w:t>
      </w:r>
      <w:r w:rsidRPr="00E7073C">
        <w:rPr>
          <w:snapToGrid w:val="0"/>
        </w:rPr>
        <w:tab/>
      </w:r>
      <w:r>
        <w:rPr>
          <w:snapToGrid w:val="0"/>
        </w:rPr>
        <w:t>"</w:t>
      </w:r>
      <w:r w:rsidRPr="00E7073C">
        <w:rPr>
          <w:snapToGrid w:val="0"/>
        </w:rPr>
        <w:t>Государственная программа Российской Федерации "Развитие рыбохозяйственного комплекса"</w:t>
      </w:r>
      <w:r>
        <w:rPr>
          <w:snapToGrid w:val="0"/>
        </w:rPr>
        <w:t>:</w:t>
      </w:r>
    </w:p>
    <w:p w:rsidR="0058238C" w:rsidRDefault="0058238C" w:rsidP="0058238C">
      <w:pPr>
        <w:autoSpaceDE w:val="0"/>
        <w:autoSpaceDN w:val="0"/>
        <w:adjustRightInd w:val="0"/>
        <w:ind w:firstLine="709"/>
        <w:jc w:val="both"/>
        <w:outlineLvl w:val="4"/>
        <w:rPr>
          <w:snapToGrid w:val="0"/>
        </w:rPr>
      </w:pPr>
      <w:r w:rsidRPr="00B26AA6">
        <w:rPr>
          <w:snapToGrid w:val="0"/>
        </w:rPr>
        <w:t>2.2.2.2.</w:t>
      </w:r>
      <w:r>
        <w:rPr>
          <w:snapToGrid w:val="0"/>
        </w:rPr>
        <w:t>22.1. В целевой статье "</w:t>
      </w:r>
      <w:r w:rsidRPr="004176EB">
        <w:rPr>
          <w:snapToGrid w:val="0"/>
        </w:rPr>
        <w:t>26 2 0000 Подпрограмма "Развитие аквакультуры" государственной программы Российской Федерации</w:t>
      </w:r>
      <w:r>
        <w:rPr>
          <w:snapToGrid w:val="0"/>
        </w:rPr>
        <w:t xml:space="preserve"> </w:t>
      </w:r>
      <w:r w:rsidRPr="004176EB">
        <w:rPr>
          <w:snapToGrid w:val="0"/>
        </w:rPr>
        <w:t>"Развитие рыбохозяйственного комплекса"</w:t>
      </w:r>
      <w:r>
        <w:rPr>
          <w:snapToGrid w:val="0"/>
        </w:rPr>
        <w:t>:</w:t>
      </w:r>
    </w:p>
    <w:p w:rsidR="0058238C" w:rsidRDefault="0058238C" w:rsidP="0058238C">
      <w:pPr>
        <w:autoSpaceDE w:val="0"/>
        <w:autoSpaceDN w:val="0"/>
        <w:adjustRightInd w:val="0"/>
        <w:ind w:firstLine="709"/>
        <w:jc w:val="both"/>
        <w:outlineLvl w:val="4"/>
        <w:rPr>
          <w:snapToGrid w:val="0"/>
        </w:rPr>
      </w:pPr>
      <w:r w:rsidRPr="00B26AA6">
        <w:rPr>
          <w:snapToGrid w:val="0"/>
        </w:rPr>
        <w:t>2.2.2.2.</w:t>
      </w:r>
      <w:r>
        <w:rPr>
          <w:snapToGrid w:val="0"/>
        </w:rPr>
        <w:t xml:space="preserve">22.1.1. </w:t>
      </w:r>
      <w:r w:rsidR="00810020">
        <w:rPr>
          <w:snapToGrid w:val="0"/>
        </w:rPr>
        <w:t>Д</w:t>
      </w:r>
      <w:r>
        <w:rPr>
          <w:snapToGrid w:val="0"/>
        </w:rPr>
        <w:t>ополнить новым направлением расходов следующего содержания:</w:t>
      </w:r>
    </w:p>
    <w:p w:rsidR="0058238C" w:rsidRPr="0079429A" w:rsidRDefault="0058238C" w:rsidP="0058238C">
      <w:pPr>
        <w:autoSpaceDE w:val="0"/>
        <w:autoSpaceDN w:val="0"/>
        <w:adjustRightInd w:val="0"/>
        <w:ind w:firstLine="709"/>
        <w:jc w:val="both"/>
        <w:outlineLvl w:val="4"/>
        <w:rPr>
          <w:snapToGrid w:val="0"/>
          <w:sz w:val="8"/>
          <w:szCs w:val="8"/>
        </w:rPr>
      </w:pPr>
    </w:p>
    <w:p w:rsidR="0058238C" w:rsidRPr="0009640C" w:rsidRDefault="0058238C" w:rsidP="0058238C">
      <w:pPr>
        <w:autoSpaceDE w:val="0"/>
        <w:autoSpaceDN w:val="0"/>
        <w:adjustRightInd w:val="0"/>
        <w:ind w:firstLine="567"/>
        <w:jc w:val="both"/>
        <w:outlineLvl w:val="4"/>
        <w:rPr>
          <w:snapToGrid w:val="0"/>
        </w:rPr>
      </w:pPr>
      <w:r>
        <w:rPr>
          <w:snapToGrid w:val="0"/>
        </w:rPr>
        <w:t>"</w:t>
      </w:r>
      <w:r w:rsidRPr="0009640C">
        <w:rPr>
          <w:snapToGrid w:val="0"/>
        </w:rPr>
        <w:t xml:space="preserve">- 5396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w:t>
      </w:r>
    </w:p>
    <w:p w:rsidR="0058238C" w:rsidRPr="0079429A" w:rsidRDefault="0058238C" w:rsidP="0058238C">
      <w:pPr>
        <w:autoSpaceDE w:val="0"/>
        <w:autoSpaceDN w:val="0"/>
        <w:adjustRightInd w:val="0"/>
        <w:ind w:firstLine="567"/>
        <w:jc w:val="both"/>
        <w:outlineLvl w:val="4"/>
        <w:rPr>
          <w:snapToGrid w:val="0"/>
          <w:sz w:val="8"/>
          <w:szCs w:val="8"/>
        </w:rPr>
      </w:pPr>
    </w:p>
    <w:p w:rsidR="0058238C" w:rsidRPr="0009640C" w:rsidRDefault="0058238C" w:rsidP="0058238C">
      <w:pPr>
        <w:autoSpaceDE w:val="0"/>
        <w:autoSpaceDN w:val="0"/>
        <w:adjustRightInd w:val="0"/>
        <w:ind w:firstLine="709"/>
        <w:jc w:val="both"/>
        <w:outlineLvl w:val="4"/>
        <w:rPr>
          <w:snapToGrid w:val="0"/>
        </w:rPr>
      </w:pPr>
      <w:r w:rsidRPr="0009640C">
        <w:rPr>
          <w:snapToGrid w:val="0"/>
        </w:rPr>
        <w:t>По данному направлению расходов отражаются расходы федерального бюджета на предоставление субсидий бюджетам субъектов Российской Федерации на возмещение части затрат на уплату процентов по кредитам, полученным в российских кредитных организациях, на развитие аквакультуры (рыбоводство).</w:t>
      </w:r>
    </w:p>
    <w:p w:rsidR="0058238C" w:rsidRPr="0009640C" w:rsidRDefault="0058238C" w:rsidP="0058238C">
      <w:pPr>
        <w:autoSpaceDE w:val="0"/>
        <w:autoSpaceDN w:val="0"/>
        <w:adjustRightInd w:val="0"/>
        <w:ind w:firstLine="709"/>
        <w:jc w:val="both"/>
        <w:outlineLvl w:val="4"/>
        <w:rPr>
          <w:snapToGrid w:val="0"/>
        </w:rPr>
      </w:pPr>
      <w:r w:rsidRPr="0009640C">
        <w:rPr>
          <w:snapToGrid w:val="0"/>
        </w:rPr>
        <w:t>Поступление указанных субсидий отражается по коду 000 2 02 02225 02 0000 151 "Субсидии бюджетам субъектов Российской Федерации на возмещение части сельскохозяйственным товаропроизводителям затрат на уплату процентов по кредитам, полученным в российских кредитных организациях, на развитие аквакультуры (рыбоводство)" классификации доходов бюджетов.</w:t>
      </w:r>
    </w:p>
    <w:p w:rsidR="0058238C" w:rsidRDefault="0058238C" w:rsidP="0058238C">
      <w:pPr>
        <w:autoSpaceDE w:val="0"/>
        <w:autoSpaceDN w:val="0"/>
        <w:adjustRightInd w:val="0"/>
        <w:ind w:firstLine="567"/>
        <w:jc w:val="both"/>
        <w:outlineLvl w:val="4"/>
        <w:rPr>
          <w:snapToGrid w:val="0"/>
        </w:rPr>
      </w:pPr>
      <w:r w:rsidRPr="0009640C">
        <w:rPr>
          <w:snapToGrid w:val="0"/>
        </w:rPr>
        <w:t>Также по данному направлению расходов отражаются расходы бюджетов субъектов Российской Федерации, осуществляемые за счет субсидий, выделяемых из федерального бюджета на указанные цели.</w:t>
      </w:r>
      <w:r>
        <w:rPr>
          <w:snapToGrid w:val="0"/>
        </w:rPr>
        <w:t>";</w:t>
      </w:r>
    </w:p>
    <w:p w:rsidR="0058238C" w:rsidRDefault="0058238C" w:rsidP="0058238C">
      <w:pPr>
        <w:autoSpaceDE w:val="0"/>
        <w:autoSpaceDN w:val="0"/>
        <w:adjustRightInd w:val="0"/>
        <w:ind w:firstLine="709"/>
        <w:jc w:val="both"/>
        <w:outlineLvl w:val="4"/>
        <w:rPr>
          <w:snapToGrid w:val="0"/>
        </w:rPr>
      </w:pPr>
      <w:r w:rsidRPr="00B26AA6">
        <w:rPr>
          <w:snapToGrid w:val="0"/>
        </w:rPr>
        <w:t>2.2.2.2.</w:t>
      </w:r>
      <w:r>
        <w:rPr>
          <w:snapToGrid w:val="0"/>
        </w:rPr>
        <w:t xml:space="preserve">22.1.2. </w:t>
      </w:r>
      <w:r w:rsidR="00810020">
        <w:rPr>
          <w:snapToGrid w:val="0"/>
        </w:rPr>
        <w:t>Н</w:t>
      </w:r>
      <w:r>
        <w:rPr>
          <w:snapToGrid w:val="0"/>
        </w:rPr>
        <w:t>аправление расходов "</w:t>
      </w:r>
      <w:r w:rsidRPr="000E39F8">
        <w:rPr>
          <w:snapToGrid w:val="0"/>
        </w:rPr>
        <w:t>6083 Субсидия федеральному государственному унитарному предприятию "Всероссийский научно-исследовательский институт пресноводного рыбного хозяйства" на проведение ремонтно-восстановительных работ на плотине Жестылевского водохранилища</w:t>
      </w:r>
      <w:r>
        <w:rPr>
          <w:snapToGrid w:val="0"/>
        </w:rPr>
        <w:t>" исключить;</w:t>
      </w:r>
    </w:p>
    <w:p w:rsidR="0058238C" w:rsidRDefault="0058238C" w:rsidP="0058238C">
      <w:pPr>
        <w:autoSpaceDE w:val="0"/>
        <w:autoSpaceDN w:val="0"/>
        <w:adjustRightInd w:val="0"/>
        <w:ind w:firstLine="709"/>
        <w:jc w:val="both"/>
        <w:outlineLvl w:val="4"/>
        <w:rPr>
          <w:snapToGrid w:val="0"/>
        </w:rPr>
      </w:pPr>
      <w:r w:rsidRPr="00B26AA6">
        <w:rPr>
          <w:snapToGrid w:val="0"/>
        </w:rPr>
        <w:t>2.2.2.2.</w:t>
      </w:r>
      <w:r>
        <w:rPr>
          <w:snapToGrid w:val="0"/>
        </w:rPr>
        <w:t xml:space="preserve">22.2. Наименование целевой статьи "26 6 0000 </w:t>
      </w:r>
      <w:r w:rsidRPr="00084A9E">
        <w:rPr>
          <w:snapToGrid w:val="0"/>
        </w:rPr>
        <w:t>Подпрограмма "Обеспечение создания условий для реализации государственной программы" государственной программы</w:t>
      </w:r>
      <w:r>
        <w:rPr>
          <w:snapToGrid w:val="0"/>
        </w:rPr>
        <w:t xml:space="preserve"> </w:t>
      </w:r>
      <w:r w:rsidRPr="00084A9E">
        <w:rPr>
          <w:snapToGrid w:val="0"/>
        </w:rPr>
        <w:t>Российской Федерации "Развитие рыбохозяйственного комплекса"</w:t>
      </w:r>
      <w:r>
        <w:rPr>
          <w:snapToGrid w:val="0"/>
        </w:rPr>
        <w:t xml:space="preserve"> изложить в следующей редакции:</w:t>
      </w:r>
    </w:p>
    <w:p w:rsidR="0058238C" w:rsidRDefault="0058238C" w:rsidP="0058238C">
      <w:pPr>
        <w:autoSpaceDE w:val="0"/>
        <w:autoSpaceDN w:val="0"/>
        <w:adjustRightInd w:val="0"/>
        <w:ind w:firstLine="709"/>
        <w:jc w:val="both"/>
        <w:outlineLvl w:val="4"/>
        <w:rPr>
          <w:snapToGrid w:val="0"/>
        </w:rPr>
      </w:pPr>
      <w:r>
        <w:rPr>
          <w:snapToGrid w:val="0"/>
        </w:rPr>
        <w:t xml:space="preserve">"26 6 0000 </w:t>
      </w:r>
      <w:r w:rsidRPr="00084A9E">
        <w:rPr>
          <w:snapToGrid w:val="0"/>
        </w:rPr>
        <w:t>Подпрограмма "Обеспечение создания условий для реализации государственной программы Российской Федерации "Развитие рыбохозяйственного комплекса"</w:t>
      </w:r>
      <w:r>
        <w:rPr>
          <w:snapToGrid w:val="0"/>
        </w:rPr>
        <w:t>;</w:t>
      </w:r>
    </w:p>
    <w:p w:rsidR="0058238C" w:rsidRDefault="0058238C" w:rsidP="0058238C">
      <w:pPr>
        <w:autoSpaceDE w:val="0"/>
        <w:autoSpaceDN w:val="0"/>
        <w:adjustRightInd w:val="0"/>
        <w:ind w:firstLine="709"/>
        <w:jc w:val="both"/>
        <w:outlineLvl w:val="4"/>
        <w:rPr>
          <w:snapToGrid w:val="0"/>
        </w:rPr>
      </w:pPr>
      <w:r w:rsidRPr="00B26AA6">
        <w:rPr>
          <w:snapToGrid w:val="0"/>
        </w:rPr>
        <w:t>2.2.2.2.</w:t>
      </w:r>
      <w:r>
        <w:rPr>
          <w:snapToGrid w:val="0"/>
        </w:rPr>
        <w:t>22.3. Дополнить новой целевой статьей следующего содержания:</w:t>
      </w:r>
    </w:p>
    <w:p w:rsidR="0058238C" w:rsidRPr="0079429A" w:rsidRDefault="0058238C" w:rsidP="0058238C">
      <w:pPr>
        <w:autoSpaceDE w:val="0"/>
        <w:autoSpaceDN w:val="0"/>
        <w:adjustRightInd w:val="0"/>
        <w:ind w:firstLine="709"/>
        <w:jc w:val="both"/>
        <w:outlineLvl w:val="4"/>
        <w:rPr>
          <w:snapToGrid w:val="0"/>
          <w:sz w:val="8"/>
          <w:szCs w:val="8"/>
        </w:rPr>
      </w:pPr>
    </w:p>
    <w:p w:rsidR="0058238C" w:rsidRPr="0009640C" w:rsidRDefault="0058238C" w:rsidP="0058238C">
      <w:pPr>
        <w:autoSpaceDE w:val="0"/>
        <w:autoSpaceDN w:val="0"/>
        <w:adjustRightInd w:val="0"/>
        <w:ind w:firstLine="709"/>
        <w:jc w:val="both"/>
        <w:outlineLvl w:val="4"/>
        <w:rPr>
          <w:snapToGrid w:val="0"/>
        </w:rPr>
      </w:pPr>
      <w:r>
        <w:rPr>
          <w:snapToGrid w:val="0"/>
        </w:rPr>
        <w:lastRenderedPageBreak/>
        <w:t>"</w:t>
      </w:r>
      <w:r w:rsidRPr="0009640C">
        <w:rPr>
          <w:snapToGrid w:val="0"/>
        </w:rPr>
        <w:t>26 8 0000 Подпрограмма "Развитие осетрового хозяйства"</w:t>
      </w:r>
      <w:r>
        <w:rPr>
          <w:snapToGrid w:val="0"/>
        </w:rPr>
        <w:t xml:space="preserve"> </w:t>
      </w:r>
      <w:r w:rsidRPr="0009640C">
        <w:rPr>
          <w:snapToGrid w:val="0"/>
        </w:rPr>
        <w:t>государственной программы Российской Федерации "Развитие рыбохозяйственного комплекса"</w:t>
      </w:r>
    </w:p>
    <w:p w:rsidR="0058238C" w:rsidRPr="0079429A" w:rsidRDefault="0058238C" w:rsidP="0058238C">
      <w:pPr>
        <w:autoSpaceDE w:val="0"/>
        <w:autoSpaceDN w:val="0"/>
        <w:adjustRightInd w:val="0"/>
        <w:ind w:firstLine="709"/>
        <w:jc w:val="both"/>
        <w:outlineLvl w:val="4"/>
        <w:rPr>
          <w:snapToGrid w:val="0"/>
          <w:sz w:val="8"/>
          <w:szCs w:val="8"/>
        </w:rPr>
      </w:pPr>
    </w:p>
    <w:p w:rsidR="0058238C" w:rsidRPr="0009640C" w:rsidRDefault="0058238C" w:rsidP="0058238C">
      <w:pPr>
        <w:autoSpaceDE w:val="0"/>
        <w:autoSpaceDN w:val="0"/>
        <w:adjustRightInd w:val="0"/>
        <w:ind w:firstLine="709"/>
        <w:jc w:val="both"/>
        <w:outlineLvl w:val="4"/>
        <w:rPr>
          <w:snapToGrid w:val="0"/>
        </w:rPr>
      </w:pPr>
      <w:r w:rsidRPr="0009640C">
        <w:rPr>
          <w:snapToGrid w:val="0"/>
        </w:rPr>
        <w:t>По данной целевой статье отражаются расходы федерального бюджета на реализацию подпрограммы по соответствующим направлениям расходов, в том числе на:</w:t>
      </w:r>
    </w:p>
    <w:p w:rsidR="0058238C" w:rsidRPr="0079429A" w:rsidRDefault="0058238C" w:rsidP="0058238C">
      <w:pPr>
        <w:autoSpaceDE w:val="0"/>
        <w:autoSpaceDN w:val="0"/>
        <w:adjustRightInd w:val="0"/>
        <w:ind w:firstLine="709"/>
        <w:jc w:val="both"/>
        <w:outlineLvl w:val="4"/>
        <w:rPr>
          <w:snapToGrid w:val="0"/>
          <w:sz w:val="8"/>
          <w:szCs w:val="8"/>
        </w:rPr>
      </w:pPr>
    </w:p>
    <w:p w:rsidR="0058238C" w:rsidRPr="0009640C" w:rsidRDefault="0058238C" w:rsidP="0058238C">
      <w:pPr>
        <w:autoSpaceDE w:val="0"/>
        <w:autoSpaceDN w:val="0"/>
        <w:adjustRightInd w:val="0"/>
        <w:ind w:firstLine="567"/>
        <w:jc w:val="both"/>
        <w:outlineLvl w:val="4"/>
        <w:rPr>
          <w:snapToGrid w:val="0"/>
        </w:rPr>
      </w:pPr>
      <w:r w:rsidRPr="0009640C">
        <w:rPr>
          <w:snapToGrid w:val="0"/>
        </w:rPr>
        <w:t>- 5416 Субсидии на возмещение сельскоохозяйственным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w:t>
      </w:r>
    </w:p>
    <w:p w:rsidR="0058238C" w:rsidRPr="0079429A" w:rsidRDefault="0058238C" w:rsidP="0058238C">
      <w:pPr>
        <w:autoSpaceDE w:val="0"/>
        <w:autoSpaceDN w:val="0"/>
        <w:adjustRightInd w:val="0"/>
        <w:ind w:firstLine="709"/>
        <w:jc w:val="both"/>
        <w:outlineLvl w:val="4"/>
        <w:rPr>
          <w:snapToGrid w:val="0"/>
          <w:sz w:val="8"/>
          <w:szCs w:val="8"/>
        </w:rPr>
      </w:pPr>
    </w:p>
    <w:p w:rsidR="0058238C" w:rsidRPr="0009640C" w:rsidRDefault="0058238C" w:rsidP="0058238C">
      <w:pPr>
        <w:autoSpaceDE w:val="0"/>
        <w:autoSpaceDN w:val="0"/>
        <w:adjustRightInd w:val="0"/>
        <w:ind w:firstLine="709"/>
        <w:jc w:val="both"/>
        <w:outlineLvl w:val="4"/>
        <w:rPr>
          <w:snapToGrid w:val="0"/>
        </w:rPr>
      </w:pPr>
      <w:r w:rsidRPr="0009640C">
        <w:rPr>
          <w:snapToGrid w:val="0"/>
        </w:rPr>
        <w:t>По данному направлению расходов отражаются расходы федерального бюджета на предоставление субсидий бюджетам субъектов Российской Федерации на возмещение сельскоохозяйственным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а также расходы бюджетов субъектов Российской Федерации по предоставлению субвенций бюджетам м</w:t>
      </w:r>
      <w:r>
        <w:rPr>
          <w:snapToGrid w:val="0"/>
        </w:rPr>
        <w:t>уни</w:t>
      </w:r>
      <w:r w:rsidRPr="0009640C">
        <w:rPr>
          <w:snapToGrid w:val="0"/>
        </w:rPr>
        <w:t>ципальных образований на указанные цели.</w:t>
      </w:r>
    </w:p>
    <w:p w:rsidR="0058238C" w:rsidRPr="0009640C" w:rsidRDefault="0058238C" w:rsidP="0058238C">
      <w:pPr>
        <w:autoSpaceDE w:val="0"/>
        <w:autoSpaceDN w:val="0"/>
        <w:adjustRightInd w:val="0"/>
        <w:ind w:firstLine="709"/>
        <w:jc w:val="both"/>
        <w:outlineLvl w:val="4"/>
        <w:rPr>
          <w:snapToGrid w:val="0"/>
        </w:rPr>
      </w:pPr>
      <w:r w:rsidRPr="0009640C">
        <w:rPr>
          <w:snapToGrid w:val="0"/>
        </w:rPr>
        <w:t xml:space="preserve">Поступление указанных субсидий отражается по коду вида доходов </w:t>
      </w:r>
      <w:r>
        <w:rPr>
          <w:snapToGrid w:val="0"/>
        </w:rPr>
        <w:t xml:space="preserve">              </w:t>
      </w:r>
      <w:r w:rsidRPr="0009640C">
        <w:rPr>
          <w:snapToGrid w:val="0"/>
        </w:rPr>
        <w:t>000 2 02 02235 02 0000 151 Субсидии бюджетам субъектов Российской Федерации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классификации доходов бюджетов.</w:t>
      </w:r>
    </w:p>
    <w:p w:rsidR="0058238C" w:rsidRDefault="0058238C" w:rsidP="0058238C">
      <w:pPr>
        <w:autoSpaceDE w:val="0"/>
        <w:autoSpaceDN w:val="0"/>
        <w:adjustRightInd w:val="0"/>
        <w:ind w:firstLine="709"/>
        <w:jc w:val="both"/>
        <w:outlineLvl w:val="4"/>
        <w:rPr>
          <w:snapToGrid w:val="0"/>
        </w:rPr>
      </w:pPr>
      <w:r w:rsidRPr="0009640C">
        <w:rPr>
          <w:snapToGrid w:val="0"/>
        </w:rPr>
        <w:t xml:space="preserve">Поступление в бюджеты муниципальных образований субвенций на указанные цели отражается по соответствующим кодам вида доходов </w:t>
      </w:r>
      <w:r>
        <w:rPr>
          <w:snapToGrid w:val="0"/>
        </w:rPr>
        <w:t xml:space="preserve">                   </w:t>
      </w:r>
      <w:r w:rsidRPr="0009640C">
        <w:rPr>
          <w:snapToGrid w:val="0"/>
        </w:rPr>
        <w:t>000 2 02 03126 00 0000 151 "Субвенции бюджетам муниципальных образований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классификации доходов бюджетов.</w:t>
      </w:r>
      <w:r>
        <w:rPr>
          <w:snapToGrid w:val="0"/>
        </w:rPr>
        <w:t>";</w:t>
      </w:r>
    </w:p>
    <w:p w:rsidR="0058238C" w:rsidRDefault="0058238C" w:rsidP="0058238C">
      <w:pPr>
        <w:autoSpaceDE w:val="0"/>
        <w:autoSpaceDN w:val="0"/>
        <w:adjustRightInd w:val="0"/>
        <w:ind w:firstLine="709"/>
        <w:jc w:val="both"/>
        <w:outlineLvl w:val="4"/>
        <w:rPr>
          <w:snapToGrid w:val="0"/>
        </w:rPr>
      </w:pPr>
      <w:r w:rsidRPr="00B26AA6">
        <w:rPr>
          <w:snapToGrid w:val="0"/>
        </w:rPr>
        <w:t>2.2.2.2.</w:t>
      </w:r>
      <w:r>
        <w:rPr>
          <w:snapToGrid w:val="0"/>
        </w:rPr>
        <w:t xml:space="preserve">23. В подпункте </w:t>
      </w:r>
      <w:r w:rsidRPr="00EF613A">
        <w:rPr>
          <w:snapToGrid w:val="0"/>
        </w:rPr>
        <w:t>4.2.2.27</w:t>
      </w:r>
      <w:r>
        <w:rPr>
          <w:snapToGrid w:val="0"/>
        </w:rPr>
        <w:t xml:space="preserve"> "</w:t>
      </w:r>
      <w:r w:rsidRPr="00EF613A">
        <w:rPr>
          <w:snapToGrid w:val="0"/>
        </w:rPr>
        <w:t>Государственная программа Российской Федерации "Развитие внешнеэкономической деятельности"</w:t>
      </w:r>
      <w:r w:rsidR="00C701DD">
        <w:rPr>
          <w:snapToGrid w:val="0"/>
        </w:rPr>
        <w:t>:</w:t>
      </w:r>
    </w:p>
    <w:p w:rsidR="0058238C" w:rsidRDefault="0058238C" w:rsidP="0058238C">
      <w:pPr>
        <w:autoSpaceDE w:val="0"/>
        <w:autoSpaceDN w:val="0"/>
        <w:adjustRightInd w:val="0"/>
        <w:ind w:firstLine="709"/>
        <w:jc w:val="both"/>
        <w:outlineLvl w:val="4"/>
        <w:rPr>
          <w:snapToGrid w:val="0"/>
        </w:rPr>
      </w:pPr>
      <w:r w:rsidRPr="00B26AA6">
        <w:rPr>
          <w:snapToGrid w:val="0"/>
        </w:rPr>
        <w:t>2.2.2.2.</w:t>
      </w:r>
      <w:r>
        <w:rPr>
          <w:snapToGrid w:val="0"/>
        </w:rPr>
        <w:t>23.1. Целевую статью "</w:t>
      </w:r>
      <w:r w:rsidRPr="00F73E3A">
        <w:rPr>
          <w:snapToGrid w:val="0"/>
        </w:rPr>
        <w:t>27 3 0000 Подпрограмма "Создание национальной системы поддержки  развития внешнеэкономической деятельности" государственной программы Российской Федерации "Развитие внешнеэкономической деятельности"</w:t>
      </w:r>
      <w:r>
        <w:rPr>
          <w:snapToGrid w:val="0"/>
        </w:rPr>
        <w:t xml:space="preserve"> дополнить текстом следующего содержания:</w:t>
      </w:r>
    </w:p>
    <w:p w:rsidR="0058238C" w:rsidRPr="0079429A" w:rsidRDefault="0058238C" w:rsidP="0058238C">
      <w:pPr>
        <w:autoSpaceDE w:val="0"/>
        <w:autoSpaceDN w:val="0"/>
        <w:adjustRightInd w:val="0"/>
        <w:ind w:firstLine="709"/>
        <w:jc w:val="both"/>
        <w:outlineLvl w:val="4"/>
        <w:rPr>
          <w:snapToGrid w:val="0"/>
          <w:sz w:val="8"/>
          <w:szCs w:val="8"/>
        </w:rPr>
      </w:pPr>
    </w:p>
    <w:p w:rsidR="0058238C" w:rsidRPr="00F73E3A" w:rsidRDefault="0058238C" w:rsidP="0058238C">
      <w:pPr>
        <w:autoSpaceDE w:val="0"/>
        <w:autoSpaceDN w:val="0"/>
        <w:adjustRightInd w:val="0"/>
        <w:ind w:firstLine="567"/>
        <w:jc w:val="both"/>
        <w:outlineLvl w:val="4"/>
        <w:rPr>
          <w:snapToGrid w:val="0"/>
        </w:rPr>
      </w:pPr>
      <w:r>
        <w:rPr>
          <w:snapToGrid w:val="0"/>
        </w:rPr>
        <w:t>"</w:t>
      </w:r>
      <w:r w:rsidRPr="00F73E3A">
        <w:rPr>
          <w:snapToGrid w:val="0"/>
        </w:rPr>
        <w:t>По данной целевой статье отражаются расходы федерального бюджета на реализацию подпрограммы по соответствующим направлениям расходов, в том числе:</w:t>
      </w:r>
    </w:p>
    <w:p w:rsidR="0058238C" w:rsidRPr="00F73E3A" w:rsidRDefault="0058238C" w:rsidP="0058238C">
      <w:pPr>
        <w:autoSpaceDE w:val="0"/>
        <w:autoSpaceDN w:val="0"/>
        <w:adjustRightInd w:val="0"/>
        <w:ind w:firstLine="709"/>
        <w:jc w:val="both"/>
        <w:outlineLvl w:val="4"/>
        <w:rPr>
          <w:snapToGrid w:val="0"/>
          <w:sz w:val="8"/>
          <w:szCs w:val="8"/>
        </w:rPr>
      </w:pPr>
    </w:p>
    <w:p w:rsidR="0058238C" w:rsidRDefault="0058238C" w:rsidP="0058238C">
      <w:pPr>
        <w:autoSpaceDE w:val="0"/>
        <w:autoSpaceDN w:val="0"/>
        <w:adjustRightInd w:val="0"/>
        <w:ind w:firstLine="709"/>
        <w:jc w:val="both"/>
        <w:outlineLvl w:val="4"/>
        <w:rPr>
          <w:snapToGrid w:val="0"/>
        </w:rPr>
      </w:pPr>
      <w:r w:rsidRPr="00F73E3A">
        <w:rPr>
          <w:snapToGrid w:val="0"/>
        </w:rPr>
        <w:t xml:space="preserve">- 6592 Имущественный взнос в государственную корпорацию "Банк развития и внешнеэкономической деятельности (Внешэкономбанк)" на цели приобретения акций открытого акционерного общества "Российское </w:t>
      </w:r>
      <w:r w:rsidRPr="00F73E3A">
        <w:rPr>
          <w:snapToGrid w:val="0"/>
        </w:rPr>
        <w:lastRenderedPageBreak/>
        <w:t>агентство по страхованию экспортных кредитов и инвестиций", г. Москва, в целях увеличения уставного капитала "Государственного специализированного Российского экспортно-импортного банка" (закрытое акционерное общество).</w:t>
      </w:r>
      <w:r>
        <w:rPr>
          <w:snapToGrid w:val="0"/>
        </w:rPr>
        <w:t>";</w:t>
      </w:r>
    </w:p>
    <w:p w:rsidR="0058238C" w:rsidRDefault="0058238C" w:rsidP="0058238C">
      <w:pPr>
        <w:autoSpaceDE w:val="0"/>
        <w:autoSpaceDN w:val="0"/>
        <w:adjustRightInd w:val="0"/>
        <w:ind w:firstLine="709"/>
        <w:jc w:val="both"/>
        <w:outlineLvl w:val="4"/>
        <w:rPr>
          <w:snapToGrid w:val="0"/>
        </w:rPr>
      </w:pPr>
      <w:r w:rsidRPr="00B26AA6">
        <w:rPr>
          <w:snapToGrid w:val="0"/>
        </w:rPr>
        <w:t>2.2.2.2.</w:t>
      </w:r>
      <w:r>
        <w:rPr>
          <w:snapToGrid w:val="0"/>
        </w:rPr>
        <w:t>23.2. В наименовании целевой статьи "</w:t>
      </w:r>
      <w:r w:rsidRPr="00387C82">
        <w:rPr>
          <w:snapToGrid w:val="0"/>
        </w:rPr>
        <w:t xml:space="preserve">27 6 0000 Подпрограмма "Обеспечение развития системы пунктов пропуска через </w:t>
      </w:r>
      <w:r>
        <w:rPr>
          <w:snapToGrid w:val="0"/>
        </w:rPr>
        <w:t>г</w:t>
      </w:r>
      <w:r w:rsidRPr="00387C82">
        <w:rPr>
          <w:snapToGrid w:val="0"/>
        </w:rPr>
        <w:t>осударственную границу Российской Федерации для осуществления внешнеэкономической деятельности" государственной программы Российской Федерации "Развитие внешнеэкономической деятельности</w:t>
      </w:r>
      <w:r>
        <w:rPr>
          <w:snapToGrid w:val="0"/>
        </w:rPr>
        <w:t>" слова "государственную границу" заменить словами "Государственную границу";</w:t>
      </w:r>
    </w:p>
    <w:p w:rsidR="0058238C" w:rsidRDefault="0058238C" w:rsidP="0058238C">
      <w:pPr>
        <w:autoSpaceDE w:val="0"/>
        <w:autoSpaceDN w:val="0"/>
        <w:adjustRightInd w:val="0"/>
        <w:ind w:firstLine="709"/>
        <w:jc w:val="both"/>
        <w:outlineLvl w:val="4"/>
        <w:rPr>
          <w:snapToGrid w:val="0"/>
        </w:rPr>
      </w:pPr>
      <w:r w:rsidRPr="00B26AA6">
        <w:rPr>
          <w:snapToGrid w:val="0"/>
        </w:rPr>
        <w:t>2.2.2.2.</w:t>
      </w:r>
      <w:r>
        <w:rPr>
          <w:snapToGrid w:val="0"/>
        </w:rPr>
        <w:t xml:space="preserve">24. В подпункте </w:t>
      </w:r>
      <w:r w:rsidRPr="000D4311">
        <w:rPr>
          <w:snapToGrid w:val="0"/>
        </w:rPr>
        <w:t>4.2.2.28</w:t>
      </w:r>
      <w:r>
        <w:rPr>
          <w:snapToGrid w:val="0"/>
        </w:rPr>
        <w:t xml:space="preserve"> "</w:t>
      </w:r>
      <w:r w:rsidRPr="000D4311">
        <w:rPr>
          <w:snapToGrid w:val="0"/>
        </w:rPr>
        <w:t>Государственная программа Российской Федерации "Воспроизводство и использование природных ресурсов"</w:t>
      </w:r>
      <w:r>
        <w:rPr>
          <w:snapToGrid w:val="0"/>
        </w:rPr>
        <w:t>:</w:t>
      </w:r>
    </w:p>
    <w:p w:rsidR="0058238C" w:rsidRDefault="0058238C" w:rsidP="0058238C">
      <w:pPr>
        <w:autoSpaceDE w:val="0"/>
        <w:autoSpaceDN w:val="0"/>
        <w:adjustRightInd w:val="0"/>
        <w:ind w:firstLine="709"/>
        <w:jc w:val="both"/>
        <w:outlineLvl w:val="4"/>
        <w:rPr>
          <w:snapToGrid w:val="0"/>
        </w:rPr>
      </w:pPr>
      <w:r w:rsidRPr="00B26AA6">
        <w:rPr>
          <w:snapToGrid w:val="0"/>
        </w:rPr>
        <w:t>2.2.2.2.</w:t>
      </w:r>
      <w:r>
        <w:rPr>
          <w:snapToGrid w:val="0"/>
        </w:rPr>
        <w:t>24.1. Текст целевой статьи "</w:t>
      </w:r>
      <w:r w:rsidRPr="000D4311">
        <w:rPr>
          <w:snapToGrid w:val="0"/>
        </w:rPr>
        <w:t>28 1 0000 Подпрограмма "Воспроизводство минерально-сырьевой базы, геологическое изучение недр" государственной программы Российской Федерации "Воспроизводство и использование природных ресурсов"</w:t>
      </w:r>
      <w:r>
        <w:rPr>
          <w:snapToGrid w:val="0"/>
        </w:rPr>
        <w:t xml:space="preserve"> изложить в следующей редакции:</w:t>
      </w:r>
    </w:p>
    <w:p w:rsidR="0058238C" w:rsidRPr="00D501AC" w:rsidRDefault="0058238C" w:rsidP="0058238C">
      <w:pPr>
        <w:autoSpaceDE w:val="0"/>
        <w:autoSpaceDN w:val="0"/>
        <w:adjustRightInd w:val="0"/>
        <w:ind w:firstLine="567"/>
        <w:jc w:val="both"/>
        <w:outlineLvl w:val="4"/>
        <w:rPr>
          <w:snapToGrid w:val="0"/>
          <w:sz w:val="8"/>
          <w:szCs w:val="8"/>
        </w:rPr>
      </w:pPr>
    </w:p>
    <w:p w:rsidR="0058238C" w:rsidRPr="000D4311" w:rsidRDefault="0058238C" w:rsidP="0058238C">
      <w:pPr>
        <w:autoSpaceDE w:val="0"/>
        <w:autoSpaceDN w:val="0"/>
        <w:adjustRightInd w:val="0"/>
        <w:ind w:firstLine="567"/>
        <w:jc w:val="both"/>
        <w:outlineLvl w:val="4"/>
        <w:rPr>
          <w:snapToGrid w:val="0"/>
        </w:rPr>
      </w:pPr>
      <w:r>
        <w:rPr>
          <w:snapToGrid w:val="0"/>
        </w:rPr>
        <w:t>"</w:t>
      </w:r>
      <w:r w:rsidRPr="000D4311">
        <w:rPr>
          <w:snapToGrid w:val="0"/>
        </w:rPr>
        <w:t>По данной целевой статье отражаются расходы федерального бюджета на реализацию подпрограммы по соответствующим направлениям расходов, в том числе:</w:t>
      </w:r>
    </w:p>
    <w:p w:rsidR="0058238C" w:rsidRPr="00D501AC" w:rsidRDefault="0058238C" w:rsidP="0058238C">
      <w:pPr>
        <w:autoSpaceDE w:val="0"/>
        <w:autoSpaceDN w:val="0"/>
        <w:adjustRightInd w:val="0"/>
        <w:ind w:firstLine="709"/>
        <w:jc w:val="both"/>
        <w:outlineLvl w:val="4"/>
        <w:rPr>
          <w:snapToGrid w:val="0"/>
          <w:sz w:val="8"/>
          <w:szCs w:val="8"/>
        </w:rPr>
      </w:pPr>
    </w:p>
    <w:p w:rsidR="0058238C" w:rsidRPr="000D4311" w:rsidRDefault="0058238C" w:rsidP="0058238C">
      <w:pPr>
        <w:autoSpaceDE w:val="0"/>
        <w:autoSpaceDN w:val="0"/>
        <w:adjustRightInd w:val="0"/>
        <w:ind w:firstLine="709"/>
        <w:jc w:val="both"/>
        <w:outlineLvl w:val="4"/>
        <w:rPr>
          <w:snapToGrid w:val="0"/>
        </w:rPr>
      </w:pPr>
      <w:r w:rsidRPr="000D4311">
        <w:rPr>
          <w:snapToGrid w:val="0"/>
        </w:rPr>
        <w:t xml:space="preserve">- 5395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w:t>
      </w:r>
    </w:p>
    <w:p w:rsidR="0058238C" w:rsidRPr="00D501AC" w:rsidRDefault="0058238C" w:rsidP="0058238C">
      <w:pPr>
        <w:autoSpaceDE w:val="0"/>
        <w:autoSpaceDN w:val="0"/>
        <w:adjustRightInd w:val="0"/>
        <w:ind w:firstLine="709"/>
        <w:jc w:val="both"/>
        <w:outlineLvl w:val="4"/>
        <w:rPr>
          <w:snapToGrid w:val="0"/>
          <w:sz w:val="8"/>
          <w:szCs w:val="8"/>
        </w:rPr>
      </w:pPr>
    </w:p>
    <w:p w:rsidR="0058238C" w:rsidRPr="000D4311" w:rsidRDefault="0058238C" w:rsidP="0058238C">
      <w:pPr>
        <w:autoSpaceDE w:val="0"/>
        <w:autoSpaceDN w:val="0"/>
        <w:adjustRightInd w:val="0"/>
        <w:ind w:firstLine="709"/>
        <w:jc w:val="both"/>
        <w:outlineLvl w:val="4"/>
        <w:rPr>
          <w:snapToGrid w:val="0"/>
        </w:rPr>
      </w:pPr>
      <w:r w:rsidRPr="000D4311">
        <w:rPr>
          <w:snapToGrid w:val="0"/>
        </w:rPr>
        <w:t>По данному направлению расходов отражаются расходы федерального бюджета на предоставление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rsidR="0058238C" w:rsidRDefault="0058238C" w:rsidP="0058238C">
      <w:pPr>
        <w:autoSpaceDE w:val="0"/>
        <w:autoSpaceDN w:val="0"/>
        <w:adjustRightInd w:val="0"/>
        <w:ind w:firstLine="709"/>
        <w:jc w:val="both"/>
        <w:outlineLvl w:val="4"/>
        <w:rPr>
          <w:snapToGrid w:val="0"/>
        </w:rPr>
      </w:pPr>
      <w:r w:rsidRPr="000D4311">
        <w:rPr>
          <w:snapToGrid w:val="0"/>
        </w:rPr>
        <w:t xml:space="preserve">Поступление субвенций на указанные цели отражается по </w:t>
      </w:r>
      <w:r>
        <w:rPr>
          <w:snapToGrid w:val="0"/>
        </w:rPr>
        <w:t>коду</w:t>
      </w:r>
      <w:r w:rsidRPr="000D4311">
        <w:rPr>
          <w:snapToGrid w:val="0"/>
        </w:rPr>
        <w:t xml:space="preserve"> </w:t>
      </w:r>
      <w:r>
        <w:rPr>
          <w:snapToGrid w:val="0"/>
        </w:rPr>
        <w:t xml:space="preserve">                    </w:t>
      </w:r>
      <w:r w:rsidRPr="000D4311">
        <w:rPr>
          <w:snapToGrid w:val="0"/>
        </w:rPr>
        <w:t>000 2 02 03028 02 0000 151</w:t>
      </w:r>
      <w:r w:rsidRPr="000D4311">
        <w:rPr>
          <w:snapToGrid w:val="0"/>
        </w:rPr>
        <w:tab/>
        <w:t>"Субвенции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классификации доходов бюджетов.</w:t>
      </w:r>
    </w:p>
    <w:p w:rsidR="0058238C" w:rsidRPr="00D501AC" w:rsidRDefault="0058238C" w:rsidP="0058238C">
      <w:pPr>
        <w:autoSpaceDE w:val="0"/>
        <w:autoSpaceDN w:val="0"/>
        <w:adjustRightInd w:val="0"/>
        <w:ind w:firstLine="709"/>
        <w:jc w:val="both"/>
        <w:outlineLvl w:val="4"/>
        <w:rPr>
          <w:snapToGrid w:val="0"/>
          <w:sz w:val="8"/>
          <w:szCs w:val="8"/>
        </w:rPr>
      </w:pPr>
    </w:p>
    <w:p w:rsidR="0058238C" w:rsidRDefault="0058238C" w:rsidP="0058238C">
      <w:pPr>
        <w:autoSpaceDE w:val="0"/>
        <w:autoSpaceDN w:val="0"/>
        <w:adjustRightInd w:val="0"/>
        <w:ind w:firstLine="709"/>
        <w:jc w:val="both"/>
        <w:outlineLvl w:val="4"/>
        <w:rPr>
          <w:snapToGrid w:val="0"/>
        </w:rPr>
      </w:pPr>
      <w:r w:rsidRPr="00673CA2">
        <w:rPr>
          <w:snapToGrid w:val="0"/>
        </w:rPr>
        <w:t>- 63</w:t>
      </w:r>
      <w:r w:rsidR="00871923">
        <w:rPr>
          <w:snapToGrid w:val="0"/>
        </w:rPr>
        <w:t>6</w:t>
      </w:r>
      <w:r w:rsidRPr="00673CA2">
        <w:rPr>
          <w:snapToGrid w:val="0"/>
        </w:rPr>
        <w:t>5 Взнос в уставный капитал открытого акционерного общества "Росгеология", г. Москва, в целях создания современной комплексной геофизической партии</w:t>
      </w:r>
    </w:p>
    <w:p w:rsidR="0058238C" w:rsidRPr="00D501AC" w:rsidRDefault="0058238C" w:rsidP="0058238C">
      <w:pPr>
        <w:autoSpaceDE w:val="0"/>
        <w:autoSpaceDN w:val="0"/>
        <w:adjustRightInd w:val="0"/>
        <w:ind w:firstLine="709"/>
        <w:jc w:val="both"/>
        <w:outlineLvl w:val="4"/>
        <w:rPr>
          <w:snapToGrid w:val="0"/>
          <w:sz w:val="8"/>
          <w:szCs w:val="8"/>
        </w:rPr>
      </w:pPr>
    </w:p>
    <w:p w:rsidR="0058238C" w:rsidRDefault="0058238C" w:rsidP="0058238C">
      <w:pPr>
        <w:autoSpaceDE w:val="0"/>
        <w:autoSpaceDN w:val="0"/>
        <w:adjustRightInd w:val="0"/>
        <w:ind w:firstLine="709"/>
        <w:jc w:val="both"/>
        <w:outlineLvl w:val="4"/>
        <w:rPr>
          <w:snapToGrid w:val="0"/>
        </w:rPr>
      </w:pPr>
      <w:r w:rsidRPr="00673CA2">
        <w:rPr>
          <w:snapToGrid w:val="0"/>
        </w:rPr>
        <w:t>По данному направлению расходов отражаются расходы федерального бюджета в части взноса в уставный капитал открытого акционерного общества "Росгеология", г. Москва, в целях создания современной комплексной геофизической партии, способной выполнять высокотехнологичные сейсморазведочные и гравиметрические работы.</w:t>
      </w:r>
      <w:r>
        <w:rPr>
          <w:snapToGrid w:val="0"/>
        </w:rPr>
        <w:t>";</w:t>
      </w:r>
    </w:p>
    <w:p w:rsidR="0058238C" w:rsidRDefault="0058238C" w:rsidP="0058238C">
      <w:pPr>
        <w:autoSpaceDE w:val="0"/>
        <w:autoSpaceDN w:val="0"/>
        <w:adjustRightInd w:val="0"/>
        <w:ind w:firstLine="709"/>
        <w:jc w:val="both"/>
        <w:outlineLvl w:val="4"/>
        <w:rPr>
          <w:szCs w:val="28"/>
        </w:rPr>
      </w:pPr>
      <w:r w:rsidRPr="00B26AA6">
        <w:rPr>
          <w:snapToGrid w:val="0"/>
        </w:rPr>
        <w:t>2.2.2.2.</w:t>
      </w:r>
      <w:r>
        <w:rPr>
          <w:snapToGrid w:val="0"/>
        </w:rPr>
        <w:t>24.2.</w:t>
      </w:r>
      <w:r w:rsidRPr="00CC3F11">
        <w:rPr>
          <w:snapToGrid w:val="0"/>
          <w:szCs w:val="28"/>
        </w:rPr>
        <w:t xml:space="preserve"> Целевую статью </w:t>
      </w:r>
      <w:r w:rsidRPr="00CC3F11">
        <w:rPr>
          <w:szCs w:val="28"/>
        </w:rPr>
        <w:t>"</w:t>
      </w:r>
      <w:r w:rsidRPr="00CC3F11">
        <w:rPr>
          <w:snapToGrid w:val="0"/>
        </w:rPr>
        <w:t xml:space="preserve">28 2 0000 Подпрограмма "Использование водных ресурсов" государственной программы Российской Федерации "Воспроизводство и использование природных ресурсов" </w:t>
      </w:r>
      <w:r w:rsidRPr="00CC3F11">
        <w:rPr>
          <w:szCs w:val="28"/>
        </w:rPr>
        <w:t>дополнить новым направлением расходов следующего содержания:</w:t>
      </w:r>
    </w:p>
    <w:p w:rsidR="0058238C" w:rsidRPr="0079429A" w:rsidRDefault="0058238C" w:rsidP="0058238C">
      <w:pPr>
        <w:autoSpaceDE w:val="0"/>
        <w:autoSpaceDN w:val="0"/>
        <w:adjustRightInd w:val="0"/>
        <w:ind w:firstLine="709"/>
        <w:jc w:val="both"/>
        <w:outlineLvl w:val="4"/>
        <w:rPr>
          <w:sz w:val="8"/>
          <w:szCs w:val="8"/>
        </w:rPr>
      </w:pPr>
    </w:p>
    <w:p w:rsidR="0058238C" w:rsidRPr="00DE0814" w:rsidRDefault="0058238C" w:rsidP="0058238C">
      <w:pPr>
        <w:autoSpaceDE w:val="0"/>
        <w:autoSpaceDN w:val="0"/>
        <w:adjustRightInd w:val="0"/>
        <w:ind w:firstLine="567"/>
        <w:jc w:val="both"/>
        <w:outlineLvl w:val="4"/>
        <w:rPr>
          <w:szCs w:val="28"/>
        </w:rPr>
      </w:pPr>
      <w:r>
        <w:rPr>
          <w:szCs w:val="28"/>
        </w:rPr>
        <w:t>"</w:t>
      </w:r>
      <w:r w:rsidRPr="00DE0814">
        <w:rPr>
          <w:szCs w:val="28"/>
        </w:rPr>
        <w:t>- 5414 Субвенции бю</w:t>
      </w:r>
      <w:r w:rsidR="00C73870">
        <w:rPr>
          <w:szCs w:val="28"/>
        </w:rPr>
        <w:t>д</w:t>
      </w:r>
      <w:r w:rsidRPr="00DE0814">
        <w:rPr>
          <w:szCs w:val="28"/>
        </w:rPr>
        <w:t>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p w:rsidR="0058238C" w:rsidRPr="0079429A" w:rsidRDefault="0058238C" w:rsidP="0058238C">
      <w:pPr>
        <w:autoSpaceDE w:val="0"/>
        <w:autoSpaceDN w:val="0"/>
        <w:adjustRightInd w:val="0"/>
        <w:ind w:firstLine="709"/>
        <w:jc w:val="both"/>
        <w:outlineLvl w:val="4"/>
        <w:rPr>
          <w:sz w:val="8"/>
          <w:szCs w:val="8"/>
        </w:rPr>
      </w:pPr>
    </w:p>
    <w:p w:rsidR="0058238C" w:rsidRPr="00DE0814" w:rsidRDefault="0058238C" w:rsidP="0058238C">
      <w:pPr>
        <w:autoSpaceDE w:val="0"/>
        <w:autoSpaceDN w:val="0"/>
        <w:adjustRightInd w:val="0"/>
        <w:ind w:firstLine="709"/>
        <w:jc w:val="both"/>
        <w:outlineLvl w:val="4"/>
        <w:rPr>
          <w:szCs w:val="28"/>
        </w:rPr>
      </w:pPr>
      <w:r w:rsidRPr="00DE0814">
        <w:rPr>
          <w:szCs w:val="28"/>
        </w:rPr>
        <w:t>По данному направлению расходов отражаются расходы федерального бюджета по предоставлению субвенций бю</w:t>
      </w:r>
      <w:r w:rsidR="00C73870">
        <w:rPr>
          <w:szCs w:val="28"/>
        </w:rPr>
        <w:t>д</w:t>
      </w:r>
      <w:r w:rsidRPr="00DE0814">
        <w:rPr>
          <w:szCs w:val="28"/>
        </w:rPr>
        <w:t>жетам Республики Крым и города федерального значения Севастополя на осуществление части полномочий Российской Федерации в области водных отношений в рамках заключенных Соглашений между Федеральным агентством водных ресурсов и Советом министров Республики Крым о передаче Совету министров Республики Крым осуществления части полномочий в области водных отношений и между Федеральным агентством водных ресурсов и Правительством Севастополя о передаче Правительству Севастополя осуществления части полномочий в области водных отношений.</w:t>
      </w:r>
    </w:p>
    <w:p w:rsidR="0058238C" w:rsidRPr="00DE0814" w:rsidRDefault="0058238C" w:rsidP="0058238C">
      <w:pPr>
        <w:autoSpaceDE w:val="0"/>
        <w:autoSpaceDN w:val="0"/>
        <w:adjustRightInd w:val="0"/>
        <w:ind w:firstLine="709"/>
        <w:jc w:val="both"/>
        <w:outlineLvl w:val="4"/>
        <w:rPr>
          <w:szCs w:val="28"/>
        </w:rPr>
      </w:pPr>
      <w:r w:rsidRPr="00DE0814">
        <w:rPr>
          <w:szCs w:val="28"/>
        </w:rPr>
        <w:t>Поступление субвенций на указанные цели отражается по соответствующим кодам вида доходов 000 2 02 03125 00 000 151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классификации доходов бюджетов.</w:t>
      </w:r>
    </w:p>
    <w:p w:rsidR="0058238C" w:rsidRDefault="0058238C" w:rsidP="0058238C">
      <w:pPr>
        <w:autoSpaceDE w:val="0"/>
        <w:autoSpaceDN w:val="0"/>
        <w:adjustRightInd w:val="0"/>
        <w:ind w:firstLine="709"/>
        <w:jc w:val="both"/>
        <w:outlineLvl w:val="4"/>
        <w:rPr>
          <w:szCs w:val="28"/>
        </w:rPr>
      </w:pPr>
      <w:r w:rsidRPr="00DE0814">
        <w:rPr>
          <w:szCs w:val="28"/>
        </w:rPr>
        <w:t>Также по данному направлению расходов отражаются расходы бюджетов Республики Крым и города федерального значения Севастополя и местных бюджетов по осуществлению за счет субвенций из федерального бюджета вышеназванных полномочий указанных субъектов Российской Федерации в области водных отношений.</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24.3. Наименование и текст целевой статьи "</w:t>
      </w:r>
      <w:r w:rsidRPr="002E607C">
        <w:rPr>
          <w:szCs w:val="28"/>
        </w:rPr>
        <w:t>28 4 0000 Подпрограмма "Обеспечение реализации</w:t>
      </w:r>
      <w:r>
        <w:rPr>
          <w:szCs w:val="28"/>
        </w:rPr>
        <w:t xml:space="preserve"> </w:t>
      </w:r>
      <w:r w:rsidRPr="002E607C">
        <w:rPr>
          <w:szCs w:val="28"/>
        </w:rPr>
        <w:t>государственной программы" государственной программы</w:t>
      </w:r>
      <w:r>
        <w:rPr>
          <w:szCs w:val="28"/>
        </w:rPr>
        <w:t xml:space="preserve"> </w:t>
      </w:r>
      <w:r w:rsidRPr="002E607C">
        <w:rPr>
          <w:szCs w:val="28"/>
        </w:rPr>
        <w:t>Российской Федерации "Воспроизводство и использование</w:t>
      </w:r>
      <w:r>
        <w:rPr>
          <w:szCs w:val="28"/>
        </w:rPr>
        <w:t xml:space="preserve"> </w:t>
      </w:r>
      <w:r w:rsidRPr="002E607C">
        <w:rPr>
          <w:szCs w:val="28"/>
        </w:rPr>
        <w:t>природных ресурсов"</w:t>
      </w:r>
      <w:r>
        <w:rPr>
          <w:szCs w:val="28"/>
        </w:rPr>
        <w:t xml:space="preserve"> изложить в следующей редакции:</w:t>
      </w:r>
    </w:p>
    <w:p w:rsidR="0058238C" w:rsidRPr="0079429A" w:rsidRDefault="0058238C" w:rsidP="0058238C">
      <w:pPr>
        <w:autoSpaceDE w:val="0"/>
        <w:autoSpaceDN w:val="0"/>
        <w:adjustRightInd w:val="0"/>
        <w:ind w:firstLine="709"/>
        <w:jc w:val="both"/>
        <w:outlineLvl w:val="4"/>
        <w:rPr>
          <w:sz w:val="8"/>
          <w:szCs w:val="8"/>
        </w:rPr>
      </w:pPr>
    </w:p>
    <w:p w:rsidR="0058238C" w:rsidRPr="00C423DE" w:rsidRDefault="00BA7BAD" w:rsidP="00E30C0D">
      <w:pPr>
        <w:autoSpaceDE w:val="0"/>
        <w:autoSpaceDN w:val="0"/>
        <w:adjustRightInd w:val="0"/>
        <w:ind w:firstLine="567"/>
        <w:jc w:val="both"/>
        <w:outlineLvl w:val="4"/>
        <w:rPr>
          <w:szCs w:val="28"/>
        </w:rPr>
      </w:pPr>
      <w:r>
        <w:rPr>
          <w:szCs w:val="28"/>
        </w:rPr>
        <w:t>"</w:t>
      </w:r>
      <w:r w:rsidR="0058238C" w:rsidRPr="00C423DE">
        <w:rPr>
          <w:szCs w:val="28"/>
        </w:rPr>
        <w:t>28 4 0000 Подпрограмма "Обеспечение реализации государственной программы Российской Федерации "Воспроизводство и использование природных ресурсов"</w:t>
      </w:r>
    </w:p>
    <w:p w:rsidR="0058238C" w:rsidRPr="0079429A" w:rsidRDefault="0058238C" w:rsidP="0058238C">
      <w:pPr>
        <w:autoSpaceDE w:val="0"/>
        <w:autoSpaceDN w:val="0"/>
        <w:adjustRightInd w:val="0"/>
        <w:ind w:firstLine="709"/>
        <w:jc w:val="both"/>
        <w:outlineLvl w:val="4"/>
        <w:rPr>
          <w:sz w:val="8"/>
          <w:szCs w:val="8"/>
        </w:rPr>
      </w:pPr>
    </w:p>
    <w:p w:rsidR="0058238C" w:rsidRPr="00C423DE" w:rsidRDefault="0058238C" w:rsidP="0058238C">
      <w:pPr>
        <w:autoSpaceDE w:val="0"/>
        <w:autoSpaceDN w:val="0"/>
        <w:adjustRightInd w:val="0"/>
        <w:ind w:firstLine="709"/>
        <w:jc w:val="both"/>
        <w:outlineLvl w:val="4"/>
        <w:rPr>
          <w:szCs w:val="28"/>
        </w:rPr>
      </w:pPr>
      <w:r w:rsidRPr="00C423DE">
        <w:rPr>
          <w:szCs w:val="28"/>
        </w:rPr>
        <w:t>По данной целевой статье отражаются расходы федерального бюджета на реализацию подпрограммы по соответствующим направлениям расходов, в том числе:</w:t>
      </w:r>
    </w:p>
    <w:p w:rsidR="0058238C" w:rsidRPr="0079429A" w:rsidRDefault="0058238C" w:rsidP="0058238C">
      <w:pPr>
        <w:autoSpaceDE w:val="0"/>
        <w:autoSpaceDN w:val="0"/>
        <w:adjustRightInd w:val="0"/>
        <w:ind w:firstLine="709"/>
        <w:jc w:val="both"/>
        <w:outlineLvl w:val="4"/>
        <w:rPr>
          <w:sz w:val="8"/>
          <w:szCs w:val="8"/>
        </w:rPr>
      </w:pPr>
    </w:p>
    <w:p w:rsidR="0058238C" w:rsidRPr="00C423DE" w:rsidRDefault="0058238C" w:rsidP="0058238C">
      <w:pPr>
        <w:autoSpaceDE w:val="0"/>
        <w:autoSpaceDN w:val="0"/>
        <w:adjustRightInd w:val="0"/>
        <w:ind w:firstLine="709"/>
        <w:jc w:val="both"/>
        <w:outlineLvl w:val="4"/>
        <w:rPr>
          <w:szCs w:val="28"/>
        </w:rPr>
      </w:pPr>
      <w:r w:rsidRPr="00C423DE">
        <w:rPr>
          <w:szCs w:val="28"/>
        </w:rPr>
        <w:t>- 5395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rsidR="0058238C" w:rsidRPr="00E30C0D" w:rsidRDefault="0058238C" w:rsidP="0058238C">
      <w:pPr>
        <w:autoSpaceDE w:val="0"/>
        <w:autoSpaceDN w:val="0"/>
        <w:adjustRightInd w:val="0"/>
        <w:ind w:firstLine="709"/>
        <w:jc w:val="both"/>
        <w:outlineLvl w:val="4"/>
        <w:rPr>
          <w:sz w:val="16"/>
          <w:szCs w:val="16"/>
        </w:rPr>
      </w:pPr>
    </w:p>
    <w:p w:rsidR="0058238C" w:rsidRPr="00C423DE" w:rsidRDefault="0058238C" w:rsidP="0058238C">
      <w:pPr>
        <w:autoSpaceDE w:val="0"/>
        <w:autoSpaceDN w:val="0"/>
        <w:adjustRightInd w:val="0"/>
        <w:ind w:firstLine="709"/>
        <w:jc w:val="both"/>
        <w:outlineLvl w:val="4"/>
        <w:rPr>
          <w:szCs w:val="28"/>
        </w:rPr>
      </w:pPr>
      <w:r w:rsidRPr="00C423DE">
        <w:rPr>
          <w:szCs w:val="28"/>
        </w:rPr>
        <w:t>По данному направлению расходов отражаются расходы федерального бюджета на предоставление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rsidR="0058238C" w:rsidRDefault="0058238C" w:rsidP="0058238C">
      <w:pPr>
        <w:autoSpaceDE w:val="0"/>
        <w:autoSpaceDN w:val="0"/>
        <w:adjustRightInd w:val="0"/>
        <w:ind w:firstLine="709"/>
        <w:jc w:val="both"/>
        <w:outlineLvl w:val="4"/>
        <w:rPr>
          <w:szCs w:val="28"/>
        </w:rPr>
      </w:pPr>
      <w:r w:rsidRPr="00C423DE">
        <w:rPr>
          <w:szCs w:val="28"/>
        </w:rPr>
        <w:t xml:space="preserve">Поступление субвенций на указанные цели отражается по </w:t>
      </w:r>
      <w:r>
        <w:rPr>
          <w:szCs w:val="28"/>
        </w:rPr>
        <w:t xml:space="preserve">коду </w:t>
      </w:r>
      <w:r w:rsidRPr="00C423DE">
        <w:rPr>
          <w:szCs w:val="28"/>
        </w:rPr>
        <w:t>вид</w:t>
      </w:r>
      <w:r>
        <w:rPr>
          <w:szCs w:val="28"/>
        </w:rPr>
        <w:t>а</w:t>
      </w:r>
      <w:r w:rsidRPr="00C423DE">
        <w:rPr>
          <w:szCs w:val="28"/>
        </w:rPr>
        <w:t xml:space="preserve"> доходов 000 2 02 03028 02 0000 151</w:t>
      </w:r>
      <w:r>
        <w:rPr>
          <w:szCs w:val="28"/>
        </w:rPr>
        <w:t xml:space="preserve"> </w:t>
      </w:r>
      <w:r w:rsidRPr="00C423DE">
        <w:rPr>
          <w:szCs w:val="28"/>
        </w:rPr>
        <w:t>"Субвенции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классификации доходов бюджетов.</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25. В подпункте 4.2.2.29 "</w:t>
      </w:r>
      <w:r w:rsidRPr="00457AE4">
        <w:rPr>
          <w:szCs w:val="28"/>
        </w:rPr>
        <w:t>Государственная программа Российской Федерации "Развитие лесного хозяйства" на 2013 - 2020 годы</w:t>
      </w:r>
      <w:r>
        <w:rPr>
          <w:szCs w:val="28"/>
        </w:rPr>
        <w:t>":</w:t>
      </w:r>
    </w:p>
    <w:p w:rsidR="0058238C" w:rsidRPr="00CC3F11" w:rsidRDefault="0058238C" w:rsidP="0058238C">
      <w:pPr>
        <w:autoSpaceDE w:val="0"/>
        <w:autoSpaceDN w:val="0"/>
        <w:adjustRightInd w:val="0"/>
        <w:ind w:firstLine="709"/>
        <w:jc w:val="both"/>
        <w:outlineLvl w:val="4"/>
        <w:rPr>
          <w:szCs w:val="28"/>
        </w:rPr>
      </w:pPr>
      <w:r w:rsidRPr="00B26AA6">
        <w:rPr>
          <w:szCs w:val="28"/>
        </w:rPr>
        <w:t>2.2.2.2.</w:t>
      </w:r>
      <w:r>
        <w:rPr>
          <w:szCs w:val="28"/>
        </w:rPr>
        <w:t>25.1. Наименование целевой статьи "</w:t>
      </w:r>
      <w:r w:rsidRPr="009A204D">
        <w:rPr>
          <w:szCs w:val="28"/>
        </w:rPr>
        <w:t>29 1 0000 Подпрограмма "Охрана и защита лесов"</w:t>
      </w:r>
      <w:r>
        <w:rPr>
          <w:szCs w:val="28"/>
        </w:rPr>
        <w:t xml:space="preserve"> </w:t>
      </w:r>
      <w:r w:rsidRPr="009A204D">
        <w:rPr>
          <w:szCs w:val="28"/>
        </w:rPr>
        <w:t>государственной программы Российской Федерации "Развитие</w:t>
      </w:r>
      <w:r>
        <w:rPr>
          <w:szCs w:val="28"/>
        </w:rPr>
        <w:t xml:space="preserve"> </w:t>
      </w:r>
      <w:r w:rsidRPr="009A204D">
        <w:rPr>
          <w:szCs w:val="28"/>
        </w:rPr>
        <w:t>лесного хозяйства" на 2013 - 2020 годы</w:t>
      </w:r>
      <w:r>
        <w:rPr>
          <w:szCs w:val="28"/>
        </w:rPr>
        <w:t>" изложить в следующей редакции:</w:t>
      </w:r>
    </w:p>
    <w:p w:rsidR="0058238C" w:rsidRPr="0079429A" w:rsidRDefault="0058238C" w:rsidP="0058238C">
      <w:pPr>
        <w:pStyle w:val="21"/>
        <w:ind w:firstLine="709"/>
        <w:rPr>
          <w:snapToGrid w:val="0"/>
          <w:sz w:val="8"/>
          <w:szCs w:val="8"/>
        </w:rPr>
      </w:pPr>
    </w:p>
    <w:p w:rsidR="0058238C" w:rsidRDefault="0058238C" w:rsidP="0058238C">
      <w:pPr>
        <w:pStyle w:val="21"/>
        <w:ind w:firstLine="709"/>
        <w:rPr>
          <w:snapToGrid w:val="0"/>
        </w:rPr>
      </w:pPr>
      <w:r>
        <w:rPr>
          <w:snapToGrid w:val="0"/>
        </w:rPr>
        <w:t>"</w:t>
      </w:r>
      <w:r w:rsidRPr="00290121">
        <w:rPr>
          <w:snapToGrid w:val="0"/>
        </w:rPr>
        <w:t>29 1 0000 Подпрограмма "Обеспечение использования, охраны, защиты и воспроизводства лесов" государственной программы Российской Федерации "Развитие лесного хозяйства" на 2013 - 2020 годы</w:t>
      </w:r>
      <w:r>
        <w:rPr>
          <w:snapToGrid w:val="0"/>
        </w:rPr>
        <w:t>";</w:t>
      </w:r>
    </w:p>
    <w:p w:rsidR="0058238C" w:rsidRDefault="0058238C" w:rsidP="0058238C">
      <w:pPr>
        <w:pStyle w:val="21"/>
        <w:ind w:firstLine="709"/>
        <w:rPr>
          <w:snapToGrid w:val="0"/>
        </w:rPr>
      </w:pPr>
      <w:r w:rsidRPr="00B26AA6">
        <w:rPr>
          <w:snapToGrid w:val="0"/>
        </w:rPr>
        <w:t>2.2.2.2.</w:t>
      </w:r>
      <w:r>
        <w:rPr>
          <w:snapToGrid w:val="0"/>
        </w:rPr>
        <w:t>25.2.</w:t>
      </w:r>
      <w:r w:rsidRPr="00FE1AE3">
        <w:t xml:space="preserve"> </w:t>
      </w:r>
      <w:r>
        <w:t>Целевые статьи "</w:t>
      </w:r>
      <w:r w:rsidRPr="00FE1AE3">
        <w:rPr>
          <w:snapToGrid w:val="0"/>
        </w:rPr>
        <w:t>29 2 0000 Подпрограмма "Обеспечение использования</w:t>
      </w:r>
      <w:r>
        <w:rPr>
          <w:snapToGrid w:val="0"/>
        </w:rPr>
        <w:t xml:space="preserve"> </w:t>
      </w:r>
      <w:r w:rsidRPr="00FE1AE3">
        <w:rPr>
          <w:snapToGrid w:val="0"/>
        </w:rPr>
        <w:t>лесов" государственной программы Российской Федерации</w:t>
      </w:r>
      <w:r>
        <w:rPr>
          <w:snapToGrid w:val="0"/>
        </w:rPr>
        <w:t xml:space="preserve"> </w:t>
      </w:r>
      <w:r w:rsidRPr="00FE1AE3">
        <w:rPr>
          <w:snapToGrid w:val="0"/>
        </w:rPr>
        <w:t>"Развитие лесного хозяйства" на 2013 - 2020 годы</w:t>
      </w:r>
      <w:r>
        <w:rPr>
          <w:snapToGrid w:val="0"/>
        </w:rPr>
        <w:t>" и "</w:t>
      </w:r>
      <w:r w:rsidRPr="00FE1AE3">
        <w:rPr>
          <w:snapToGrid w:val="0"/>
        </w:rPr>
        <w:t>29 3 0000 Подпрограмма "Воспроизводство лесов"</w:t>
      </w:r>
      <w:r>
        <w:rPr>
          <w:snapToGrid w:val="0"/>
        </w:rPr>
        <w:t xml:space="preserve"> </w:t>
      </w:r>
      <w:r w:rsidRPr="00FE1AE3">
        <w:rPr>
          <w:snapToGrid w:val="0"/>
        </w:rPr>
        <w:t>государственной программы Российской Федерации "Развитие</w:t>
      </w:r>
      <w:r>
        <w:rPr>
          <w:snapToGrid w:val="0"/>
        </w:rPr>
        <w:t xml:space="preserve"> </w:t>
      </w:r>
      <w:r w:rsidRPr="00FE1AE3">
        <w:rPr>
          <w:snapToGrid w:val="0"/>
        </w:rPr>
        <w:t>лесного хозяйства" на 2013 - 2020 годы</w:t>
      </w:r>
      <w:r>
        <w:rPr>
          <w:snapToGrid w:val="0"/>
        </w:rPr>
        <w:t>" исключить;</w:t>
      </w:r>
    </w:p>
    <w:p w:rsidR="0058238C" w:rsidRDefault="0058238C" w:rsidP="0058238C">
      <w:pPr>
        <w:pStyle w:val="21"/>
        <w:ind w:firstLine="709"/>
        <w:rPr>
          <w:snapToGrid w:val="0"/>
        </w:rPr>
      </w:pPr>
      <w:r w:rsidRPr="00B26AA6">
        <w:rPr>
          <w:snapToGrid w:val="0"/>
        </w:rPr>
        <w:t>2.2.2.2.</w:t>
      </w:r>
      <w:r>
        <w:rPr>
          <w:snapToGrid w:val="0"/>
        </w:rPr>
        <w:t>25.3. Наименование и текст целевой статьи "</w:t>
      </w:r>
      <w:r w:rsidRPr="00696AA9">
        <w:rPr>
          <w:snapToGrid w:val="0"/>
        </w:rPr>
        <w:t>29 4 0000 Подпрограмма "Обеспечение реализации</w:t>
      </w:r>
      <w:r>
        <w:rPr>
          <w:snapToGrid w:val="0"/>
        </w:rPr>
        <w:t xml:space="preserve"> </w:t>
      </w:r>
      <w:r w:rsidRPr="00696AA9">
        <w:rPr>
          <w:snapToGrid w:val="0"/>
        </w:rPr>
        <w:t>государственной программы Российской Федерации "Развитие</w:t>
      </w:r>
      <w:r>
        <w:rPr>
          <w:snapToGrid w:val="0"/>
        </w:rPr>
        <w:t xml:space="preserve"> </w:t>
      </w:r>
      <w:r w:rsidRPr="00696AA9">
        <w:rPr>
          <w:snapToGrid w:val="0"/>
        </w:rPr>
        <w:t>лесного хозяйства" на 2013 - 2020 годы" государственной</w:t>
      </w:r>
      <w:r>
        <w:rPr>
          <w:snapToGrid w:val="0"/>
        </w:rPr>
        <w:t xml:space="preserve"> </w:t>
      </w:r>
      <w:r w:rsidRPr="00696AA9">
        <w:rPr>
          <w:snapToGrid w:val="0"/>
        </w:rPr>
        <w:t>программы Российской Федерации "Развитие лесного хозяйства"</w:t>
      </w:r>
      <w:r>
        <w:rPr>
          <w:snapToGrid w:val="0"/>
        </w:rPr>
        <w:t xml:space="preserve"> </w:t>
      </w:r>
      <w:r w:rsidRPr="00696AA9">
        <w:rPr>
          <w:snapToGrid w:val="0"/>
        </w:rPr>
        <w:t>на 2013 - 2020 годы</w:t>
      </w:r>
      <w:r>
        <w:rPr>
          <w:snapToGrid w:val="0"/>
        </w:rPr>
        <w:t>" изложить в следующей редакции:</w:t>
      </w:r>
    </w:p>
    <w:p w:rsidR="0058238C" w:rsidRPr="0079429A" w:rsidRDefault="0058238C" w:rsidP="0058238C">
      <w:pPr>
        <w:pStyle w:val="21"/>
        <w:ind w:firstLine="709"/>
        <w:rPr>
          <w:snapToGrid w:val="0"/>
          <w:sz w:val="8"/>
          <w:szCs w:val="8"/>
        </w:rPr>
      </w:pPr>
    </w:p>
    <w:p w:rsidR="0058238C" w:rsidRPr="00696AA9" w:rsidRDefault="0058238C" w:rsidP="0058238C">
      <w:pPr>
        <w:pStyle w:val="21"/>
        <w:ind w:firstLine="709"/>
        <w:rPr>
          <w:snapToGrid w:val="0"/>
        </w:rPr>
      </w:pPr>
      <w:r>
        <w:rPr>
          <w:snapToGrid w:val="0"/>
        </w:rPr>
        <w:t>"</w:t>
      </w:r>
      <w:r w:rsidRPr="00696AA9">
        <w:rPr>
          <w:snapToGrid w:val="0"/>
        </w:rPr>
        <w:t>29 4 0000 Подпрограмма "Обеспечение реализации государственной программы Российской Федерации "Развитие лесного хозяйства"</w:t>
      </w:r>
      <w:r>
        <w:rPr>
          <w:snapToGrid w:val="0"/>
        </w:rPr>
        <w:t xml:space="preserve"> </w:t>
      </w:r>
      <w:r w:rsidRPr="00696AA9">
        <w:rPr>
          <w:snapToGrid w:val="0"/>
        </w:rPr>
        <w:t xml:space="preserve">на 2013 - 2020 годы"  </w:t>
      </w:r>
    </w:p>
    <w:p w:rsidR="0058238C" w:rsidRPr="0079429A" w:rsidRDefault="0058238C" w:rsidP="0058238C">
      <w:pPr>
        <w:pStyle w:val="21"/>
        <w:ind w:firstLine="709"/>
        <w:rPr>
          <w:snapToGrid w:val="0"/>
          <w:sz w:val="8"/>
          <w:szCs w:val="8"/>
        </w:rPr>
      </w:pPr>
    </w:p>
    <w:p w:rsidR="0058238C" w:rsidRPr="00696AA9" w:rsidRDefault="0058238C" w:rsidP="0058238C">
      <w:pPr>
        <w:pStyle w:val="21"/>
        <w:ind w:firstLine="709"/>
        <w:rPr>
          <w:snapToGrid w:val="0"/>
        </w:rPr>
      </w:pPr>
      <w:r w:rsidRPr="00696AA9">
        <w:rPr>
          <w:snapToGrid w:val="0"/>
        </w:rPr>
        <w:t>По данной целевой статье отражаются расходы федерального бюджета на реализацию подпрограммы по соответствующим направлениям расходов, в том числе:</w:t>
      </w:r>
    </w:p>
    <w:p w:rsidR="0058238C" w:rsidRPr="0079429A" w:rsidRDefault="0058238C" w:rsidP="0058238C">
      <w:pPr>
        <w:pStyle w:val="21"/>
        <w:ind w:firstLine="709"/>
        <w:rPr>
          <w:snapToGrid w:val="0"/>
          <w:sz w:val="8"/>
          <w:szCs w:val="8"/>
        </w:rPr>
      </w:pPr>
    </w:p>
    <w:p w:rsidR="0058238C" w:rsidRPr="00696AA9" w:rsidRDefault="0058238C" w:rsidP="0058238C">
      <w:pPr>
        <w:pStyle w:val="21"/>
        <w:ind w:firstLine="709"/>
        <w:rPr>
          <w:snapToGrid w:val="0"/>
        </w:rPr>
      </w:pPr>
      <w:r w:rsidRPr="00696AA9">
        <w:rPr>
          <w:snapToGrid w:val="0"/>
        </w:rPr>
        <w:t>- 5221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w:t>
      </w:r>
    </w:p>
    <w:p w:rsidR="0058238C" w:rsidRPr="0079429A" w:rsidRDefault="0058238C" w:rsidP="0058238C">
      <w:pPr>
        <w:pStyle w:val="21"/>
        <w:ind w:firstLine="709"/>
        <w:rPr>
          <w:snapToGrid w:val="0"/>
          <w:sz w:val="8"/>
          <w:szCs w:val="8"/>
        </w:rPr>
      </w:pPr>
    </w:p>
    <w:p w:rsidR="0058238C" w:rsidRPr="00696AA9" w:rsidRDefault="0058238C" w:rsidP="0058238C">
      <w:pPr>
        <w:pStyle w:val="21"/>
        <w:ind w:firstLine="709"/>
        <w:rPr>
          <w:snapToGrid w:val="0"/>
        </w:rPr>
      </w:pPr>
      <w:r w:rsidRPr="00696AA9">
        <w:rPr>
          <w:snapToGrid w:val="0"/>
        </w:rPr>
        <w:t>По данному направлению расходов отражаются расходы федерального бюджета на предоставление субвенций бюджетам Республики Крым и города федерального значения Севастополя на осуществление полномочий в области лесных отношений в рамках заключенных Соглашений между Федеральным агентством лесного хозяйства и Советом министров Республики Крым о передаче Совету министров Республики Крым осуществления части полномочий в области лесных отношений, а также между Федеральным агентством лесного хозяйства и Правительством Севастополя о передаче Правительству Севастополя осуществления части полномочий в области лесных отношений.</w:t>
      </w:r>
    </w:p>
    <w:p w:rsidR="0058238C" w:rsidRPr="00696AA9" w:rsidRDefault="0058238C" w:rsidP="0058238C">
      <w:pPr>
        <w:pStyle w:val="21"/>
        <w:ind w:firstLine="709"/>
        <w:rPr>
          <w:snapToGrid w:val="0"/>
        </w:rPr>
      </w:pPr>
      <w:r w:rsidRPr="00696AA9">
        <w:rPr>
          <w:snapToGrid w:val="0"/>
        </w:rPr>
        <w:t>Поступление указанных субвенций отражается по соответствующим кодам вида доходов 000 2 02 03124 00 0000 151 "Субвенции бюджетам Республики Крым и города федерального значения Севастополя на осуществление переданных полномочий в области лесных отношений" классификации доходов бюджетов.</w:t>
      </w:r>
    </w:p>
    <w:p w:rsidR="0058238C" w:rsidRDefault="0058238C" w:rsidP="0058238C">
      <w:pPr>
        <w:pStyle w:val="21"/>
        <w:ind w:firstLine="709"/>
        <w:rPr>
          <w:snapToGrid w:val="0"/>
        </w:rPr>
      </w:pPr>
      <w:r w:rsidRPr="00696AA9">
        <w:rPr>
          <w:snapToGrid w:val="0"/>
        </w:rPr>
        <w:t>Также по данному направлению расходов отражаются расходы бюджетов Республики Крым и города федерального значения Севастополя и местных бюджетов по осуществлению за счет субвенций из федерального бюджета вышеназванных полномочий указанных субъектов Российской Федерации в области лесных отношений.</w:t>
      </w:r>
      <w:r>
        <w:rPr>
          <w:snapToGrid w:val="0"/>
        </w:rPr>
        <w:t>";</w:t>
      </w:r>
    </w:p>
    <w:p w:rsidR="006464C0" w:rsidRDefault="0058238C" w:rsidP="006464C0">
      <w:pPr>
        <w:pStyle w:val="21"/>
        <w:ind w:firstLine="709"/>
        <w:rPr>
          <w:snapToGrid w:val="0"/>
        </w:rPr>
      </w:pPr>
      <w:r w:rsidRPr="00B26AA6">
        <w:rPr>
          <w:snapToGrid w:val="0"/>
        </w:rPr>
        <w:t>2.2.2.2.</w:t>
      </w:r>
      <w:r>
        <w:rPr>
          <w:snapToGrid w:val="0"/>
        </w:rPr>
        <w:t xml:space="preserve">26. </w:t>
      </w:r>
      <w:r w:rsidR="006464C0">
        <w:rPr>
          <w:snapToGrid w:val="0"/>
        </w:rPr>
        <w:t>Направление расходов "</w:t>
      </w:r>
      <w:r w:rsidR="006464C0" w:rsidRPr="006464C0">
        <w:rPr>
          <w:snapToGrid w:val="0"/>
        </w:rPr>
        <w:t>6794 Взнос в уставный капитал открытого акционерного общества "Российские сети", г. Москва</w:t>
      </w:r>
      <w:r w:rsidR="006464C0">
        <w:rPr>
          <w:snapToGrid w:val="0"/>
        </w:rPr>
        <w:t>" в целевой статье "</w:t>
      </w:r>
      <w:r w:rsidR="006464C0" w:rsidRPr="006464C0">
        <w:rPr>
          <w:snapToGrid w:val="0"/>
        </w:rPr>
        <w:t>30 2 0000 Подпрограмма "Развитие и модернизация электроэнергетики" государственной программы Российской Федерации</w:t>
      </w:r>
      <w:r w:rsidR="006464C0">
        <w:rPr>
          <w:snapToGrid w:val="0"/>
        </w:rPr>
        <w:t xml:space="preserve"> </w:t>
      </w:r>
      <w:r w:rsidR="006464C0" w:rsidRPr="006464C0">
        <w:rPr>
          <w:snapToGrid w:val="0"/>
        </w:rPr>
        <w:t>"Энергоэффективность и развитие энергетики"</w:t>
      </w:r>
      <w:r w:rsidR="006464C0">
        <w:rPr>
          <w:snapToGrid w:val="0"/>
        </w:rPr>
        <w:t xml:space="preserve"> подпункта </w:t>
      </w:r>
      <w:r w:rsidR="006464C0" w:rsidRPr="006464C0">
        <w:rPr>
          <w:snapToGrid w:val="0"/>
        </w:rPr>
        <w:t>4.2.2.30</w:t>
      </w:r>
      <w:r w:rsidR="006464C0">
        <w:rPr>
          <w:snapToGrid w:val="0"/>
        </w:rPr>
        <w:t xml:space="preserve"> "</w:t>
      </w:r>
      <w:r w:rsidR="006464C0" w:rsidRPr="006464C0">
        <w:rPr>
          <w:snapToGrid w:val="0"/>
        </w:rPr>
        <w:t>Государственная программа Российской Федерации "Энергоэффективность и развитие энергетики"</w:t>
      </w:r>
      <w:r w:rsidR="006464C0">
        <w:rPr>
          <w:snapToGrid w:val="0"/>
        </w:rPr>
        <w:t xml:space="preserve"> дополнить текстом следующего содержания:</w:t>
      </w:r>
    </w:p>
    <w:p w:rsidR="006464C0" w:rsidRDefault="006464C0" w:rsidP="00D258B9">
      <w:pPr>
        <w:pStyle w:val="21"/>
        <w:ind w:firstLine="567"/>
        <w:rPr>
          <w:snapToGrid w:val="0"/>
        </w:rPr>
      </w:pPr>
      <w:r>
        <w:rPr>
          <w:snapToGrid w:val="0"/>
        </w:rPr>
        <w:t>"</w:t>
      </w:r>
      <w:r w:rsidRPr="006464C0">
        <w:rPr>
          <w:snapToGrid w:val="0"/>
        </w:rPr>
        <w:t>По данному направлению расходов отражаются расходы федерального бюджета на предоставление взноса в уставный капитал открытого акционерного общества "Российские сети", г. Москва, в целях финансирования объектов энергетической инфраструктуры, задействованных при проведении чемпионата мира по футболу в 2018 году в Российской Федерации.</w:t>
      </w:r>
      <w:r>
        <w:rPr>
          <w:snapToGrid w:val="0"/>
        </w:rPr>
        <w:t>";</w:t>
      </w:r>
    </w:p>
    <w:p w:rsidR="0058238C" w:rsidRDefault="006464C0" w:rsidP="0058238C">
      <w:pPr>
        <w:pStyle w:val="21"/>
        <w:ind w:firstLine="709"/>
        <w:rPr>
          <w:szCs w:val="28"/>
        </w:rPr>
      </w:pPr>
      <w:r>
        <w:rPr>
          <w:snapToGrid w:val="0"/>
        </w:rPr>
        <w:t xml:space="preserve">2.2.2.2.27. </w:t>
      </w:r>
      <w:r w:rsidR="0058238C">
        <w:rPr>
          <w:szCs w:val="28"/>
        </w:rPr>
        <w:t xml:space="preserve">Наименование направления расходов "6414 </w:t>
      </w:r>
      <w:r w:rsidR="0058238C" w:rsidRPr="00A22F2D">
        <w:rPr>
          <w:szCs w:val="28"/>
        </w:rPr>
        <w:t>Обеспечение участия Российской Федерации в деятельности международных групп по противодействию легализации преступных доходов и финансированию терроризма</w:t>
      </w:r>
      <w:r w:rsidR="0058238C">
        <w:rPr>
          <w:szCs w:val="28"/>
        </w:rPr>
        <w:t>" в</w:t>
      </w:r>
      <w:r w:rsidR="0058238C">
        <w:rPr>
          <w:snapToGrid w:val="0"/>
        </w:rPr>
        <w:t xml:space="preserve"> целевой статье "</w:t>
      </w:r>
      <w:r w:rsidR="0058238C" w:rsidRPr="00A22F2D">
        <w:rPr>
          <w:snapToGrid w:val="0"/>
        </w:rPr>
        <w:t>32 3 0000 Подпрограмма "Противодействие легализации (отмыванию) доходов, полученных преступным путем, и финансированию терроризма" государственной программы Российской Федерации</w:t>
      </w:r>
      <w:r w:rsidR="0058238C">
        <w:rPr>
          <w:snapToGrid w:val="0"/>
        </w:rPr>
        <w:t xml:space="preserve"> </w:t>
      </w:r>
      <w:r w:rsidR="0058238C" w:rsidRPr="00A22F2D">
        <w:rPr>
          <w:snapToGrid w:val="0"/>
        </w:rPr>
        <w:t>"Обеспечение государственной безопасности"</w:t>
      </w:r>
      <w:r w:rsidR="0058238C">
        <w:rPr>
          <w:snapToGrid w:val="0"/>
        </w:rPr>
        <w:t xml:space="preserve"> подпункта </w:t>
      </w:r>
      <w:r w:rsidR="0058238C" w:rsidRPr="00A22F2D">
        <w:rPr>
          <w:snapToGrid w:val="0"/>
        </w:rPr>
        <w:t>4.2.2.32</w:t>
      </w:r>
      <w:r w:rsidR="0058238C">
        <w:rPr>
          <w:snapToGrid w:val="0"/>
        </w:rPr>
        <w:t xml:space="preserve"> "</w:t>
      </w:r>
      <w:r w:rsidR="0058238C" w:rsidRPr="00A22F2D">
        <w:rPr>
          <w:snapToGrid w:val="0"/>
        </w:rPr>
        <w:t>Государственная программа Российской Федерации "Обеспечение государственной безопасности"</w:t>
      </w:r>
      <w:r w:rsidR="0058238C">
        <w:rPr>
          <w:szCs w:val="28"/>
        </w:rPr>
        <w:t xml:space="preserve"> изложить в следующей редакции:</w:t>
      </w:r>
    </w:p>
    <w:p w:rsidR="0058238C" w:rsidRPr="00A22F2D" w:rsidRDefault="0058238C" w:rsidP="0058238C">
      <w:pPr>
        <w:autoSpaceDE w:val="0"/>
        <w:autoSpaceDN w:val="0"/>
        <w:adjustRightInd w:val="0"/>
        <w:ind w:firstLine="567"/>
        <w:jc w:val="both"/>
        <w:outlineLvl w:val="4"/>
        <w:rPr>
          <w:sz w:val="8"/>
          <w:szCs w:val="8"/>
        </w:rPr>
      </w:pPr>
    </w:p>
    <w:p w:rsidR="0058238C" w:rsidRPr="00A22F2D" w:rsidRDefault="0058238C" w:rsidP="0058238C">
      <w:pPr>
        <w:autoSpaceDE w:val="0"/>
        <w:autoSpaceDN w:val="0"/>
        <w:adjustRightInd w:val="0"/>
        <w:ind w:firstLine="567"/>
        <w:jc w:val="both"/>
        <w:outlineLvl w:val="4"/>
        <w:rPr>
          <w:szCs w:val="28"/>
        </w:rPr>
      </w:pPr>
      <w:r>
        <w:rPr>
          <w:szCs w:val="28"/>
        </w:rPr>
        <w:t>"</w:t>
      </w:r>
      <w:r w:rsidRPr="00A22F2D">
        <w:rPr>
          <w:szCs w:val="28"/>
        </w:rPr>
        <w:t>- 6414 Субсидии автономной некоммерческой организации "Международный учебно-методический центр финансового мониторинга"</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2</w:t>
      </w:r>
      <w:r w:rsidR="00D258B9">
        <w:rPr>
          <w:szCs w:val="28"/>
        </w:rPr>
        <w:t>8</w:t>
      </w:r>
      <w:r>
        <w:rPr>
          <w:szCs w:val="28"/>
        </w:rPr>
        <w:t xml:space="preserve">. Подпункт </w:t>
      </w:r>
      <w:r w:rsidRPr="00C407F0">
        <w:rPr>
          <w:szCs w:val="28"/>
        </w:rPr>
        <w:t>4.2.2.33</w:t>
      </w:r>
      <w:r>
        <w:rPr>
          <w:szCs w:val="28"/>
        </w:rPr>
        <w:t xml:space="preserve"> "</w:t>
      </w:r>
      <w:r w:rsidRPr="00C407F0">
        <w:rPr>
          <w:szCs w:val="28"/>
        </w:rPr>
        <w:t>Государственная программа Российской Федерации "Региональная политика и федеративные отношения"</w:t>
      </w:r>
      <w:r>
        <w:rPr>
          <w:szCs w:val="28"/>
        </w:rPr>
        <w:t xml:space="preserve"> исключить;</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2</w:t>
      </w:r>
      <w:r w:rsidR="00D258B9">
        <w:rPr>
          <w:szCs w:val="28"/>
        </w:rPr>
        <w:t>9</w:t>
      </w:r>
      <w:r>
        <w:rPr>
          <w:szCs w:val="28"/>
        </w:rPr>
        <w:t>. В подпункте 4.2.2.34 "</w:t>
      </w:r>
      <w:r w:rsidRPr="00A9365D">
        <w:rPr>
          <w:szCs w:val="28"/>
        </w:rPr>
        <w:t>Государственная программа Российской Федерации "Социально-экономическое развитие Дальнего Востока</w:t>
      </w:r>
      <w:r>
        <w:rPr>
          <w:szCs w:val="28"/>
        </w:rPr>
        <w:t xml:space="preserve"> </w:t>
      </w:r>
      <w:r w:rsidRPr="00A9365D">
        <w:rPr>
          <w:szCs w:val="28"/>
        </w:rPr>
        <w:t>и Байкальского региона"</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2</w:t>
      </w:r>
      <w:r w:rsidR="00D258B9">
        <w:rPr>
          <w:szCs w:val="28"/>
        </w:rPr>
        <w:t>9</w:t>
      </w:r>
      <w:r>
        <w:rPr>
          <w:szCs w:val="28"/>
        </w:rPr>
        <w:t xml:space="preserve">.1. </w:t>
      </w:r>
      <w:r w:rsidR="00810020">
        <w:rPr>
          <w:szCs w:val="28"/>
        </w:rPr>
        <w:t>К</w:t>
      </w:r>
      <w:r>
        <w:rPr>
          <w:szCs w:val="28"/>
        </w:rPr>
        <w:t>од подпункта "4.2.2.34" заменить кодом "4.2.2.33";</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2</w:t>
      </w:r>
      <w:r w:rsidR="00D258B9">
        <w:rPr>
          <w:szCs w:val="28"/>
        </w:rPr>
        <w:t>9</w:t>
      </w:r>
      <w:r>
        <w:rPr>
          <w:szCs w:val="28"/>
        </w:rPr>
        <w:t xml:space="preserve">.2. </w:t>
      </w:r>
      <w:r w:rsidR="00810020">
        <w:rPr>
          <w:szCs w:val="28"/>
        </w:rPr>
        <w:t>И</w:t>
      </w:r>
      <w:r>
        <w:rPr>
          <w:szCs w:val="28"/>
        </w:rPr>
        <w:t>сключить следующие целевые статьи:</w:t>
      </w:r>
    </w:p>
    <w:p w:rsidR="0058238C" w:rsidRPr="00002385" w:rsidRDefault="0058238C" w:rsidP="0058238C">
      <w:pPr>
        <w:autoSpaceDE w:val="0"/>
        <w:autoSpaceDN w:val="0"/>
        <w:adjustRightInd w:val="0"/>
        <w:ind w:firstLine="567"/>
        <w:jc w:val="both"/>
        <w:outlineLvl w:val="4"/>
        <w:rPr>
          <w:szCs w:val="28"/>
        </w:rPr>
      </w:pPr>
      <w:r>
        <w:rPr>
          <w:szCs w:val="28"/>
        </w:rPr>
        <w:t>"</w:t>
      </w:r>
      <w:r w:rsidRPr="00002385">
        <w:rPr>
          <w:szCs w:val="28"/>
        </w:rPr>
        <w:t>34 1 0000 Подпрограмма "Повышение эффективности экономики Дальнего Востока и Байкальского региона" государственной программы</w:t>
      </w:r>
      <w:r>
        <w:rPr>
          <w:szCs w:val="28"/>
        </w:rPr>
        <w:t xml:space="preserve"> </w:t>
      </w:r>
      <w:r w:rsidRPr="00002385">
        <w:rPr>
          <w:szCs w:val="28"/>
        </w:rPr>
        <w:t>Российской Федерации "Социально-экономическое развитие Дальнего Востока и Байкальского региона"</w:t>
      </w:r>
    </w:p>
    <w:p w:rsidR="0058238C" w:rsidRPr="00002385" w:rsidRDefault="0058238C" w:rsidP="0058238C">
      <w:pPr>
        <w:autoSpaceDE w:val="0"/>
        <w:autoSpaceDN w:val="0"/>
        <w:adjustRightInd w:val="0"/>
        <w:ind w:firstLine="709"/>
        <w:jc w:val="both"/>
        <w:outlineLvl w:val="4"/>
        <w:rPr>
          <w:szCs w:val="28"/>
        </w:rPr>
      </w:pPr>
      <w:r w:rsidRPr="00002385">
        <w:rPr>
          <w:szCs w:val="28"/>
        </w:rPr>
        <w:t>34 2 0000 Подпрограмма "Развитие минерально-сырьевого комплекса Дальнего Востока и Байкальского региона" государственной программы Российской Федерации "Социально-экономическое развитие Дальнего Востока и Байкальского региона"</w:t>
      </w:r>
    </w:p>
    <w:p w:rsidR="0058238C" w:rsidRPr="00002385" w:rsidRDefault="0058238C" w:rsidP="0058238C">
      <w:pPr>
        <w:autoSpaceDE w:val="0"/>
        <w:autoSpaceDN w:val="0"/>
        <w:adjustRightInd w:val="0"/>
        <w:ind w:firstLine="709"/>
        <w:jc w:val="both"/>
        <w:outlineLvl w:val="4"/>
        <w:rPr>
          <w:szCs w:val="28"/>
        </w:rPr>
      </w:pPr>
      <w:r w:rsidRPr="00002385">
        <w:rPr>
          <w:szCs w:val="28"/>
        </w:rPr>
        <w:t>34 3 0000 Подпрограмма "Развитие лесопромышленного комплекса</w:t>
      </w:r>
      <w:r>
        <w:rPr>
          <w:szCs w:val="28"/>
        </w:rPr>
        <w:t xml:space="preserve"> </w:t>
      </w:r>
      <w:r w:rsidRPr="00002385">
        <w:rPr>
          <w:szCs w:val="28"/>
        </w:rPr>
        <w:t>Дальнего Востока и Байкальского региона" государственной программы Российской Федерации "Социально-экономическое развитие Дальнего Востока и Байкальского региона"</w:t>
      </w:r>
    </w:p>
    <w:p w:rsidR="0058238C" w:rsidRPr="00002385" w:rsidRDefault="0058238C" w:rsidP="0058238C">
      <w:pPr>
        <w:autoSpaceDE w:val="0"/>
        <w:autoSpaceDN w:val="0"/>
        <w:adjustRightInd w:val="0"/>
        <w:ind w:firstLine="709"/>
        <w:jc w:val="both"/>
        <w:outlineLvl w:val="4"/>
        <w:rPr>
          <w:szCs w:val="28"/>
        </w:rPr>
      </w:pPr>
      <w:r w:rsidRPr="00002385">
        <w:rPr>
          <w:szCs w:val="28"/>
        </w:rPr>
        <w:t>34 4 0000 Подпрограмма "Развитие рыбопромышленного комплекса Дальнего Востока и Байкальского региона" государственной программы Российской Федерации "Социально-экономическое развитие Дальнего Востока и Байкальского региона"</w:t>
      </w:r>
    </w:p>
    <w:p w:rsidR="0058238C" w:rsidRPr="00002385" w:rsidRDefault="0058238C" w:rsidP="0058238C">
      <w:pPr>
        <w:autoSpaceDE w:val="0"/>
        <w:autoSpaceDN w:val="0"/>
        <w:adjustRightInd w:val="0"/>
        <w:ind w:firstLine="709"/>
        <w:jc w:val="both"/>
        <w:outlineLvl w:val="4"/>
        <w:rPr>
          <w:szCs w:val="28"/>
        </w:rPr>
      </w:pPr>
      <w:r w:rsidRPr="00002385">
        <w:rPr>
          <w:szCs w:val="28"/>
        </w:rPr>
        <w:t>34 5 0000 Подпрограмма "Развитие агропромышленного комплекса Дальнего Востока и Байкальского региона" государственной программы Российской Федерации "Социально-экономическое развитие Дальнего Востока и Байкальского региона"</w:t>
      </w:r>
    </w:p>
    <w:p w:rsidR="0058238C" w:rsidRPr="00002385" w:rsidRDefault="0058238C" w:rsidP="0058238C">
      <w:pPr>
        <w:autoSpaceDE w:val="0"/>
        <w:autoSpaceDN w:val="0"/>
        <w:adjustRightInd w:val="0"/>
        <w:ind w:firstLine="709"/>
        <w:jc w:val="both"/>
        <w:outlineLvl w:val="4"/>
        <w:rPr>
          <w:szCs w:val="28"/>
        </w:rPr>
      </w:pPr>
      <w:r w:rsidRPr="00002385">
        <w:rPr>
          <w:szCs w:val="28"/>
        </w:rPr>
        <w:t>34 6 0000 Подпрограмма "Развитие транспортной инфраструктуры Дальнего Востока и Байкальского региона" государственной программы Российской Федерации "Социально-экономическое развитие Дальнего Востока и Байкальского региона"</w:t>
      </w:r>
    </w:p>
    <w:p w:rsidR="0058238C" w:rsidRPr="00002385" w:rsidRDefault="0058238C" w:rsidP="0058238C">
      <w:pPr>
        <w:autoSpaceDE w:val="0"/>
        <w:autoSpaceDN w:val="0"/>
        <w:adjustRightInd w:val="0"/>
        <w:ind w:firstLine="709"/>
        <w:jc w:val="both"/>
        <w:outlineLvl w:val="4"/>
        <w:rPr>
          <w:szCs w:val="28"/>
        </w:rPr>
      </w:pPr>
      <w:r w:rsidRPr="00002385">
        <w:rPr>
          <w:szCs w:val="28"/>
        </w:rPr>
        <w:t>34 7 0000 Подпрограмма "Развитие энергетической инфраструктуры Дальнего Востока и Байкальского региона" государственной программы Российской Федерации "Социально-экономическое развитие Дальнего Востока и Байкальского региона"</w:t>
      </w:r>
    </w:p>
    <w:p w:rsidR="0058238C" w:rsidRPr="00002385" w:rsidRDefault="0058238C" w:rsidP="0058238C">
      <w:pPr>
        <w:autoSpaceDE w:val="0"/>
        <w:autoSpaceDN w:val="0"/>
        <w:adjustRightInd w:val="0"/>
        <w:ind w:firstLine="709"/>
        <w:jc w:val="both"/>
        <w:outlineLvl w:val="4"/>
        <w:rPr>
          <w:szCs w:val="28"/>
        </w:rPr>
      </w:pPr>
      <w:r w:rsidRPr="00002385">
        <w:rPr>
          <w:szCs w:val="28"/>
        </w:rPr>
        <w:t>34 8 0000 Подпрограмма "Создание условий для комфортного проживания населения на территории Дальнего Востока и Байкальского региона" государственной программы Российской Федерации "Социально-экономическое развитие Дальнего Востока и Байкальского региона"</w:t>
      </w:r>
    </w:p>
    <w:p w:rsidR="0058238C" w:rsidRPr="00002385" w:rsidRDefault="0058238C" w:rsidP="0058238C">
      <w:pPr>
        <w:autoSpaceDE w:val="0"/>
        <w:autoSpaceDN w:val="0"/>
        <w:adjustRightInd w:val="0"/>
        <w:ind w:firstLine="709"/>
        <w:jc w:val="both"/>
        <w:outlineLvl w:val="4"/>
        <w:rPr>
          <w:szCs w:val="28"/>
        </w:rPr>
      </w:pPr>
      <w:r w:rsidRPr="00002385">
        <w:rPr>
          <w:szCs w:val="28"/>
        </w:rPr>
        <w:t>34 9 0000 Подпрограмма "Обеспечение экологической безопасности и охрана окружающей среды Дальнего Востока и Байкальского региона" государственной программы Российской Федерации "Социально-экономическое развитие Дальнего Востока и Байкальского региона"</w:t>
      </w:r>
    </w:p>
    <w:p w:rsidR="0058238C" w:rsidRPr="00002385" w:rsidRDefault="0058238C" w:rsidP="0058238C">
      <w:pPr>
        <w:autoSpaceDE w:val="0"/>
        <w:autoSpaceDN w:val="0"/>
        <w:adjustRightInd w:val="0"/>
        <w:ind w:firstLine="709"/>
        <w:jc w:val="both"/>
        <w:outlineLvl w:val="4"/>
        <w:rPr>
          <w:szCs w:val="28"/>
        </w:rPr>
      </w:pPr>
      <w:r w:rsidRPr="00002385">
        <w:rPr>
          <w:szCs w:val="28"/>
        </w:rPr>
        <w:t>34 Б 0000 Подпрограмма "Научное и кадровое обеспечение реализации государственной программы "Социально-экономическое развитие Дальнего Востока и Байкальского региона"</w:t>
      </w:r>
    </w:p>
    <w:p w:rsidR="0058238C" w:rsidRDefault="0058238C" w:rsidP="0058238C">
      <w:pPr>
        <w:autoSpaceDE w:val="0"/>
        <w:autoSpaceDN w:val="0"/>
        <w:adjustRightInd w:val="0"/>
        <w:ind w:firstLine="709"/>
        <w:jc w:val="both"/>
        <w:outlineLvl w:val="4"/>
        <w:rPr>
          <w:szCs w:val="28"/>
        </w:rPr>
      </w:pPr>
      <w:r w:rsidRPr="00002385">
        <w:rPr>
          <w:szCs w:val="28"/>
        </w:rPr>
        <w:t>34 Г 0000 Подпрограмма "Развитие туризма на Дальнем Востоке и в Байкальском регионе" государственной программы Российской Федерации "Социально-экономическое развитие Дальнего Востока и Байкальского региона"</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2</w:t>
      </w:r>
      <w:r w:rsidR="00D258B9">
        <w:rPr>
          <w:szCs w:val="28"/>
        </w:rPr>
        <w:t>9</w:t>
      </w:r>
      <w:r>
        <w:rPr>
          <w:szCs w:val="28"/>
        </w:rPr>
        <w:t xml:space="preserve">.3. Наименование направления расходов "5214 </w:t>
      </w:r>
      <w:r w:rsidRPr="007E06F8">
        <w:rPr>
          <w:szCs w:val="28"/>
        </w:rPr>
        <w:t>Финансовое обеспечение мероприятий по экономическому и социальному развитию Дальнего Востока и Забайкалья на период до 2013 года</w:t>
      </w:r>
      <w:r>
        <w:rPr>
          <w:szCs w:val="28"/>
        </w:rPr>
        <w:t>" в целевой статье "</w:t>
      </w:r>
      <w:r w:rsidRPr="007E06F8">
        <w:rPr>
          <w:szCs w:val="28"/>
        </w:rPr>
        <w:t>34 Ж 0000 Федеральная целевая программа "Экономическое и социальное развитие Дальнего Востока</w:t>
      </w:r>
      <w:r>
        <w:rPr>
          <w:szCs w:val="28"/>
        </w:rPr>
        <w:t xml:space="preserve"> </w:t>
      </w:r>
      <w:r w:rsidRPr="007E06F8">
        <w:rPr>
          <w:szCs w:val="28"/>
        </w:rPr>
        <w:t>и Байкальского региона на период до 2018 года" в рамках государственной программы Российской Федерации</w:t>
      </w:r>
      <w:r>
        <w:rPr>
          <w:szCs w:val="28"/>
        </w:rPr>
        <w:t xml:space="preserve"> </w:t>
      </w:r>
      <w:r w:rsidRPr="007E06F8">
        <w:rPr>
          <w:szCs w:val="28"/>
        </w:rPr>
        <w:t>"Социально-экономическое развитие Дальнего Востока и Байкальского региона"</w:t>
      </w:r>
      <w:r>
        <w:rPr>
          <w:szCs w:val="28"/>
        </w:rPr>
        <w:t xml:space="preserve"> изложить в следующей редакции:</w:t>
      </w:r>
    </w:p>
    <w:p w:rsidR="0058238C" w:rsidRDefault="0058238C" w:rsidP="0058238C">
      <w:pPr>
        <w:autoSpaceDE w:val="0"/>
        <w:autoSpaceDN w:val="0"/>
        <w:adjustRightInd w:val="0"/>
        <w:ind w:firstLine="567"/>
        <w:jc w:val="both"/>
        <w:outlineLvl w:val="4"/>
        <w:rPr>
          <w:szCs w:val="28"/>
        </w:rPr>
      </w:pPr>
      <w:r>
        <w:rPr>
          <w:szCs w:val="28"/>
        </w:rPr>
        <w:t>"</w:t>
      </w:r>
      <w:r w:rsidRPr="007E06F8">
        <w:rPr>
          <w:szCs w:val="28"/>
        </w:rPr>
        <w:t>- 5214 Финансовое обеспечение мероприятий по экономическому и социальному развитию Дальнего Востока и Байкальского региона на период до 2018 года;</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sidR="00D258B9">
        <w:rPr>
          <w:szCs w:val="28"/>
        </w:rPr>
        <w:t>30</w:t>
      </w:r>
      <w:r>
        <w:rPr>
          <w:szCs w:val="28"/>
        </w:rPr>
        <w:t>. В подпункте 4.2.2.35 "</w:t>
      </w:r>
      <w:r w:rsidRPr="00FD238B">
        <w:rPr>
          <w:szCs w:val="28"/>
        </w:rPr>
        <w:t>Государственная программа Российской</w:t>
      </w:r>
      <w:r>
        <w:rPr>
          <w:szCs w:val="28"/>
        </w:rPr>
        <w:t xml:space="preserve"> </w:t>
      </w:r>
      <w:r w:rsidRPr="00FD238B">
        <w:rPr>
          <w:szCs w:val="28"/>
        </w:rPr>
        <w:t>Федерации "Развитие Северо-Кавказского федерального округа"</w:t>
      </w:r>
      <w:r>
        <w:rPr>
          <w:szCs w:val="28"/>
        </w:rPr>
        <w:t xml:space="preserve"> </w:t>
      </w:r>
      <w:r w:rsidRPr="00FD238B">
        <w:rPr>
          <w:szCs w:val="28"/>
        </w:rPr>
        <w:t>на период до 2025 года</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sidR="00D258B9">
        <w:rPr>
          <w:szCs w:val="28"/>
        </w:rPr>
        <w:t>30</w:t>
      </w:r>
      <w:r>
        <w:rPr>
          <w:szCs w:val="28"/>
        </w:rPr>
        <w:t xml:space="preserve">.1. </w:t>
      </w:r>
      <w:r w:rsidR="00810020">
        <w:rPr>
          <w:szCs w:val="28"/>
        </w:rPr>
        <w:t>К</w:t>
      </w:r>
      <w:r>
        <w:rPr>
          <w:szCs w:val="28"/>
        </w:rPr>
        <w:t>од подпункта "4.2.2.35" заменить кодом "4.2.2.34";</w:t>
      </w:r>
    </w:p>
    <w:p w:rsidR="0058238C" w:rsidRDefault="0058238C" w:rsidP="0058238C">
      <w:pPr>
        <w:autoSpaceDE w:val="0"/>
        <w:autoSpaceDN w:val="0"/>
        <w:adjustRightInd w:val="0"/>
        <w:ind w:firstLine="709"/>
        <w:jc w:val="both"/>
        <w:outlineLvl w:val="4"/>
        <w:rPr>
          <w:szCs w:val="28"/>
        </w:rPr>
      </w:pPr>
      <w:r w:rsidRPr="00B26AA6">
        <w:rPr>
          <w:szCs w:val="28"/>
        </w:rPr>
        <w:t>2.2.2.2.</w:t>
      </w:r>
      <w:r w:rsidR="00D258B9">
        <w:rPr>
          <w:szCs w:val="28"/>
        </w:rPr>
        <w:t>30</w:t>
      </w:r>
      <w:r>
        <w:rPr>
          <w:szCs w:val="28"/>
        </w:rPr>
        <w:t>.2. Наименование целевой статьи "</w:t>
      </w:r>
      <w:r w:rsidRPr="00FD238B">
        <w:rPr>
          <w:szCs w:val="28"/>
        </w:rPr>
        <w:t>35 Г 0000 Подпрограмма "Обеспечение реализации</w:t>
      </w:r>
      <w:r>
        <w:rPr>
          <w:szCs w:val="28"/>
        </w:rPr>
        <w:t xml:space="preserve"> </w:t>
      </w:r>
      <w:r w:rsidRPr="00FD238B">
        <w:rPr>
          <w:szCs w:val="28"/>
        </w:rPr>
        <w:t>государственной программы Российской Федерации "Развитие</w:t>
      </w:r>
      <w:r>
        <w:rPr>
          <w:szCs w:val="28"/>
        </w:rPr>
        <w:t xml:space="preserve"> </w:t>
      </w:r>
      <w:r w:rsidRPr="00FD238B">
        <w:rPr>
          <w:szCs w:val="28"/>
        </w:rPr>
        <w:t>Северо-Кавказского федерального округа" на период</w:t>
      </w:r>
      <w:r>
        <w:rPr>
          <w:szCs w:val="28"/>
        </w:rPr>
        <w:t xml:space="preserve"> </w:t>
      </w:r>
      <w:r w:rsidRPr="00FD238B">
        <w:rPr>
          <w:szCs w:val="28"/>
        </w:rPr>
        <w:t>до 2025 года и прочие мероприятия в области</w:t>
      </w:r>
      <w:r>
        <w:rPr>
          <w:szCs w:val="28"/>
        </w:rPr>
        <w:t xml:space="preserve"> </w:t>
      </w:r>
      <w:r w:rsidRPr="00FD238B">
        <w:rPr>
          <w:szCs w:val="28"/>
        </w:rPr>
        <w:t>сбалансированного территориального развития"</w:t>
      </w:r>
      <w:r>
        <w:rPr>
          <w:szCs w:val="28"/>
        </w:rPr>
        <w:t xml:space="preserve"> </w:t>
      </w:r>
      <w:r w:rsidRPr="00FD238B">
        <w:rPr>
          <w:szCs w:val="28"/>
        </w:rPr>
        <w:t>государственной программы Российской Федерации</w:t>
      </w:r>
      <w:r>
        <w:rPr>
          <w:szCs w:val="28"/>
        </w:rPr>
        <w:t xml:space="preserve"> </w:t>
      </w:r>
      <w:r w:rsidRPr="00FD238B">
        <w:rPr>
          <w:szCs w:val="28"/>
        </w:rPr>
        <w:t>"Развитие Северо-Кавказского федерального округа"</w:t>
      </w:r>
      <w:r>
        <w:rPr>
          <w:szCs w:val="28"/>
        </w:rPr>
        <w:t xml:space="preserve"> </w:t>
      </w:r>
      <w:r w:rsidRPr="00FD238B">
        <w:rPr>
          <w:szCs w:val="28"/>
        </w:rPr>
        <w:t>на период до 2025 года</w:t>
      </w:r>
      <w:r>
        <w:rPr>
          <w:szCs w:val="28"/>
        </w:rPr>
        <w:t>" изложить в следующей редакции:</w:t>
      </w:r>
    </w:p>
    <w:p w:rsidR="0058238C" w:rsidRPr="00E14232" w:rsidRDefault="0058238C" w:rsidP="0058238C">
      <w:pPr>
        <w:autoSpaceDE w:val="0"/>
        <w:autoSpaceDN w:val="0"/>
        <w:adjustRightInd w:val="0"/>
        <w:ind w:firstLine="709"/>
        <w:jc w:val="both"/>
        <w:outlineLvl w:val="4"/>
        <w:rPr>
          <w:sz w:val="8"/>
          <w:szCs w:val="8"/>
        </w:rPr>
      </w:pPr>
    </w:p>
    <w:p w:rsidR="0058238C" w:rsidRDefault="0058238C" w:rsidP="0058238C">
      <w:pPr>
        <w:autoSpaceDE w:val="0"/>
        <w:autoSpaceDN w:val="0"/>
        <w:adjustRightInd w:val="0"/>
        <w:ind w:firstLine="709"/>
        <w:jc w:val="both"/>
        <w:outlineLvl w:val="4"/>
        <w:rPr>
          <w:szCs w:val="28"/>
        </w:rPr>
      </w:pPr>
      <w:r>
        <w:rPr>
          <w:szCs w:val="28"/>
        </w:rPr>
        <w:t>"</w:t>
      </w:r>
      <w:r w:rsidRPr="00FD238B">
        <w:rPr>
          <w:szCs w:val="28"/>
        </w:rPr>
        <w:t>35 Г 0000 Подпрограмма "Обеспечение реализации государственной программы Российской Федерации "Развитие Северо-Кавказского федерального округа" на период до 2025 года"</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1</w:t>
      </w:r>
      <w:r>
        <w:rPr>
          <w:szCs w:val="28"/>
        </w:rPr>
        <w:t>. В подпункте 4.2.2.36</w:t>
      </w:r>
      <w:r w:rsidRPr="00D72EE1">
        <w:rPr>
          <w:szCs w:val="28"/>
        </w:rPr>
        <w:t xml:space="preserve"> </w:t>
      </w:r>
      <w:r>
        <w:rPr>
          <w:szCs w:val="28"/>
        </w:rPr>
        <w:t>"</w:t>
      </w:r>
      <w:r w:rsidRPr="00D72EE1">
        <w:rPr>
          <w:szCs w:val="28"/>
        </w:rPr>
        <w:t>Государственная программа Российской Федерации "Создание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1</w:t>
      </w:r>
      <w:r>
        <w:rPr>
          <w:szCs w:val="28"/>
        </w:rPr>
        <w:t xml:space="preserve">.1. </w:t>
      </w:r>
      <w:r w:rsidR="00810020">
        <w:rPr>
          <w:szCs w:val="28"/>
        </w:rPr>
        <w:t>Н</w:t>
      </w:r>
      <w:r>
        <w:rPr>
          <w:szCs w:val="28"/>
        </w:rPr>
        <w:t xml:space="preserve">аименование подпункта и абзац первый текста </w:t>
      </w:r>
      <w:r w:rsidR="00871923">
        <w:rPr>
          <w:szCs w:val="28"/>
        </w:rPr>
        <w:t xml:space="preserve">подпункта </w:t>
      </w:r>
      <w:r>
        <w:rPr>
          <w:szCs w:val="28"/>
        </w:rPr>
        <w:t>изложить в следующей редакции:</w:t>
      </w:r>
    </w:p>
    <w:p w:rsidR="0058238C" w:rsidRPr="0079429A" w:rsidRDefault="0058238C" w:rsidP="0058238C">
      <w:pPr>
        <w:autoSpaceDE w:val="0"/>
        <w:autoSpaceDN w:val="0"/>
        <w:adjustRightInd w:val="0"/>
        <w:ind w:firstLine="709"/>
        <w:jc w:val="both"/>
        <w:outlineLvl w:val="4"/>
        <w:rPr>
          <w:sz w:val="8"/>
          <w:szCs w:val="8"/>
        </w:rPr>
      </w:pPr>
    </w:p>
    <w:p w:rsidR="0058238C" w:rsidRDefault="0058238C" w:rsidP="0058238C">
      <w:pPr>
        <w:autoSpaceDE w:val="0"/>
        <w:autoSpaceDN w:val="0"/>
        <w:adjustRightInd w:val="0"/>
        <w:ind w:firstLine="567"/>
        <w:jc w:val="both"/>
        <w:outlineLvl w:val="4"/>
        <w:rPr>
          <w:szCs w:val="28"/>
        </w:rPr>
      </w:pPr>
      <w:r>
        <w:rPr>
          <w:szCs w:val="28"/>
        </w:rPr>
        <w:t>"</w:t>
      </w:r>
      <w:r w:rsidRPr="00E14232">
        <w:rPr>
          <w:szCs w:val="28"/>
        </w:rPr>
        <w:t>4.2.2.35. Государственная программа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p w:rsidR="0058238C" w:rsidRPr="0079429A" w:rsidRDefault="0058238C" w:rsidP="0058238C">
      <w:pPr>
        <w:autoSpaceDE w:val="0"/>
        <w:autoSpaceDN w:val="0"/>
        <w:adjustRightInd w:val="0"/>
        <w:ind w:firstLine="567"/>
        <w:jc w:val="both"/>
        <w:outlineLvl w:val="4"/>
        <w:rPr>
          <w:sz w:val="8"/>
          <w:szCs w:val="8"/>
        </w:rPr>
      </w:pPr>
    </w:p>
    <w:p w:rsidR="0058238C" w:rsidRDefault="0058238C" w:rsidP="0058238C">
      <w:pPr>
        <w:autoSpaceDE w:val="0"/>
        <w:autoSpaceDN w:val="0"/>
        <w:adjustRightInd w:val="0"/>
        <w:ind w:firstLine="567"/>
        <w:jc w:val="both"/>
        <w:outlineLvl w:val="4"/>
        <w:rPr>
          <w:szCs w:val="28"/>
        </w:rPr>
      </w:pPr>
      <w:r>
        <w:rPr>
          <w:szCs w:val="28"/>
        </w:rPr>
        <w:t>"</w:t>
      </w:r>
      <w:r w:rsidRPr="00E14232">
        <w:rPr>
          <w:szCs w:val="28"/>
        </w:rPr>
        <w:t>Целевые статьи государственной программы Российской Федерации "Государственная программа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включают:</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1</w:t>
      </w:r>
      <w:r>
        <w:rPr>
          <w:szCs w:val="28"/>
        </w:rPr>
        <w:t>.2. Целевую статью "</w:t>
      </w:r>
      <w:r w:rsidRPr="00316356">
        <w:rPr>
          <w:szCs w:val="28"/>
        </w:rPr>
        <w:t>36 0 0000 Государственная программа Российской Федерации</w:t>
      </w:r>
      <w:r>
        <w:rPr>
          <w:szCs w:val="28"/>
        </w:rPr>
        <w:t xml:space="preserve"> </w:t>
      </w:r>
      <w:r w:rsidRPr="00316356">
        <w:rPr>
          <w:szCs w:val="28"/>
        </w:rPr>
        <w:t>"Создание условий для эффективного и ответственного</w:t>
      </w:r>
      <w:r>
        <w:rPr>
          <w:szCs w:val="28"/>
        </w:rPr>
        <w:t xml:space="preserve"> </w:t>
      </w:r>
      <w:r w:rsidRPr="00316356">
        <w:rPr>
          <w:szCs w:val="28"/>
        </w:rPr>
        <w:t>управления региональными и муниципальными финансами,</w:t>
      </w:r>
      <w:r>
        <w:rPr>
          <w:szCs w:val="28"/>
        </w:rPr>
        <w:t xml:space="preserve"> </w:t>
      </w:r>
      <w:r w:rsidRPr="00316356">
        <w:rPr>
          <w:szCs w:val="28"/>
        </w:rPr>
        <w:t>повышения устойчивости бюджетов субъектов</w:t>
      </w:r>
      <w:r>
        <w:rPr>
          <w:szCs w:val="28"/>
        </w:rPr>
        <w:t xml:space="preserve"> </w:t>
      </w:r>
      <w:r w:rsidRPr="00316356">
        <w:rPr>
          <w:szCs w:val="28"/>
        </w:rPr>
        <w:t>Российской Федерации"</w:t>
      </w:r>
      <w:r>
        <w:rPr>
          <w:szCs w:val="28"/>
        </w:rPr>
        <w:t xml:space="preserve"> изложить в следующей редакции:</w:t>
      </w:r>
    </w:p>
    <w:p w:rsidR="0058238C" w:rsidRPr="0079429A" w:rsidRDefault="0058238C" w:rsidP="0058238C">
      <w:pPr>
        <w:autoSpaceDE w:val="0"/>
        <w:autoSpaceDN w:val="0"/>
        <w:adjustRightInd w:val="0"/>
        <w:ind w:firstLine="709"/>
        <w:jc w:val="both"/>
        <w:outlineLvl w:val="4"/>
        <w:rPr>
          <w:sz w:val="8"/>
          <w:szCs w:val="8"/>
        </w:rPr>
      </w:pPr>
    </w:p>
    <w:p w:rsidR="0058238C" w:rsidRPr="00316356" w:rsidRDefault="0058238C" w:rsidP="0058238C">
      <w:pPr>
        <w:autoSpaceDE w:val="0"/>
        <w:autoSpaceDN w:val="0"/>
        <w:adjustRightInd w:val="0"/>
        <w:ind w:firstLine="567"/>
        <w:jc w:val="both"/>
        <w:outlineLvl w:val="4"/>
        <w:rPr>
          <w:szCs w:val="28"/>
        </w:rPr>
      </w:pPr>
      <w:r>
        <w:rPr>
          <w:szCs w:val="28"/>
        </w:rPr>
        <w:t>"</w:t>
      </w:r>
      <w:r w:rsidRPr="00316356">
        <w:rPr>
          <w:szCs w:val="28"/>
        </w:rPr>
        <w:t>36 0 0000 Государственная программа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p w:rsidR="0058238C" w:rsidRPr="0079429A" w:rsidRDefault="0058238C" w:rsidP="0058238C">
      <w:pPr>
        <w:autoSpaceDE w:val="0"/>
        <w:autoSpaceDN w:val="0"/>
        <w:adjustRightInd w:val="0"/>
        <w:ind w:firstLine="709"/>
        <w:jc w:val="both"/>
        <w:outlineLvl w:val="4"/>
        <w:rPr>
          <w:sz w:val="8"/>
          <w:szCs w:val="8"/>
        </w:rPr>
      </w:pPr>
    </w:p>
    <w:p w:rsidR="0058238C" w:rsidRDefault="0058238C" w:rsidP="0058238C">
      <w:pPr>
        <w:autoSpaceDE w:val="0"/>
        <w:autoSpaceDN w:val="0"/>
        <w:adjustRightInd w:val="0"/>
        <w:ind w:firstLine="709"/>
        <w:jc w:val="both"/>
        <w:outlineLvl w:val="4"/>
        <w:rPr>
          <w:szCs w:val="28"/>
        </w:rPr>
      </w:pPr>
      <w:r w:rsidRPr="00316356">
        <w:rPr>
          <w:szCs w:val="28"/>
        </w:rPr>
        <w:t>По данной целевой статье отражаются расходы федерального бюджета на реализацию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разработанной в соответствии с Перечнем государственных программ Российской Федерации, утвержденным распоряжением Правительства Российской Федерации от 11 ноября 2010 года № 1950-р, осуществляемые по следующим подпрограммам государственной программы.</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1</w:t>
      </w:r>
      <w:r>
        <w:rPr>
          <w:szCs w:val="28"/>
        </w:rPr>
        <w:t>.3. Целевую статью "</w:t>
      </w:r>
      <w:r w:rsidRPr="00316356">
        <w:rPr>
          <w:szCs w:val="28"/>
        </w:rPr>
        <w:t>36 1 0000 Подпрограмма "Совершенствование системы</w:t>
      </w:r>
      <w:r>
        <w:rPr>
          <w:szCs w:val="28"/>
        </w:rPr>
        <w:t xml:space="preserve"> </w:t>
      </w:r>
      <w:r w:rsidRPr="00316356">
        <w:rPr>
          <w:szCs w:val="28"/>
        </w:rPr>
        <w:t>распределения и перераспределения финансовых ресурсов между</w:t>
      </w:r>
      <w:r>
        <w:rPr>
          <w:szCs w:val="28"/>
        </w:rPr>
        <w:t xml:space="preserve"> </w:t>
      </w:r>
      <w:r w:rsidRPr="00316356">
        <w:rPr>
          <w:szCs w:val="28"/>
        </w:rPr>
        <w:t>уровнями бюджетной системы Российской Федерации"</w:t>
      </w:r>
      <w:r>
        <w:rPr>
          <w:szCs w:val="28"/>
        </w:rPr>
        <w:t xml:space="preserve"> </w:t>
      </w:r>
      <w:r w:rsidRPr="00316356">
        <w:rPr>
          <w:szCs w:val="28"/>
        </w:rPr>
        <w:t>государственной программы Российской Федерации "Создание</w:t>
      </w:r>
      <w:r>
        <w:rPr>
          <w:szCs w:val="28"/>
        </w:rPr>
        <w:t xml:space="preserve"> </w:t>
      </w:r>
      <w:r w:rsidRPr="00316356">
        <w:rPr>
          <w:szCs w:val="28"/>
        </w:rPr>
        <w:t>условий для эффективного и ответственного управления</w:t>
      </w:r>
      <w:r>
        <w:rPr>
          <w:szCs w:val="28"/>
        </w:rPr>
        <w:t xml:space="preserve"> </w:t>
      </w:r>
      <w:r w:rsidRPr="00316356">
        <w:rPr>
          <w:szCs w:val="28"/>
        </w:rPr>
        <w:t>региональными и муниципальными финансами, повышения</w:t>
      </w:r>
      <w:r>
        <w:rPr>
          <w:szCs w:val="28"/>
        </w:rPr>
        <w:t xml:space="preserve"> </w:t>
      </w:r>
      <w:r w:rsidRPr="00316356">
        <w:rPr>
          <w:szCs w:val="28"/>
        </w:rPr>
        <w:t>устойчивости бюджетов субъектов Российской Федерации"</w:t>
      </w:r>
      <w:r>
        <w:rPr>
          <w:szCs w:val="28"/>
        </w:rPr>
        <w:t xml:space="preserve"> изложить в следующей редакции:</w:t>
      </w:r>
    </w:p>
    <w:p w:rsidR="0058238C" w:rsidRPr="0079429A" w:rsidRDefault="0058238C" w:rsidP="0058238C">
      <w:pPr>
        <w:autoSpaceDE w:val="0"/>
        <w:autoSpaceDN w:val="0"/>
        <w:adjustRightInd w:val="0"/>
        <w:ind w:firstLine="709"/>
        <w:jc w:val="both"/>
        <w:outlineLvl w:val="4"/>
        <w:rPr>
          <w:sz w:val="8"/>
          <w:szCs w:val="8"/>
        </w:rPr>
      </w:pPr>
    </w:p>
    <w:p w:rsidR="0058238C" w:rsidRPr="00316356" w:rsidRDefault="0058238C" w:rsidP="0058238C">
      <w:pPr>
        <w:autoSpaceDE w:val="0"/>
        <w:autoSpaceDN w:val="0"/>
        <w:adjustRightInd w:val="0"/>
        <w:ind w:firstLine="567"/>
        <w:jc w:val="both"/>
        <w:outlineLvl w:val="4"/>
        <w:rPr>
          <w:szCs w:val="28"/>
        </w:rPr>
      </w:pPr>
      <w:r>
        <w:rPr>
          <w:szCs w:val="28"/>
        </w:rPr>
        <w:t>"</w:t>
      </w:r>
      <w:r w:rsidRPr="00316356">
        <w:rPr>
          <w:szCs w:val="28"/>
        </w:rPr>
        <w:t>36 1 0000 Подпрограмма "Совершенствование системы распределения и перераспределения финансовых ресурсов между уровнями бюджетной системы Российской Федерации"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p w:rsidR="0058238C" w:rsidRPr="0079429A" w:rsidRDefault="0058238C" w:rsidP="0058238C">
      <w:pPr>
        <w:autoSpaceDE w:val="0"/>
        <w:autoSpaceDN w:val="0"/>
        <w:adjustRightInd w:val="0"/>
        <w:ind w:firstLine="709"/>
        <w:jc w:val="both"/>
        <w:outlineLvl w:val="4"/>
        <w:rPr>
          <w:sz w:val="8"/>
          <w:szCs w:val="8"/>
        </w:rPr>
      </w:pPr>
    </w:p>
    <w:p w:rsidR="0058238C" w:rsidRDefault="0058238C" w:rsidP="0058238C">
      <w:pPr>
        <w:autoSpaceDE w:val="0"/>
        <w:autoSpaceDN w:val="0"/>
        <w:adjustRightInd w:val="0"/>
        <w:ind w:firstLine="709"/>
        <w:jc w:val="both"/>
        <w:outlineLvl w:val="4"/>
        <w:rPr>
          <w:szCs w:val="28"/>
        </w:rPr>
      </w:pPr>
      <w:r w:rsidRPr="00316356">
        <w:rPr>
          <w:szCs w:val="28"/>
        </w:rPr>
        <w:t>По данной целевой статье отражаются расходы федерального бюджета на реализацию подпрограммы по соответствующим направлениям расходов, в том числе:</w:t>
      </w:r>
    </w:p>
    <w:p w:rsidR="00D258B9" w:rsidRPr="00E30C0D" w:rsidRDefault="00D258B9" w:rsidP="0058238C">
      <w:pPr>
        <w:autoSpaceDE w:val="0"/>
        <w:autoSpaceDN w:val="0"/>
        <w:adjustRightInd w:val="0"/>
        <w:ind w:firstLine="709"/>
        <w:jc w:val="both"/>
        <w:outlineLvl w:val="4"/>
        <w:rPr>
          <w:sz w:val="16"/>
          <w:szCs w:val="16"/>
        </w:rPr>
      </w:pPr>
    </w:p>
    <w:p w:rsidR="0058238C" w:rsidRPr="00316356" w:rsidRDefault="0058238C" w:rsidP="0058238C">
      <w:pPr>
        <w:autoSpaceDE w:val="0"/>
        <w:autoSpaceDN w:val="0"/>
        <w:adjustRightInd w:val="0"/>
        <w:ind w:firstLine="709"/>
        <w:jc w:val="both"/>
        <w:outlineLvl w:val="4"/>
        <w:rPr>
          <w:szCs w:val="28"/>
        </w:rPr>
      </w:pPr>
      <w:r w:rsidRPr="00316356">
        <w:rPr>
          <w:szCs w:val="28"/>
        </w:rPr>
        <w:t xml:space="preserve">- 5900 Единая субвенция бюджетам субъектов Российской Федерации </w:t>
      </w:r>
    </w:p>
    <w:p w:rsidR="0058238C" w:rsidRPr="00DC3F73" w:rsidRDefault="0058238C" w:rsidP="0058238C">
      <w:pPr>
        <w:autoSpaceDE w:val="0"/>
        <w:autoSpaceDN w:val="0"/>
        <w:adjustRightInd w:val="0"/>
        <w:ind w:firstLine="709"/>
        <w:jc w:val="both"/>
        <w:outlineLvl w:val="4"/>
        <w:rPr>
          <w:sz w:val="16"/>
          <w:szCs w:val="16"/>
        </w:rPr>
      </w:pPr>
    </w:p>
    <w:p w:rsidR="0058238C" w:rsidRPr="00316356" w:rsidRDefault="0058238C" w:rsidP="0058238C">
      <w:pPr>
        <w:autoSpaceDE w:val="0"/>
        <w:autoSpaceDN w:val="0"/>
        <w:adjustRightInd w:val="0"/>
        <w:ind w:firstLine="709"/>
        <w:jc w:val="both"/>
        <w:outlineLvl w:val="4"/>
        <w:rPr>
          <w:szCs w:val="28"/>
        </w:rPr>
      </w:pPr>
      <w:r w:rsidRPr="00316356">
        <w:rPr>
          <w:szCs w:val="28"/>
        </w:rPr>
        <w:t>По данному направлению расходов отражаются расходы федерального бюджета на предоставление единой субвенции бюджетам субъектов Российской Федерации.</w:t>
      </w:r>
    </w:p>
    <w:p w:rsidR="0058238C" w:rsidRPr="00316356" w:rsidRDefault="0058238C" w:rsidP="0058238C">
      <w:pPr>
        <w:autoSpaceDE w:val="0"/>
        <w:autoSpaceDN w:val="0"/>
        <w:adjustRightInd w:val="0"/>
        <w:ind w:firstLine="709"/>
        <w:jc w:val="both"/>
        <w:outlineLvl w:val="4"/>
        <w:rPr>
          <w:szCs w:val="28"/>
        </w:rPr>
      </w:pPr>
      <w:r w:rsidRPr="00316356">
        <w:rPr>
          <w:szCs w:val="28"/>
        </w:rPr>
        <w:t>Поступление в доходы бюджетов субъектов Российской Федерации единой субвенции отражается по коду 000 2 02 03998 02 0000 151 "Единая субвенция бюджетам субъектов Российской Федерации" классификации доходов бюджетов.</w:t>
      </w:r>
    </w:p>
    <w:p w:rsidR="0058238C" w:rsidRPr="00316356" w:rsidRDefault="0058238C" w:rsidP="0058238C">
      <w:pPr>
        <w:autoSpaceDE w:val="0"/>
        <w:autoSpaceDN w:val="0"/>
        <w:adjustRightInd w:val="0"/>
        <w:ind w:firstLine="709"/>
        <w:jc w:val="both"/>
        <w:outlineLvl w:val="4"/>
        <w:rPr>
          <w:szCs w:val="28"/>
        </w:rPr>
      </w:pPr>
      <w:r w:rsidRPr="00316356">
        <w:rPr>
          <w:szCs w:val="28"/>
        </w:rPr>
        <w:t>По данному направлению расходов, детализированному субъектом Российской Федерации на уровне третьего разряда кода направления расходов согласно перечню субвенций, формирующих единую субвенцию из федерального бюджета, утвержденному Правительством Российской Федерации (далее - направление детализированных расходов за счет единой субвенции (59Х0)), отражаются расходы бюджетов субъектов Российской Федерации на осуществление переданных полномочий Российской Федерации, источником финансового обеспечения которых является указанная единая субвенция.</w:t>
      </w:r>
    </w:p>
    <w:p w:rsidR="0058238C" w:rsidRPr="00316356" w:rsidRDefault="0058238C" w:rsidP="0058238C">
      <w:pPr>
        <w:autoSpaceDE w:val="0"/>
        <w:autoSpaceDN w:val="0"/>
        <w:adjustRightInd w:val="0"/>
        <w:ind w:firstLine="709"/>
        <w:jc w:val="both"/>
        <w:outlineLvl w:val="4"/>
        <w:rPr>
          <w:szCs w:val="28"/>
        </w:rPr>
      </w:pPr>
      <w:r w:rsidRPr="00316356">
        <w:rPr>
          <w:szCs w:val="28"/>
        </w:rPr>
        <w:t>По направлению детализированных расходов за счет единой субвенции подлежат отражению расходы бюджетов субъектов Российской Федерации на предоставление местным бюджетам субвенций на осуществление переданных полномочий Российской Федерации по государственной регистрации актов гражданского состояния и расходы местных бюджетов на осуществление таких полномочий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полномочиями Российской Федерации на государственную регистрацию актов гражданского состояния).</w:t>
      </w:r>
    </w:p>
    <w:p w:rsidR="0058238C" w:rsidRPr="00316356" w:rsidRDefault="0058238C" w:rsidP="0058238C">
      <w:pPr>
        <w:autoSpaceDE w:val="0"/>
        <w:autoSpaceDN w:val="0"/>
        <w:adjustRightInd w:val="0"/>
        <w:ind w:firstLine="709"/>
        <w:jc w:val="both"/>
        <w:outlineLvl w:val="4"/>
        <w:rPr>
          <w:szCs w:val="28"/>
        </w:rPr>
      </w:pPr>
      <w:r w:rsidRPr="00316356">
        <w:rPr>
          <w:szCs w:val="28"/>
        </w:rPr>
        <w:t>Поступление в доход бюджетов муниципальных образований субвенций на осуществление переданных полномочий Российской Федерации по государственной регистрации актов гражданского состояния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полномочиями Российской Федерации по государственной регистрации актов гражданского состояния) отражается по соответствующим кодам вида доходов 000 2 02 03003 00 0000 151 "Субвенции бюджетам на государственную регистрацию актов гражданского состояния" классификации доходов бюджетов.</w:t>
      </w:r>
    </w:p>
    <w:p w:rsidR="0058238C" w:rsidRDefault="0058238C" w:rsidP="0058238C">
      <w:pPr>
        <w:autoSpaceDE w:val="0"/>
        <w:autoSpaceDN w:val="0"/>
        <w:adjustRightInd w:val="0"/>
        <w:ind w:firstLine="709"/>
        <w:jc w:val="both"/>
        <w:outlineLvl w:val="4"/>
        <w:rPr>
          <w:szCs w:val="28"/>
        </w:rPr>
      </w:pPr>
      <w:r w:rsidRPr="00316356">
        <w:rPr>
          <w:szCs w:val="28"/>
        </w:rPr>
        <w:t>При этом субъект Российской Федерации вправе дополнить соответствующие направления детализированных расходов за счет единой субвенции (59Х0) детализацией на уровне четвертого разряда кода направления расходов (59ХХ), отражающей структуру расходов бюджета субъекта Российской Федерации (местного бюджета), на осуществление которых предусмотрены соответствующие субвенции, формирующие единую субвенцию из федерального бюджета.</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1</w:t>
      </w:r>
      <w:r>
        <w:rPr>
          <w:szCs w:val="28"/>
        </w:rPr>
        <w:t>.4. В целевой статье "</w:t>
      </w:r>
      <w:r w:rsidRPr="00923A94">
        <w:rPr>
          <w:szCs w:val="28"/>
        </w:rPr>
        <w:t>36 2 0000 Подпрограмма "Поддержание устойчивого исполнения</w:t>
      </w:r>
      <w:r>
        <w:rPr>
          <w:szCs w:val="28"/>
        </w:rPr>
        <w:t xml:space="preserve"> </w:t>
      </w:r>
      <w:r w:rsidRPr="00923A94">
        <w:rPr>
          <w:szCs w:val="28"/>
        </w:rPr>
        <w:t>бюджетов субъектов Российской Федерации и местных бюджетов"</w:t>
      </w:r>
      <w:r>
        <w:rPr>
          <w:szCs w:val="28"/>
        </w:rPr>
        <w:t xml:space="preserve"> </w:t>
      </w:r>
      <w:r w:rsidRPr="00923A94">
        <w:rPr>
          <w:szCs w:val="28"/>
        </w:rPr>
        <w:t>государственной программы Российской Федерации "Создание</w:t>
      </w:r>
      <w:r>
        <w:rPr>
          <w:szCs w:val="28"/>
        </w:rPr>
        <w:t xml:space="preserve"> </w:t>
      </w:r>
      <w:r w:rsidRPr="00923A94">
        <w:rPr>
          <w:szCs w:val="28"/>
        </w:rPr>
        <w:t>условий для эффективного и ответственного управления</w:t>
      </w:r>
      <w:r>
        <w:rPr>
          <w:szCs w:val="28"/>
        </w:rPr>
        <w:t xml:space="preserve"> </w:t>
      </w:r>
      <w:r w:rsidRPr="00923A94">
        <w:rPr>
          <w:szCs w:val="28"/>
        </w:rPr>
        <w:t>региональными и муниципальными финансами, повышения</w:t>
      </w:r>
      <w:r>
        <w:rPr>
          <w:szCs w:val="28"/>
        </w:rPr>
        <w:t xml:space="preserve"> </w:t>
      </w:r>
      <w:r w:rsidRPr="00923A94">
        <w:rPr>
          <w:szCs w:val="28"/>
        </w:rPr>
        <w:t>устойчивости бюджетов субъектов Российской Федерации"</w:t>
      </w:r>
      <w:r w:rsidR="0036249B">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1</w:t>
      </w:r>
      <w:r>
        <w:rPr>
          <w:szCs w:val="28"/>
        </w:rPr>
        <w:t xml:space="preserve">.4.1. </w:t>
      </w:r>
      <w:r w:rsidR="00810020">
        <w:rPr>
          <w:szCs w:val="28"/>
        </w:rPr>
        <w:t>Н</w:t>
      </w:r>
      <w:r>
        <w:rPr>
          <w:szCs w:val="28"/>
        </w:rPr>
        <w:t>аименование целевой статьи изложить в следующей редакции:</w:t>
      </w:r>
    </w:p>
    <w:p w:rsidR="0058238C" w:rsidRDefault="0058238C" w:rsidP="0058238C">
      <w:pPr>
        <w:autoSpaceDE w:val="0"/>
        <w:autoSpaceDN w:val="0"/>
        <w:adjustRightInd w:val="0"/>
        <w:ind w:firstLine="709"/>
        <w:jc w:val="both"/>
        <w:outlineLvl w:val="4"/>
        <w:rPr>
          <w:szCs w:val="28"/>
        </w:rPr>
      </w:pPr>
      <w:r>
        <w:rPr>
          <w:szCs w:val="28"/>
        </w:rPr>
        <w:t>"</w:t>
      </w:r>
      <w:r w:rsidRPr="00923A94">
        <w:rPr>
          <w:szCs w:val="28"/>
        </w:rPr>
        <w:t>36 2 0000 Подпрограмма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1</w:t>
      </w:r>
      <w:r>
        <w:rPr>
          <w:szCs w:val="28"/>
        </w:rPr>
        <w:t xml:space="preserve">.4.2. </w:t>
      </w:r>
      <w:r w:rsidR="00810020">
        <w:rPr>
          <w:szCs w:val="28"/>
        </w:rPr>
        <w:t>Д</w:t>
      </w:r>
      <w:r>
        <w:rPr>
          <w:szCs w:val="28"/>
        </w:rPr>
        <w:t>ополнить новыми направлениями расходов следующего содержания:</w:t>
      </w:r>
    </w:p>
    <w:p w:rsidR="0058238C" w:rsidRPr="00FE55EA" w:rsidRDefault="0058238C" w:rsidP="0058238C">
      <w:pPr>
        <w:autoSpaceDE w:val="0"/>
        <w:autoSpaceDN w:val="0"/>
        <w:adjustRightInd w:val="0"/>
        <w:ind w:firstLine="709"/>
        <w:jc w:val="both"/>
        <w:outlineLvl w:val="4"/>
        <w:rPr>
          <w:sz w:val="8"/>
          <w:szCs w:val="8"/>
        </w:rPr>
      </w:pPr>
    </w:p>
    <w:p w:rsidR="0058238C" w:rsidRPr="00F96C41" w:rsidRDefault="0058238C" w:rsidP="0058238C">
      <w:pPr>
        <w:autoSpaceDE w:val="0"/>
        <w:autoSpaceDN w:val="0"/>
        <w:adjustRightInd w:val="0"/>
        <w:ind w:firstLine="567"/>
        <w:jc w:val="both"/>
        <w:outlineLvl w:val="4"/>
        <w:rPr>
          <w:szCs w:val="28"/>
        </w:rPr>
      </w:pPr>
      <w:r>
        <w:rPr>
          <w:szCs w:val="28"/>
        </w:rPr>
        <w:t>"</w:t>
      </w:r>
      <w:r w:rsidRPr="00F96C41">
        <w:rPr>
          <w:szCs w:val="28"/>
        </w:rPr>
        <w:t>- 5125</w:t>
      </w:r>
      <w:r w:rsidRPr="00F96C41">
        <w:rPr>
          <w:szCs w:val="28"/>
        </w:rPr>
        <w:tab/>
      </w:r>
      <w:r w:rsidR="00D258B9">
        <w:rPr>
          <w:szCs w:val="28"/>
        </w:rPr>
        <w:t xml:space="preserve"> </w:t>
      </w:r>
      <w:r w:rsidRPr="00F96C41">
        <w:rPr>
          <w:szCs w:val="28"/>
        </w:rPr>
        <w:t>Дотации бюджету Приморского края в целях обеспечения сбалансированности бюджета городского округа Большой Камень</w:t>
      </w:r>
    </w:p>
    <w:p w:rsidR="0058238C" w:rsidRPr="00FE55EA" w:rsidRDefault="0058238C" w:rsidP="0058238C">
      <w:pPr>
        <w:autoSpaceDE w:val="0"/>
        <w:autoSpaceDN w:val="0"/>
        <w:adjustRightInd w:val="0"/>
        <w:ind w:firstLine="567"/>
        <w:jc w:val="both"/>
        <w:outlineLvl w:val="4"/>
        <w:rPr>
          <w:sz w:val="8"/>
          <w:szCs w:val="8"/>
        </w:rPr>
      </w:pPr>
      <w:r w:rsidRPr="00F96C41">
        <w:rPr>
          <w:szCs w:val="28"/>
        </w:rPr>
        <w:t xml:space="preserve"> </w:t>
      </w:r>
    </w:p>
    <w:p w:rsidR="0058238C" w:rsidRPr="00F96C41" w:rsidRDefault="0058238C" w:rsidP="0058238C">
      <w:pPr>
        <w:autoSpaceDE w:val="0"/>
        <w:autoSpaceDN w:val="0"/>
        <w:adjustRightInd w:val="0"/>
        <w:ind w:firstLine="709"/>
        <w:jc w:val="both"/>
        <w:outlineLvl w:val="4"/>
        <w:rPr>
          <w:szCs w:val="28"/>
        </w:rPr>
      </w:pPr>
      <w:r w:rsidRPr="00F96C41">
        <w:rPr>
          <w:szCs w:val="28"/>
        </w:rPr>
        <w:t>По данному направлению расходов отражаются расходы федерального бюджета по предоставлению дотаций бюджету Приморского края в целях обеспечения сбалансированности бюджета городского округа Большой Камень, в связи с упразднением закрытого административно-территориального образования</w:t>
      </w:r>
      <w:r>
        <w:rPr>
          <w:szCs w:val="28"/>
        </w:rPr>
        <w:t xml:space="preserve"> - города </w:t>
      </w:r>
      <w:r w:rsidRPr="00F96C41">
        <w:rPr>
          <w:szCs w:val="28"/>
        </w:rPr>
        <w:t xml:space="preserve">Большой Камень </w:t>
      </w:r>
      <w:r>
        <w:rPr>
          <w:szCs w:val="28"/>
        </w:rPr>
        <w:t>Приморского края</w:t>
      </w:r>
      <w:r w:rsidRPr="00F96C41">
        <w:rPr>
          <w:szCs w:val="28"/>
        </w:rPr>
        <w:t>.</w:t>
      </w:r>
    </w:p>
    <w:p w:rsidR="0058238C" w:rsidRDefault="0058238C" w:rsidP="0058238C">
      <w:pPr>
        <w:autoSpaceDE w:val="0"/>
        <w:autoSpaceDN w:val="0"/>
        <w:adjustRightInd w:val="0"/>
        <w:ind w:firstLine="709"/>
        <w:jc w:val="both"/>
        <w:outlineLvl w:val="4"/>
        <w:rPr>
          <w:szCs w:val="28"/>
        </w:rPr>
      </w:pPr>
      <w:r w:rsidRPr="00F96C41">
        <w:rPr>
          <w:szCs w:val="28"/>
        </w:rPr>
        <w:t>Поступление указанных дотаций отражается по код</w:t>
      </w:r>
      <w:r>
        <w:rPr>
          <w:szCs w:val="28"/>
        </w:rPr>
        <w:t>у</w:t>
      </w:r>
      <w:r w:rsidRPr="00F96C41">
        <w:rPr>
          <w:szCs w:val="28"/>
        </w:rPr>
        <w:t xml:space="preserve"> вида доходов </w:t>
      </w:r>
      <w:r>
        <w:rPr>
          <w:szCs w:val="28"/>
        </w:rPr>
        <w:t xml:space="preserve">          </w:t>
      </w:r>
      <w:r w:rsidRPr="00F96C41">
        <w:rPr>
          <w:szCs w:val="28"/>
        </w:rPr>
        <w:t>000 2 02 01003 0</w:t>
      </w:r>
      <w:r>
        <w:rPr>
          <w:szCs w:val="28"/>
        </w:rPr>
        <w:t>2</w:t>
      </w:r>
      <w:r w:rsidRPr="00F96C41">
        <w:rPr>
          <w:szCs w:val="28"/>
        </w:rPr>
        <w:t xml:space="preserve"> 0000 151 "Дотации бюджетам </w:t>
      </w:r>
      <w:r>
        <w:rPr>
          <w:szCs w:val="28"/>
        </w:rPr>
        <w:t xml:space="preserve">субъектов Российской Федерации </w:t>
      </w:r>
      <w:r w:rsidRPr="00F96C41">
        <w:rPr>
          <w:szCs w:val="28"/>
        </w:rPr>
        <w:t>на поддержку мер по обеспечению сбалансированности бюджетов" классификации доходов бюджетов.</w:t>
      </w:r>
    </w:p>
    <w:p w:rsidR="0058238C" w:rsidRPr="00FE55EA" w:rsidRDefault="0058238C" w:rsidP="0058238C">
      <w:pPr>
        <w:autoSpaceDE w:val="0"/>
        <w:autoSpaceDN w:val="0"/>
        <w:adjustRightInd w:val="0"/>
        <w:ind w:firstLine="709"/>
        <w:jc w:val="both"/>
        <w:outlineLvl w:val="4"/>
        <w:rPr>
          <w:sz w:val="8"/>
          <w:szCs w:val="8"/>
        </w:rPr>
      </w:pPr>
    </w:p>
    <w:p w:rsidR="0058238C" w:rsidRPr="00F96C41" w:rsidRDefault="0058238C" w:rsidP="0058238C">
      <w:pPr>
        <w:autoSpaceDE w:val="0"/>
        <w:autoSpaceDN w:val="0"/>
        <w:adjustRightInd w:val="0"/>
        <w:ind w:firstLine="709"/>
        <w:jc w:val="both"/>
        <w:outlineLvl w:val="4"/>
        <w:rPr>
          <w:szCs w:val="28"/>
        </w:rPr>
      </w:pPr>
      <w:r w:rsidRPr="00F96C41">
        <w:rPr>
          <w:szCs w:val="28"/>
        </w:rPr>
        <w:t>- 5140</w:t>
      </w:r>
      <w:r>
        <w:rPr>
          <w:szCs w:val="28"/>
        </w:rPr>
        <w:t xml:space="preserve"> </w:t>
      </w:r>
      <w:r w:rsidRPr="00F96C41">
        <w:rPr>
          <w:szCs w:val="28"/>
        </w:rPr>
        <w:t>Дотации бюджету Мурманской области в целях обеспечения сбалансированности бюджета городского округа Мурманск</w:t>
      </w:r>
    </w:p>
    <w:p w:rsidR="0058238C" w:rsidRPr="00FE55EA" w:rsidRDefault="0058238C" w:rsidP="0058238C">
      <w:pPr>
        <w:autoSpaceDE w:val="0"/>
        <w:autoSpaceDN w:val="0"/>
        <w:adjustRightInd w:val="0"/>
        <w:ind w:firstLine="709"/>
        <w:jc w:val="both"/>
        <w:outlineLvl w:val="4"/>
        <w:rPr>
          <w:sz w:val="8"/>
          <w:szCs w:val="8"/>
        </w:rPr>
      </w:pPr>
    </w:p>
    <w:p w:rsidR="0058238C" w:rsidRPr="00F96C41" w:rsidRDefault="0058238C" w:rsidP="0058238C">
      <w:pPr>
        <w:autoSpaceDE w:val="0"/>
        <w:autoSpaceDN w:val="0"/>
        <w:adjustRightInd w:val="0"/>
        <w:ind w:firstLine="709"/>
        <w:jc w:val="both"/>
        <w:outlineLvl w:val="4"/>
        <w:rPr>
          <w:szCs w:val="28"/>
        </w:rPr>
      </w:pPr>
      <w:r w:rsidRPr="00F96C41">
        <w:rPr>
          <w:szCs w:val="28"/>
        </w:rPr>
        <w:t xml:space="preserve">По данному направлению расходов отражаются расходы федерального бюджета по предоставлению дотаций бюджету Мурманской области в целях обеспечения сбалансированности бюджета городского округа Мурманск, в связи с преобразованием закрытого административно-территориального образования </w:t>
      </w:r>
      <w:r>
        <w:rPr>
          <w:szCs w:val="28"/>
        </w:rPr>
        <w:t xml:space="preserve">- </w:t>
      </w:r>
      <w:r w:rsidRPr="00F96C41">
        <w:rPr>
          <w:szCs w:val="28"/>
        </w:rPr>
        <w:t>города Североморска Мурманской области и присоединением к городскому округу Мурманск поселка городского типа Росляково.</w:t>
      </w:r>
    </w:p>
    <w:p w:rsidR="0058238C" w:rsidRDefault="0058238C" w:rsidP="0058238C">
      <w:pPr>
        <w:autoSpaceDE w:val="0"/>
        <w:autoSpaceDN w:val="0"/>
        <w:adjustRightInd w:val="0"/>
        <w:ind w:firstLine="709"/>
        <w:jc w:val="both"/>
        <w:outlineLvl w:val="4"/>
        <w:rPr>
          <w:szCs w:val="28"/>
        </w:rPr>
      </w:pPr>
      <w:r w:rsidRPr="00F96C41">
        <w:rPr>
          <w:szCs w:val="28"/>
        </w:rPr>
        <w:t>Поступление указанных дотаций отражается по код</w:t>
      </w:r>
      <w:r>
        <w:rPr>
          <w:szCs w:val="28"/>
        </w:rPr>
        <w:t>у</w:t>
      </w:r>
      <w:r w:rsidRPr="00F96C41">
        <w:rPr>
          <w:szCs w:val="28"/>
        </w:rPr>
        <w:t xml:space="preserve"> вида доходов </w:t>
      </w:r>
      <w:r>
        <w:rPr>
          <w:szCs w:val="28"/>
        </w:rPr>
        <w:t xml:space="preserve">          </w:t>
      </w:r>
      <w:r w:rsidRPr="00F96C41">
        <w:rPr>
          <w:szCs w:val="28"/>
        </w:rPr>
        <w:t>000 2 02 01003 0</w:t>
      </w:r>
      <w:r>
        <w:rPr>
          <w:szCs w:val="28"/>
        </w:rPr>
        <w:t>2</w:t>
      </w:r>
      <w:r w:rsidRPr="00F96C41">
        <w:rPr>
          <w:szCs w:val="28"/>
        </w:rPr>
        <w:t xml:space="preserve"> 0000 151 "Дотации бюджетам </w:t>
      </w:r>
      <w:r>
        <w:rPr>
          <w:szCs w:val="28"/>
        </w:rPr>
        <w:t xml:space="preserve">субъектов Российской Федерации </w:t>
      </w:r>
      <w:r w:rsidRPr="00F96C41">
        <w:rPr>
          <w:szCs w:val="28"/>
        </w:rPr>
        <w:t>на поддержку мер по обеспечению сбалансированности бюджетов" классификации доходов бюджетов.</w:t>
      </w:r>
      <w:r>
        <w:rPr>
          <w:szCs w:val="28"/>
        </w:rPr>
        <w:t>";</w:t>
      </w:r>
    </w:p>
    <w:p w:rsidR="0058238C" w:rsidRPr="00132E94" w:rsidRDefault="0058238C" w:rsidP="0058238C">
      <w:pPr>
        <w:autoSpaceDE w:val="0"/>
        <w:autoSpaceDN w:val="0"/>
        <w:adjustRightInd w:val="0"/>
        <w:ind w:firstLine="709"/>
        <w:jc w:val="both"/>
        <w:outlineLvl w:val="4"/>
        <w:rPr>
          <w:sz w:val="8"/>
          <w:szCs w:val="8"/>
        </w:rPr>
      </w:pPr>
    </w:p>
    <w:p w:rsidR="0058238C" w:rsidRPr="00582FA2" w:rsidRDefault="0058238C" w:rsidP="0058238C">
      <w:pPr>
        <w:autoSpaceDE w:val="0"/>
        <w:autoSpaceDN w:val="0"/>
        <w:adjustRightInd w:val="0"/>
        <w:ind w:firstLine="567"/>
        <w:jc w:val="both"/>
        <w:outlineLvl w:val="4"/>
        <w:rPr>
          <w:szCs w:val="28"/>
        </w:rPr>
      </w:pPr>
      <w:r>
        <w:rPr>
          <w:szCs w:val="28"/>
        </w:rPr>
        <w:t>"</w:t>
      </w:r>
      <w:r w:rsidRPr="00582FA2">
        <w:rPr>
          <w:szCs w:val="28"/>
        </w:rPr>
        <w:t>- 5409</w:t>
      </w:r>
      <w:r w:rsidR="00422363">
        <w:rPr>
          <w:szCs w:val="28"/>
        </w:rPr>
        <w:t xml:space="preserve"> </w:t>
      </w:r>
      <w:r w:rsidRPr="00582FA2">
        <w:rPr>
          <w:szCs w:val="28"/>
        </w:rPr>
        <w:t>Дотация в целях обеспечения сбалансированности бюджета Республики Крым</w:t>
      </w:r>
    </w:p>
    <w:p w:rsidR="0058238C" w:rsidRPr="00132E94" w:rsidRDefault="0058238C" w:rsidP="0058238C">
      <w:pPr>
        <w:autoSpaceDE w:val="0"/>
        <w:autoSpaceDN w:val="0"/>
        <w:adjustRightInd w:val="0"/>
        <w:ind w:firstLine="709"/>
        <w:jc w:val="both"/>
        <w:outlineLvl w:val="4"/>
        <w:rPr>
          <w:sz w:val="8"/>
          <w:szCs w:val="8"/>
        </w:rPr>
      </w:pPr>
    </w:p>
    <w:p w:rsidR="0058238C" w:rsidRPr="00582FA2" w:rsidRDefault="0058238C" w:rsidP="0058238C">
      <w:pPr>
        <w:autoSpaceDE w:val="0"/>
        <w:autoSpaceDN w:val="0"/>
        <w:adjustRightInd w:val="0"/>
        <w:ind w:firstLine="709"/>
        <w:jc w:val="both"/>
        <w:outlineLvl w:val="4"/>
        <w:rPr>
          <w:szCs w:val="28"/>
        </w:rPr>
      </w:pPr>
      <w:r w:rsidRPr="00582FA2">
        <w:rPr>
          <w:szCs w:val="28"/>
        </w:rPr>
        <w:t>По данному направлению расходов  отражаются расходы федерального бюджета на предоставление дотации бюджету Республики Крым в целях обеспечения сбалансированности бюджета.</w:t>
      </w:r>
    </w:p>
    <w:p w:rsidR="0058238C" w:rsidRPr="00582FA2" w:rsidRDefault="0058238C" w:rsidP="0058238C">
      <w:pPr>
        <w:autoSpaceDE w:val="0"/>
        <w:autoSpaceDN w:val="0"/>
        <w:adjustRightInd w:val="0"/>
        <w:ind w:firstLine="709"/>
        <w:jc w:val="both"/>
        <w:outlineLvl w:val="4"/>
        <w:rPr>
          <w:szCs w:val="28"/>
        </w:rPr>
      </w:pPr>
      <w:r w:rsidRPr="00582FA2">
        <w:rPr>
          <w:szCs w:val="28"/>
        </w:rPr>
        <w:t xml:space="preserve">Поступление указанных дотаций отражается по коду вида доходов  </w:t>
      </w:r>
      <w:r>
        <w:rPr>
          <w:szCs w:val="28"/>
        </w:rPr>
        <w:t xml:space="preserve">         </w:t>
      </w:r>
      <w:r w:rsidRPr="00582FA2">
        <w:rPr>
          <w:szCs w:val="28"/>
        </w:rPr>
        <w:t xml:space="preserve">      000 2 02 01003 02 0000 151 "Дотации бюджетам субъектов Российской Федерации на поддержку мер по обеспечению сбалансированности бюджетов" классификации доходов бюджетов.</w:t>
      </w:r>
    </w:p>
    <w:p w:rsidR="0058238C" w:rsidRPr="00132E94" w:rsidRDefault="0058238C" w:rsidP="0058238C">
      <w:pPr>
        <w:autoSpaceDE w:val="0"/>
        <w:autoSpaceDN w:val="0"/>
        <w:adjustRightInd w:val="0"/>
        <w:ind w:firstLine="709"/>
        <w:jc w:val="both"/>
        <w:outlineLvl w:val="4"/>
        <w:rPr>
          <w:sz w:val="8"/>
          <w:szCs w:val="8"/>
        </w:rPr>
      </w:pPr>
    </w:p>
    <w:p w:rsidR="0058238C" w:rsidRPr="00582FA2" w:rsidRDefault="0058238C" w:rsidP="0058238C">
      <w:pPr>
        <w:autoSpaceDE w:val="0"/>
        <w:autoSpaceDN w:val="0"/>
        <w:adjustRightInd w:val="0"/>
        <w:ind w:firstLine="709"/>
        <w:jc w:val="both"/>
        <w:outlineLvl w:val="4"/>
        <w:rPr>
          <w:szCs w:val="28"/>
        </w:rPr>
      </w:pPr>
      <w:r w:rsidRPr="00582FA2">
        <w:rPr>
          <w:szCs w:val="28"/>
        </w:rPr>
        <w:t>- 5410 Дотация в целях обеспечения сбалансированности бюджета города федерального значения Севастополя</w:t>
      </w:r>
    </w:p>
    <w:p w:rsidR="0058238C" w:rsidRPr="00132E94" w:rsidRDefault="0058238C" w:rsidP="0058238C">
      <w:pPr>
        <w:autoSpaceDE w:val="0"/>
        <w:autoSpaceDN w:val="0"/>
        <w:adjustRightInd w:val="0"/>
        <w:ind w:firstLine="709"/>
        <w:jc w:val="both"/>
        <w:outlineLvl w:val="4"/>
        <w:rPr>
          <w:sz w:val="8"/>
          <w:szCs w:val="8"/>
        </w:rPr>
      </w:pPr>
    </w:p>
    <w:p w:rsidR="0058238C" w:rsidRPr="00582FA2" w:rsidRDefault="0058238C" w:rsidP="0058238C">
      <w:pPr>
        <w:autoSpaceDE w:val="0"/>
        <w:autoSpaceDN w:val="0"/>
        <w:adjustRightInd w:val="0"/>
        <w:ind w:firstLine="709"/>
        <w:jc w:val="both"/>
        <w:outlineLvl w:val="4"/>
        <w:rPr>
          <w:szCs w:val="28"/>
        </w:rPr>
      </w:pPr>
      <w:r w:rsidRPr="00582FA2">
        <w:rPr>
          <w:szCs w:val="28"/>
        </w:rPr>
        <w:t>По данному направлению расходов  отражаются расходы федерального бюджета на предоставление дотации бюджету города федерального значения Севастополя в целях обеспечения сбалансированности бюджета.</w:t>
      </w:r>
    </w:p>
    <w:p w:rsidR="0058238C" w:rsidRDefault="0058238C" w:rsidP="0058238C">
      <w:pPr>
        <w:autoSpaceDE w:val="0"/>
        <w:autoSpaceDN w:val="0"/>
        <w:adjustRightInd w:val="0"/>
        <w:ind w:firstLine="709"/>
        <w:jc w:val="both"/>
        <w:outlineLvl w:val="4"/>
        <w:rPr>
          <w:szCs w:val="28"/>
        </w:rPr>
      </w:pPr>
      <w:r w:rsidRPr="00582FA2">
        <w:rPr>
          <w:szCs w:val="28"/>
        </w:rPr>
        <w:t xml:space="preserve">Поступление указанных дотаций отражается по коду вида доходов </w:t>
      </w:r>
      <w:r>
        <w:rPr>
          <w:szCs w:val="28"/>
        </w:rPr>
        <w:t xml:space="preserve">         </w:t>
      </w:r>
      <w:r w:rsidRPr="00582FA2">
        <w:rPr>
          <w:szCs w:val="28"/>
        </w:rPr>
        <w:t xml:space="preserve">       000 2 02 01003 02 0000 151 "Дотации бюджетам субъектов Российской Федерации на поддержку мер по обеспечению сбалансированности бюджетов" классификации доходов бюджетов.</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1</w:t>
      </w:r>
      <w:r>
        <w:rPr>
          <w:szCs w:val="28"/>
        </w:rPr>
        <w:t xml:space="preserve">.4.3. </w:t>
      </w:r>
      <w:r w:rsidR="00F23735">
        <w:rPr>
          <w:szCs w:val="28"/>
        </w:rPr>
        <w:t>И</w:t>
      </w:r>
      <w:r>
        <w:rPr>
          <w:szCs w:val="28"/>
        </w:rPr>
        <w:t>сключить следующие направления расходов:</w:t>
      </w:r>
    </w:p>
    <w:p w:rsidR="0058238C" w:rsidRPr="00132E94" w:rsidRDefault="0058238C" w:rsidP="0058238C">
      <w:pPr>
        <w:autoSpaceDE w:val="0"/>
        <w:autoSpaceDN w:val="0"/>
        <w:adjustRightInd w:val="0"/>
        <w:ind w:firstLine="709"/>
        <w:jc w:val="both"/>
        <w:outlineLvl w:val="4"/>
        <w:rPr>
          <w:sz w:val="8"/>
          <w:szCs w:val="8"/>
        </w:rPr>
      </w:pPr>
    </w:p>
    <w:p w:rsidR="0058238C" w:rsidRPr="00A277B0" w:rsidRDefault="0058238C" w:rsidP="0058238C">
      <w:pPr>
        <w:autoSpaceDE w:val="0"/>
        <w:autoSpaceDN w:val="0"/>
        <w:adjustRightInd w:val="0"/>
        <w:ind w:firstLine="567"/>
        <w:jc w:val="both"/>
        <w:outlineLvl w:val="4"/>
        <w:rPr>
          <w:szCs w:val="28"/>
        </w:rPr>
      </w:pPr>
      <w:r>
        <w:rPr>
          <w:szCs w:val="28"/>
        </w:rPr>
        <w:t>"</w:t>
      </w:r>
      <w:r w:rsidRPr="00A277B0">
        <w:rPr>
          <w:szCs w:val="28"/>
        </w:rPr>
        <w:t xml:space="preserve">- 5004 Дотация в целях обеспечения сбалансированности бюджета Тюменской области </w:t>
      </w:r>
    </w:p>
    <w:p w:rsidR="0058238C" w:rsidRPr="00132E94" w:rsidRDefault="0058238C" w:rsidP="0058238C">
      <w:pPr>
        <w:autoSpaceDE w:val="0"/>
        <w:autoSpaceDN w:val="0"/>
        <w:adjustRightInd w:val="0"/>
        <w:ind w:firstLine="709"/>
        <w:jc w:val="both"/>
        <w:outlineLvl w:val="4"/>
        <w:rPr>
          <w:sz w:val="8"/>
          <w:szCs w:val="8"/>
        </w:rPr>
      </w:pPr>
    </w:p>
    <w:p w:rsidR="0058238C" w:rsidRPr="00A277B0" w:rsidRDefault="0058238C" w:rsidP="0058238C">
      <w:pPr>
        <w:autoSpaceDE w:val="0"/>
        <w:autoSpaceDN w:val="0"/>
        <w:adjustRightInd w:val="0"/>
        <w:ind w:firstLine="709"/>
        <w:jc w:val="both"/>
        <w:outlineLvl w:val="4"/>
        <w:rPr>
          <w:szCs w:val="28"/>
        </w:rPr>
      </w:pPr>
      <w:r w:rsidRPr="00A277B0">
        <w:rPr>
          <w:szCs w:val="28"/>
        </w:rPr>
        <w:t>- 5005 Дотации на компенсацию потерь бюджетов, возникающих при разграничении полномочий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r>
        <w:rPr>
          <w:szCs w:val="28"/>
        </w:rPr>
        <w:t>";</w:t>
      </w:r>
    </w:p>
    <w:p w:rsidR="0058238C" w:rsidRDefault="0058238C" w:rsidP="0058238C">
      <w:pPr>
        <w:autoSpaceDE w:val="0"/>
        <w:autoSpaceDN w:val="0"/>
        <w:adjustRightInd w:val="0"/>
        <w:ind w:firstLine="567"/>
        <w:jc w:val="both"/>
        <w:outlineLvl w:val="4"/>
        <w:rPr>
          <w:szCs w:val="28"/>
        </w:rPr>
      </w:pPr>
      <w:r>
        <w:rPr>
          <w:szCs w:val="28"/>
        </w:rPr>
        <w:t>"</w:t>
      </w:r>
      <w:r w:rsidRPr="00A277B0">
        <w:rPr>
          <w:szCs w:val="28"/>
        </w:rPr>
        <w:t>- 5008 Дотация в целях обеспечения сбалансированности бюджета города федерал</w:t>
      </w:r>
      <w:r>
        <w:rPr>
          <w:szCs w:val="28"/>
        </w:rPr>
        <w:t>ьного значения Санкт-Петербурга";</w:t>
      </w:r>
    </w:p>
    <w:p w:rsidR="0058238C" w:rsidRPr="00A277B0" w:rsidRDefault="0058238C" w:rsidP="0058238C">
      <w:pPr>
        <w:autoSpaceDE w:val="0"/>
        <w:autoSpaceDN w:val="0"/>
        <w:adjustRightInd w:val="0"/>
        <w:ind w:firstLine="567"/>
        <w:jc w:val="both"/>
        <w:outlineLvl w:val="4"/>
        <w:rPr>
          <w:szCs w:val="28"/>
        </w:rPr>
      </w:pPr>
      <w:r>
        <w:rPr>
          <w:szCs w:val="28"/>
        </w:rPr>
        <w:t>"</w:t>
      </w:r>
      <w:r w:rsidRPr="00A277B0">
        <w:rPr>
          <w:szCs w:val="28"/>
        </w:rPr>
        <w:t>- 5102 Дотация в целях обеспечения сбалансированности бюджета Калужской области</w:t>
      </w:r>
    </w:p>
    <w:p w:rsidR="0058238C" w:rsidRDefault="0058238C" w:rsidP="0058238C">
      <w:pPr>
        <w:autoSpaceDE w:val="0"/>
        <w:autoSpaceDN w:val="0"/>
        <w:adjustRightInd w:val="0"/>
        <w:ind w:firstLine="709"/>
        <w:jc w:val="both"/>
        <w:outlineLvl w:val="4"/>
        <w:rPr>
          <w:szCs w:val="28"/>
        </w:rPr>
      </w:pPr>
      <w:r w:rsidRPr="00DB70C8">
        <w:rPr>
          <w:szCs w:val="28"/>
        </w:rPr>
        <w:t>- 5119 Дотации в целях обеспечения сбалансированности бюджетов субъектов Российской Федерации, пострадавших в результате крупномасштабного наводнения на Дальнем Востоке в 2013 году, для финансового обеспечения первоочередных мероприятий по защите от негативного воздействия вод</w:t>
      </w:r>
      <w:r>
        <w:rPr>
          <w:szCs w:val="28"/>
        </w:rPr>
        <w:t>";</w:t>
      </w:r>
    </w:p>
    <w:p w:rsidR="0058238C" w:rsidRDefault="0058238C" w:rsidP="0058238C">
      <w:pPr>
        <w:autoSpaceDE w:val="0"/>
        <w:autoSpaceDN w:val="0"/>
        <w:adjustRightInd w:val="0"/>
        <w:ind w:firstLine="567"/>
        <w:jc w:val="both"/>
        <w:outlineLvl w:val="4"/>
        <w:rPr>
          <w:szCs w:val="28"/>
        </w:rPr>
      </w:pPr>
      <w:r>
        <w:rPr>
          <w:szCs w:val="28"/>
        </w:rPr>
        <w:t>"</w:t>
      </w:r>
      <w:r w:rsidRPr="00DB70C8">
        <w:rPr>
          <w:szCs w:val="28"/>
        </w:rPr>
        <w:t>- 5211 Дотация в целях обеспечения сбалансированности бюджета Республики Бурятия</w:t>
      </w:r>
    </w:p>
    <w:p w:rsidR="0058238C" w:rsidRDefault="0058238C" w:rsidP="0058238C">
      <w:pPr>
        <w:autoSpaceDE w:val="0"/>
        <w:autoSpaceDN w:val="0"/>
        <w:adjustRightInd w:val="0"/>
        <w:ind w:firstLine="709"/>
        <w:jc w:val="both"/>
        <w:outlineLvl w:val="4"/>
        <w:rPr>
          <w:szCs w:val="28"/>
        </w:rPr>
      </w:pPr>
      <w:r w:rsidRPr="00DB70C8">
        <w:rPr>
          <w:szCs w:val="28"/>
        </w:rPr>
        <w:t>- 5212 Дотация в целях обеспечения сбалансированности бюджета Ленинградской области</w:t>
      </w:r>
      <w:r>
        <w:rPr>
          <w:szCs w:val="28"/>
        </w:rPr>
        <w:t>";</w:t>
      </w:r>
    </w:p>
    <w:p w:rsidR="002825D2" w:rsidRDefault="0058238C" w:rsidP="002825D2">
      <w:pPr>
        <w:autoSpaceDE w:val="0"/>
        <w:autoSpaceDN w:val="0"/>
        <w:adjustRightInd w:val="0"/>
        <w:ind w:firstLine="709"/>
        <w:jc w:val="both"/>
        <w:outlineLvl w:val="4"/>
        <w:rPr>
          <w:szCs w:val="28"/>
        </w:rPr>
      </w:pPr>
      <w:r w:rsidRPr="00B26AA6">
        <w:rPr>
          <w:szCs w:val="28"/>
        </w:rPr>
        <w:t>2.2.2.2.</w:t>
      </w:r>
      <w:r>
        <w:rPr>
          <w:szCs w:val="28"/>
        </w:rPr>
        <w:t>3</w:t>
      </w:r>
      <w:r w:rsidR="00D258B9">
        <w:rPr>
          <w:szCs w:val="28"/>
        </w:rPr>
        <w:t>1</w:t>
      </w:r>
      <w:r>
        <w:rPr>
          <w:szCs w:val="28"/>
        </w:rPr>
        <w:t xml:space="preserve">.5. </w:t>
      </w:r>
      <w:r w:rsidR="002825D2">
        <w:rPr>
          <w:szCs w:val="28"/>
        </w:rPr>
        <w:t>Наименование и т</w:t>
      </w:r>
      <w:r>
        <w:rPr>
          <w:szCs w:val="28"/>
        </w:rPr>
        <w:t xml:space="preserve">екст целевой статьи </w:t>
      </w:r>
      <w:r w:rsidR="002825D2">
        <w:rPr>
          <w:szCs w:val="28"/>
        </w:rPr>
        <w:t xml:space="preserve">"36 3 0000 </w:t>
      </w:r>
      <w:r w:rsidR="002825D2" w:rsidRPr="002825D2">
        <w:rPr>
          <w:szCs w:val="28"/>
        </w:rPr>
        <w:t>Подпрограмма "Содействие повышению качества</w:t>
      </w:r>
      <w:r w:rsidR="002825D2">
        <w:rPr>
          <w:szCs w:val="28"/>
        </w:rPr>
        <w:t xml:space="preserve"> </w:t>
      </w:r>
      <w:r w:rsidR="002825D2" w:rsidRPr="002825D2">
        <w:rPr>
          <w:szCs w:val="28"/>
        </w:rPr>
        <w:t>управления региональными и муниципальными финансами"</w:t>
      </w:r>
      <w:r w:rsidR="002825D2">
        <w:rPr>
          <w:szCs w:val="28"/>
        </w:rPr>
        <w:t xml:space="preserve"> </w:t>
      </w:r>
      <w:r w:rsidR="002825D2" w:rsidRPr="002825D2">
        <w:rPr>
          <w:szCs w:val="28"/>
        </w:rPr>
        <w:t>государственной программы Российской Федерации "Создание</w:t>
      </w:r>
      <w:r w:rsidR="002825D2">
        <w:rPr>
          <w:szCs w:val="28"/>
        </w:rPr>
        <w:t xml:space="preserve"> </w:t>
      </w:r>
      <w:r w:rsidR="002825D2" w:rsidRPr="002825D2">
        <w:rPr>
          <w:szCs w:val="28"/>
        </w:rPr>
        <w:t>условий для эффективного и ответственного управления</w:t>
      </w:r>
      <w:r w:rsidR="002825D2">
        <w:rPr>
          <w:szCs w:val="28"/>
        </w:rPr>
        <w:t xml:space="preserve"> </w:t>
      </w:r>
      <w:r w:rsidR="002825D2" w:rsidRPr="002825D2">
        <w:rPr>
          <w:szCs w:val="28"/>
        </w:rPr>
        <w:t>региональными и муниципальными финансами, повышения</w:t>
      </w:r>
      <w:r w:rsidR="002825D2">
        <w:rPr>
          <w:szCs w:val="28"/>
        </w:rPr>
        <w:t xml:space="preserve"> </w:t>
      </w:r>
      <w:r w:rsidR="002825D2" w:rsidRPr="002825D2">
        <w:rPr>
          <w:szCs w:val="28"/>
        </w:rPr>
        <w:t>устойчивости бюджетов субъектов Российской Федерации"</w:t>
      </w:r>
      <w:r w:rsidR="002825D2">
        <w:rPr>
          <w:szCs w:val="28"/>
        </w:rPr>
        <w:t xml:space="preserve"> изложить в следующей редакции:</w:t>
      </w:r>
    </w:p>
    <w:p w:rsidR="0058238C" w:rsidRDefault="0058238C" w:rsidP="0058238C">
      <w:pPr>
        <w:autoSpaceDE w:val="0"/>
        <w:autoSpaceDN w:val="0"/>
        <w:adjustRightInd w:val="0"/>
        <w:ind w:firstLine="709"/>
        <w:jc w:val="both"/>
        <w:outlineLvl w:val="4"/>
        <w:rPr>
          <w:szCs w:val="28"/>
        </w:rPr>
      </w:pPr>
      <w:r>
        <w:rPr>
          <w:szCs w:val="28"/>
        </w:rPr>
        <w:t>"36 3 0000</w:t>
      </w:r>
      <w:r w:rsidRPr="000D221F">
        <w:t xml:space="preserve"> </w:t>
      </w:r>
      <w:r w:rsidRPr="000D221F">
        <w:rPr>
          <w:szCs w:val="28"/>
        </w:rPr>
        <w:t>Подпрограмма "Содействие повышению качества управления региональными и муниципальными финансами"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r>
        <w:rPr>
          <w:szCs w:val="28"/>
        </w:rPr>
        <w:t xml:space="preserve"> </w:t>
      </w:r>
    </w:p>
    <w:p w:rsidR="002825D2" w:rsidRPr="00E30C0D" w:rsidRDefault="002825D2" w:rsidP="0058238C">
      <w:pPr>
        <w:autoSpaceDE w:val="0"/>
        <w:autoSpaceDN w:val="0"/>
        <w:adjustRightInd w:val="0"/>
        <w:ind w:firstLine="709"/>
        <w:jc w:val="both"/>
        <w:outlineLvl w:val="4"/>
        <w:rPr>
          <w:sz w:val="16"/>
          <w:szCs w:val="16"/>
        </w:rPr>
      </w:pPr>
    </w:p>
    <w:p w:rsidR="0058238C" w:rsidRDefault="0058238C" w:rsidP="0058238C">
      <w:pPr>
        <w:autoSpaceDE w:val="0"/>
        <w:autoSpaceDN w:val="0"/>
        <w:adjustRightInd w:val="0"/>
        <w:ind w:firstLine="567"/>
        <w:jc w:val="both"/>
        <w:outlineLvl w:val="4"/>
        <w:rPr>
          <w:szCs w:val="28"/>
        </w:rPr>
      </w:pPr>
      <w:r w:rsidRPr="000D221F">
        <w:rPr>
          <w:szCs w:val="28"/>
        </w:rPr>
        <w:t>По данной целевой статье отражаются расходы федерального бюджета на реализацию подпрограммы по соответствующим направлениям расходов.</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1</w:t>
      </w:r>
      <w:r>
        <w:rPr>
          <w:szCs w:val="28"/>
        </w:rPr>
        <w:t>.6. Дополнить новой целевой статьей следующего содержания:</w:t>
      </w:r>
    </w:p>
    <w:p w:rsidR="0058238C" w:rsidRPr="000D221F" w:rsidRDefault="0058238C" w:rsidP="0058238C">
      <w:pPr>
        <w:autoSpaceDE w:val="0"/>
        <w:autoSpaceDN w:val="0"/>
        <w:adjustRightInd w:val="0"/>
        <w:ind w:firstLine="567"/>
        <w:jc w:val="both"/>
        <w:outlineLvl w:val="4"/>
        <w:rPr>
          <w:szCs w:val="28"/>
        </w:rPr>
      </w:pPr>
      <w:r>
        <w:rPr>
          <w:szCs w:val="28"/>
        </w:rPr>
        <w:t>"</w:t>
      </w:r>
      <w:r w:rsidRPr="000D221F">
        <w:rPr>
          <w:szCs w:val="28"/>
        </w:rPr>
        <w:t>36 4 0000 Подпрограмма "Совершенствование системы разграничения расходных полномочий между федеральными органами исполнительной власти, органами государственной власти субъектов Российской Федерации и органами местного самоуправления"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p w:rsidR="0058238C" w:rsidRPr="0079429A" w:rsidRDefault="0058238C" w:rsidP="0058238C">
      <w:pPr>
        <w:autoSpaceDE w:val="0"/>
        <w:autoSpaceDN w:val="0"/>
        <w:adjustRightInd w:val="0"/>
        <w:ind w:firstLine="709"/>
        <w:jc w:val="both"/>
        <w:outlineLvl w:val="4"/>
        <w:rPr>
          <w:sz w:val="16"/>
          <w:szCs w:val="16"/>
        </w:rPr>
      </w:pPr>
    </w:p>
    <w:p w:rsidR="0058238C" w:rsidRDefault="0058238C" w:rsidP="0058238C">
      <w:pPr>
        <w:autoSpaceDE w:val="0"/>
        <w:autoSpaceDN w:val="0"/>
        <w:adjustRightInd w:val="0"/>
        <w:ind w:firstLine="709"/>
        <w:jc w:val="both"/>
        <w:outlineLvl w:val="4"/>
        <w:rPr>
          <w:szCs w:val="28"/>
        </w:rPr>
      </w:pPr>
      <w:r w:rsidRPr="000D221F">
        <w:rPr>
          <w:szCs w:val="28"/>
        </w:rPr>
        <w:t>По данной целевой статье отражаются расходы федерального бюджета на реализацию подпрограммы по соответствующим направлениям расходов.</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2</w:t>
      </w:r>
      <w:r>
        <w:rPr>
          <w:szCs w:val="28"/>
        </w:rPr>
        <w:t>. В подпункте 4.2.2.37</w:t>
      </w:r>
      <w:r w:rsidRPr="00B95412">
        <w:rPr>
          <w:szCs w:val="28"/>
        </w:rPr>
        <w:t xml:space="preserve"> </w:t>
      </w:r>
      <w:r>
        <w:rPr>
          <w:szCs w:val="28"/>
        </w:rPr>
        <w:t>"</w:t>
      </w:r>
      <w:r w:rsidRPr="00B95412">
        <w:rPr>
          <w:szCs w:val="28"/>
        </w:rPr>
        <w:t>Государственная программа Российской</w:t>
      </w:r>
      <w:r>
        <w:rPr>
          <w:szCs w:val="28"/>
        </w:rPr>
        <w:t xml:space="preserve"> </w:t>
      </w:r>
      <w:r w:rsidRPr="00B95412">
        <w:rPr>
          <w:szCs w:val="28"/>
        </w:rPr>
        <w:t>Федерации "Социально-экономическое развитие Калининградской области</w:t>
      </w:r>
      <w:r>
        <w:rPr>
          <w:szCs w:val="28"/>
        </w:rPr>
        <w:t xml:space="preserve"> </w:t>
      </w:r>
      <w:r w:rsidRPr="00B95412">
        <w:rPr>
          <w:szCs w:val="28"/>
        </w:rPr>
        <w:t>до 2020 года"</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2</w:t>
      </w:r>
      <w:r>
        <w:rPr>
          <w:szCs w:val="28"/>
        </w:rPr>
        <w:t xml:space="preserve">.1. </w:t>
      </w:r>
      <w:r w:rsidR="00810020">
        <w:rPr>
          <w:szCs w:val="28"/>
        </w:rPr>
        <w:t>К</w:t>
      </w:r>
      <w:r>
        <w:rPr>
          <w:szCs w:val="28"/>
        </w:rPr>
        <w:t>од подпункта "4.2.2.37" заменить кодом "4.2.2.36";</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2</w:t>
      </w:r>
      <w:r>
        <w:rPr>
          <w:szCs w:val="28"/>
        </w:rPr>
        <w:t>.2. Целевую статью "</w:t>
      </w:r>
      <w:r w:rsidRPr="00B95412">
        <w:rPr>
          <w:szCs w:val="28"/>
        </w:rPr>
        <w:t>37 4 0000 Федеральная целевая программа развития</w:t>
      </w:r>
      <w:r>
        <w:rPr>
          <w:szCs w:val="28"/>
        </w:rPr>
        <w:t xml:space="preserve"> </w:t>
      </w:r>
      <w:r w:rsidRPr="00B95412">
        <w:rPr>
          <w:szCs w:val="28"/>
        </w:rPr>
        <w:t>Калининградской области на период до 2015 года в рамках</w:t>
      </w:r>
      <w:r>
        <w:rPr>
          <w:szCs w:val="28"/>
        </w:rPr>
        <w:t xml:space="preserve"> </w:t>
      </w:r>
      <w:r w:rsidRPr="00B95412">
        <w:rPr>
          <w:szCs w:val="28"/>
        </w:rPr>
        <w:t>государственной программы Российской Федерации</w:t>
      </w:r>
      <w:r>
        <w:rPr>
          <w:szCs w:val="28"/>
        </w:rPr>
        <w:t xml:space="preserve"> </w:t>
      </w:r>
      <w:r w:rsidRPr="00B95412">
        <w:rPr>
          <w:szCs w:val="28"/>
        </w:rPr>
        <w:t>"Социально-экономическое развитие Калининградской</w:t>
      </w:r>
      <w:r>
        <w:rPr>
          <w:szCs w:val="28"/>
        </w:rPr>
        <w:t xml:space="preserve"> </w:t>
      </w:r>
      <w:r w:rsidRPr="00B95412">
        <w:rPr>
          <w:szCs w:val="28"/>
        </w:rPr>
        <w:t>области до 2020 года"</w:t>
      </w:r>
      <w:r>
        <w:rPr>
          <w:szCs w:val="28"/>
        </w:rPr>
        <w:t xml:space="preserve"> изложить в следующей редакции:</w:t>
      </w:r>
    </w:p>
    <w:p w:rsidR="0058238C" w:rsidRPr="0079429A" w:rsidRDefault="0058238C" w:rsidP="0058238C">
      <w:pPr>
        <w:autoSpaceDE w:val="0"/>
        <w:autoSpaceDN w:val="0"/>
        <w:adjustRightInd w:val="0"/>
        <w:ind w:firstLine="709"/>
        <w:jc w:val="both"/>
        <w:outlineLvl w:val="4"/>
        <w:rPr>
          <w:sz w:val="8"/>
          <w:szCs w:val="8"/>
        </w:rPr>
      </w:pPr>
    </w:p>
    <w:p w:rsidR="0058238C" w:rsidRPr="00B95412" w:rsidRDefault="0058238C" w:rsidP="0058238C">
      <w:pPr>
        <w:autoSpaceDE w:val="0"/>
        <w:autoSpaceDN w:val="0"/>
        <w:adjustRightInd w:val="0"/>
        <w:ind w:firstLine="709"/>
        <w:jc w:val="both"/>
        <w:outlineLvl w:val="4"/>
        <w:rPr>
          <w:szCs w:val="28"/>
        </w:rPr>
      </w:pPr>
      <w:r>
        <w:rPr>
          <w:szCs w:val="28"/>
        </w:rPr>
        <w:t>"</w:t>
      </w:r>
      <w:r w:rsidRPr="00B95412">
        <w:rPr>
          <w:szCs w:val="28"/>
        </w:rPr>
        <w:t>37 4 0000 Федеральная целевая программа развития Калининградской области на период до 2020 года в рамках государственной программы Российской Федерации "Социально-экономическое развитие Калининградской области до 2020 года"</w:t>
      </w:r>
    </w:p>
    <w:p w:rsidR="0058238C" w:rsidRPr="0079429A" w:rsidRDefault="0058238C" w:rsidP="0058238C">
      <w:pPr>
        <w:autoSpaceDE w:val="0"/>
        <w:autoSpaceDN w:val="0"/>
        <w:adjustRightInd w:val="0"/>
        <w:ind w:firstLine="709"/>
        <w:jc w:val="both"/>
        <w:outlineLvl w:val="4"/>
        <w:rPr>
          <w:sz w:val="8"/>
          <w:szCs w:val="8"/>
        </w:rPr>
      </w:pPr>
    </w:p>
    <w:p w:rsidR="0058238C" w:rsidRPr="00B95412" w:rsidRDefault="0058238C" w:rsidP="0058238C">
      <w:pPr>
        <w:autoSpaceDE w:val="0"/>
        <w:autoSpaceDN w:val="0"/>
        <w:adjustRightInd w:val="0"/>
        <w:ind w:firstLine="709"/>
        <w:jc w:val="both"/>
        <w:outlineLvl w:val="4"/>
        <w:rPr>
          <w:szCs w:val="28"/>
        </w:rPr>
      </w:pPr>
      <w:r w:rsidRPr="00B95412">
        <w:rPr>
          <w:szCs w:val="28"/>
        </w:rPr>
        <w:t>По данной целевой статье отражаются расходы федерального бюджета на реализацию федеральной целевой программы развития Калининградской области на период до 2020 года по соответствующим направлениям расходов, в том числе:</w:t>
      </w:r>
    </w:p>
    <w:p w:rsidR="0058238C" w:rsidRPr="0079429A" w:rsidRDefault="0058238C" w:rsidP="0058238C">
      <w:pPr>
        <w:autoSpaceDE w:val="0"/>
        <w:autoSpaceDN w:val="0"/>
        <w:adjustRightInd w:val="0"/>
        <w:ind w:firstLine="709"/>
        <w:jc w:val="both"/>
        <w:outlineLvl w:val="4"/>
        <w:rPr>
          <w:sz w:val="8"/>
          <w:szCs w:val="8"/>
        </w:rPr>
      </w:pPr>
    </w:p>
    <w:p w:rsidR="0058238C" w:rsidRPr="00B95412" w:rsidRDefault="0058238C" w:rsidP="0058238C">
      <w:pPr>
        <w:autoSpaceDE w:val="0"/>
        <w:autoSpaceDN w:val="0"/>
        <w:adjustRightInd w:val="0"/>
        <w:ind w:firstLine="709"/>
        <w:jc w:val="both"/>
        <w:outlineLvl w:val="4"/>
        <w:rPr>
          <w:szCs w:val="28"/>
        </w:rPr>
      </w:pPr>
      <w:r w:rsidRPr="00B95412">
        <w:rPr>
          <w:szCs w:val="28"/>
        </w:rPr>
        <w:t>- 5099 Субсидии на реализацию мероприятий федеральной целевой программы  развития Калининградской области на период до 2020 года</w:t>
      </w:r>
    </w:p>
    <w:p w:rsidR="0058238C" w:rsidRPr="0079429A" w:rsidRDefault="0058238C" w:rsidP="0058238C">
      <w:pPr>
        <w:autoSpaceDE w:val="0"/>
        <w:autoSpaceDN w:val="0"/>
        <w:adjustRightInd w:val="0"/>
        <w:ind w:firstLine="709"/>
        <w:jc w:val="both"/>
        <w:outlineLvl w:val="4"/>
        <w:rPr>
          <w:sz w:val="8"/>
          <w:szCs w:val="8"/>
        </w:rPr>
      </w:pPr>
    </w:p>
    <w:p w:rsidR="0058238C" w:rsidRDefault="0058238C" w:rsidP="0058238C">
      <w:pPr>
        <w:autoSpaceDE w:val="0"/>
        <w:autoSpaceDN w:val="0"/>
        <w:adjustRightInd w:val="0"/>
        <w:ind w:firstLine="709"/>
        <w:jc w:val="both"/>
        <w:outlineLvl w:val="4"/>
        <w:rPr>
          <w:szCs w:val="28"/>
        </w:rPr>
      </w:pPr>
      <w:r w:rsidRPr="00B95412">
        <w:rPr>
          <w:szCs w:val="28"/>
        </w:rPr>
        <w:t>По данному направлению расходов отражаются расходы федерального бюджета на реализацию мероприятий федеральной целевой программы  развития Калининградской области на период до 2020 года.</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3</w:t>
      </w:r>
      <w:r>
        <w:rPr>
          <w:szCs w:val="28"/>
        </w:rPr>
        <w:t>. В подпункте 4.2.2.38 "</w:t>
      </w:r>
      <w:r w:rsidRPr="00D12DF6">
        <w:rPr>
          <w:szCs w:val="28"/>
        </w:rPr>
        <w:t>Государственная программа Российской Федерации "Управление федеральным имуществом"</w:t>
      </w:r>
      <w:r>
        <w:rPr>
          <w:szCs w:val="28"/>
        </w:rPr>
        <w:t xml:space="preserve"> код подпункта "4.2.2.38" заменить кодом "4.2.2.37";</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4</w:t>
      </w:r>
      <w:r>
        <w:rPr>
          <w:szCs w:val="28"/>
        </w:rPr>
        <w:t>. В подпункте 4.2.2.39 "</w:t>
      </w:r>
      <w:r w:rsidRPr="001A33FB">
        <w:rPr>
          <w:szCs w:val="28"/>
        </w:rPr>
        <w:t>Государственная программа Российской Федерации "Управление государственными финансами и регулирование финансовых рынков"</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4</w:t>
      </w:r>
      <w:r>
        <w:rPr>
          <w:szCs w:val="28"/>
        </w:rPr>
        <w:t xml:space="preserve">.1. </w:t>
      </w:r>
      <w:r w:rsidR="00810020">
        <w:rPr>
          <w:szCs w:val="28"/>
        </w:rPr>
        <w:t>К</w:t>
      </w:r>
      <w:r>
        <w:rPr>
          <w:szCs w:val="28"/>
        </w:rPr>
        <w:t>од подпункта "4.2.2.39" заменить кодом "4.2.2.38";</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4</w:t>
      </w:r>
      <w:r>
        <w:rPr>
          <w:szCs w:val="28"/>
        </w:rPr>
        <w:t xml:space="preserve">.2. </w:t>
      </w:r>
      <w:r w:rsidR="00810020">
        <w:rPr>
          <w:szCs w:val="28"/>
        </w:rPr>
        <w:t>Н</w:t>
      </w:r>
      <w:r>
        <w:rPr>
          <w:szCs w:val="28"/>
        </w:rPr>
        <w:t>аименование целевой статьи "</w:t>
      </w:r>
      <w:r w:rsidRPr="00F46C3D">
        <w:rPr>
          <w:szCs w:val="28"/>
        </w:rPr>
        <w:t>39 8 0000 Подпрограмма "Государственное регулирование</w:t>
      </w:r>
      <w:r>
        <w:rPr>
          <w:szCs w:val="28"/>
        </w:rPr>
        <w:t xml:space="preserve"> </w:t>
      </w:r>
      <w:r w:rsidRPr="00F46C3D">
        <w:rPr>
          <w:szCs w:val="28"/>
        </w:rPr>
        <w:t>отрасли драгоценных металлов и драгоценных камней</w:t>
      </w:r>
      <w:r>
        <w:rPr>
          <w:szCs w:val="28"/>
        </w:rPr>
        <w:t xml:space="preserve"> </w:t>
      </w:r>
      <w:r w:rsidRPr="00F46C3D">
        <w:rPr>
          <w:szCs w:val="28"/>
        </w:rPr>
        <w:t>и организация формирования и использования Государственного</w:t>
      </w:r>
      <w:r>
        <w:rPr>
          <w:szCs w:val="28"/>
        </w:rPr>
        <w:t xml:space="preserve"> </w:t>
      </w:r>
      <w:r w:rsidRPr="00F46C3D">
        <w:rPr>
          <w:szCs w:val="28"/>
        </w:rPr>
        <w:t>фонда драгоценных металлов и драгоценных камней Российской</w:t>
      </w:r>
      <w:r>
        <w:rPr>
          <w:szCs w:val="28"/>
        </w:rPr>
        <w:t xml:space="preserve"> </w:t>
      </w:r>
      <w:r w:rsidRPr="00F46C3D">
        <w:rPr>
          <w:szCs w:val="28"/>
        </w:rPr>
        <w:t>Федерации" государственной программы Российской Федерации</w:t>
      </w:r>
      <w:r>
        <w:rPr>
          <w:szCs w:val="28"/>
        </w:rPr>
        <w:t xml:space="preserve"> </w:t>
      </w:r>
      <w:r w:rsidRPr="00F46C3D">
        <w:rPr>
          <w:szCs w:val="28"/>
        </w:rPr>
        <w:t>"Управление государственными финансами и регулирование</w:t>
      </w:r>
      <w:r>
        <w:rPr>
          <w:szCs w:val="28"/>
        </w:rPr>
        <w:t xml:space="preserve"> </w:t>
      </w:r>
      <w:r w:rsidRPr="00F46C3D">
        <w:rPr>
          <w:szCs w:val="28"/>
        </w:rPr>
        <w:t>финансовых рынков"</w:t>
      </w:r>
      <w:r>
        <w:rPr>
          <w:szCs w:val="28"/>
        </w:rPr>
        <w:t xml:space="preserve"> изложить в следующей редакции:</w:t>
      </w:r>
    </w:p>
    <w:p w:rsidR="0058238C" w:rsidRDefault="0058238C" w:rsidP="0058238C">
      <w:pPr>
        <w:autoSpaceDE w:val="0"/>
        <w:autoSpaceDN w:val="0"/>
        <w:adjustRightInd w:val="0"/>
        <w:ind w:firstLine="567"/>
        <w:jc w:val="both"/>
        <w:outlineLvl w:val="4"/>
        <w:rPr>
          <w:szCs w:val="28"/>
        </w:rPr>
      </w:pPr>
      <w:r>
        <w:rPr>
          <w:szCs w:val="28"/>
        </w:rPr>
        <w:t>"</w:t>
      </w:r>
      <w:r w:rsidRPr="00F46C3D">
        <w:rPr>
          <w:szCs w:val="28"/>
        </w:rPr>
        <w:t>39 8 0000 Подпрограмма "Государственное регулирование отрасли драгоценных металлов и драгоценных камней" государственной программы Российской Федерации "Управление государственными финансами и регулирование финансовых рынков"</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5</w:t>
      </w:r>
      <w:r>
        <w:rPr>
          <w:szCs w:val="28"/>
        </w:rPr>
        <w:t>. В подпункте 4.2.2.40 "</w:t>
      </w:r>
      <w:r w:rsidRPr="004C1AF7">
        <w:rPr>
          <w:szCs w:val="28"/>
        </w:rPr>
        <w:t>Государственная программа Российской Федерации "Внешнеполитическая деятельность"</w:t>
      </w:r>
      <w:r>
        <w:rPr>
          <w:szCs w:val="28"/>
        </w:rPr>
        <w:t xml:space="preserve"> код подпункта "4.2.2.40" заменить кодом "4.2.2.39";</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6</w:t>
      </w:r>
      <w:r>
        <w:rPr>
          <w:szCs w:val="28"/>
        </w:rPr>
        <w:t>. В подпункте 4.2.2.41 "</w:t>
      </w:r>
      <w:r w:rsidRPr="004C1AF7">
        <w:rPr>
          <w:szCs w:val="28"/>
        </w:rPr>
        <w:t>Государственная программа Российской Федерации "Юстиция"</w:t>
      </w:r>
      <w:r>
        <w:rPr>
          <w:szCs w:val="28"/>
        </w:rPr>
        <w:t xml:space="preserve"> код подпункта "4.2.2.41" заменить кодом "4.2.2.40";</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7</w:t>
      </w:r>
      <w:r>
        <w:rPr>
          <w:szCs w:val="28"/>
        </w:rPr>
        <w:t>. В подпункте 4.2.2.42 "</w:t>
      </w:r>
      <w:r w:rsidRPr="009340C2">
        <w:rPr>
          <w:szCs w:val="28"/>
        </w:rPr>
        <w:t>Государственная программа Российской Федерации "Социально-экономическое развитие Арктической зоны Российской Федерации на период до 2020 года"</w:t>
      </w:r>
      <w:r>
        <w:rPr>
          <w:szCs w:val="28"/>
        </w:rPr>
        <w:t xml:space="preserve"> код подпункта "4.2.2.42" заменить кодом "4.2.2.41";</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8</w:t>
      </w:r>
      <w:r>
        <w:rPr>
          <w:szCs w:val="28"/>
        </w:rPr>
        <w:t xml:space="preserve">. В подпункте </w:t>
      </w:r>
      <w:r w:rsidRPr="006C7DB6">
        <w:rPr>
          <w:szCs w:val="28"/>
        </w:rPr>
        <w:t>4.2.2.43 "Развитие пенсионной системы"</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8</w:t>
      </w:r>
      <w:r>
        <w:rPr>
          <w:szCs w:val="28"/>
        </w:rPr>
        <w:t>.1. Код подпункта "4.2.2.43" заменить кодом "4.2.2.42";</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8</w:t>
      </w:r>
      <w:r>
        <w:rPr>
          <w:szCs w:val="28"/>
        </w:rPr>
        <w:t>.2. В целевой статье "</w:t>
      </w:r>
      <w:r w:rsidRPr="0045748A">
        <w:rPr>
          <w:szCs w:val="28"/>
        </w:rPr>
        <w:t>71 0 0000 Развитие пенсионной системы</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8</w:t>
      </w:r>
      <w:r>
        <w:rPr>
          <w:szCs w:val="28"/>
        </w:rPr>
        <w:t>.2.1. Дополнить новыми направлениями расходов следующего содержания:</w:t>
      </w:r>
    </w:p>
    <w:p w:rsidR="0058238C" w:rsidRPr="0079429A" w:rsidRDefault="0058238C" w:rsidP="0058238C">
      <w:pPr>
        <w:autoSpaceDE w:val="0"/>
        <w:autoSpaceDN w:val="0"/>
        <w:adjustRightInd w:val="0"/>
        <w:ind w:firstLine="709"/>
        <w:jc w:val="both"/>
        <w:outlineLvl w:val="4"/>
        <w:rPr>
          <w:sz w:val="8"/>
          <w:szCs w:val="8"/>
        </w:rPr>
      </w:pPr>
    </w:p>
    <w:p w:rsidR="0058238C" w:rsidRPr="00867620" w:rsidRDefault="0058238C" w:rsidP="0058238C">
      <w:pPr>
        <w:autoSpaceDE w:val="0"/>
        <w:autoSpaceDN w:val="0"/>
        <w:adjustRightInd w:val="0"/>
        <w:ind w:firstLine="567"/>
        <w:jc w:val="both"/>
        <w:outlineLvl w:val="4"/>
        <w:rPr>
          <w:szCs w:val="28"/>
        </w:rPr>
      </w:pPr>
      <w:r>
        <w:rPr>
          <w:szCs w:val="28"/>
        </w:rPr>
        <w:t>"</w:t>
      </w:r>
      <w:r w:rsidRPr="00867620">
        <w:rPr>
          <w:szCs w:val="28"/>
        </w:rPr>
        <w:t>- 3107 Выплата пенсии некоторым категориям граждан Российской Федерации</w:t>
      </w:r>
    </w:p>
    <w:p w:rsidR="0058238C" w:rsidRPr="0079429A" w:rsidRDefault="0058238C" w:rsidP="0058238C">
      <w:pPr>
        <w:autoSpaceDE w:val="0"/>
        <w:autoSpaceDN w:val="0"/>
        <w:adjustRightInd w:val="0"/>
        <w:ind w:firstLine="709"/>
        <w:jc w:val="both"/>
        <w:outlineLvl w:val="4"/>
        <w:rPr>
          <w:sz w:val="8"/>
          <w:szCs w:val="8"/>
        </w:rPr>
      </w:pPr>
    </w:p>
    <w:p w:rsidR="0058238C" w:rsidRPr="00867620" w:rsidRDefault="0058238C" w:rsidP="0058238C">
      <w:pPr>
        <w:autoSpaceDE w:val="0"/>
        <w:autoSpaceDN w:val="0"/>
        <w:adjustRightInd w:val="0"/>
        <w:ind w:firstLine="709"/>
        <w:jc w:val="both"/>
        <w:outlineLvl w:val="4"/>
        <w:rPr>
          <w:szCs w:val="28"/>
        </w:rPr>
      </w:pPr>
      <w:r w:rsidRPr="00867620">
        <w:rPr>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выплаты пенсии некоторым категориям граждан Российской Федерации.</w:t>
      </w:r>
    </w:p>
    <w:p w:rsidR="0058238C" w:rsidRDefault="0058238C" w:rsidP="0058238C">
      <w:pPr>
        <w:autoSpaceDE w:val="0"/>
        <w:autoSpaceDN w:val="0"/>
        <w:adjustRightInd w:val="0"/>
        <w:ind w:firstLine="709"/>
        <w:jc w:val="both"/>
        <w:outlineLvl w:val="4"/>
        <w:rPr>
          <w:szCs w:val="28"/>
        </w:rPr>
      </w:pPr>
      <w:r w:rsidRPr="00867620">
        <w:rPr>
          <w:szCs w:val="28"/>
        </w:rPr>
        <w:t>Поступление межбюджетных трансфертов на указанные цели отражается по коду 000</w:t>
      </w:r>
      <w:r w:rsidRPr="00867620">
        <w:rPr>
          <w:szCs w:val="28"/>
        </w:rPr>
        <w:tab/>
        <w:t xml:space="preserve"> 2 02 05118 06 0000 151</w:t>
      </w:r>
      <w:r w:rsidRPr="00867620">
        <w:rPr>
          <w:szCs w:val="28"/>
        </w:rPr>
        <w:tab/>
        <w:t xml:space="preserve"> "Средства федерального бюджета, передаваемые бюджету Пенсионного фонда Российской Федерации на осуществление выплаты пенсии некоторым категориям граждан Российской Федерации" классификации доходов бюджетов.</w:t>
      </w:r>
      <w:r>
        <w:rPr>
          <w:szCs w:val="28"/>
        </w:rPr>
        <w:t>";</w:t>
      </w:r>
    </w:p>
    <w:p w:rsidR="0058238C" w:rsidRPr="0079429A" w:rsidRDefault="0058238C" w:rsidP="0058238C">
      <w:pPr>
        <w:autoSpaceDE w:val="0"/>
        <w:autoSpaceDN w:val="0"/>
        <w:adjustRightInd w:val="0"/>
        <w:ind w:firstLine="567"/>
        <w:jc w:val="both"/>
        <w:outlineLvl w:val="4"/>
        <w:rPr>
          <w:sz w:val="16"/>
          <w:szCs w:val="16"/>
        </w:rPr>
      </w:pPr>
    </w:p>
    <w:p w:rsidR="0058238C" w:rsidRPr="002A7BC6" w:rsidRDefault="0058238C" w:rsidP="0058238C">
      <w:pPr>
        <w:autoSpaceDE w:val="0"/>
        <w:autoSpaceDN w:val="0"/>
        <w:adjustRightInd w:val="0"/>
        <w:ind w:firstLine="567"/>
        <w:jc w:val="both"/>
        <w:outlineLvl w:val="4"/>
        <w:rPr>
          <w:szCs w:val="28"/>
        </w:rPr>
      </w:pPr>
      <w:r>
        <w:rPr>
          <w:szCs w:val="28"/>
        </w:rPr>
        <w:t>"</w:t>
      </w:r>
      <w:r w:rsidRPr="002A7BC6">
        <w:rPr>
          <w:szCs w:val="28"/>
        </w:rPr>
        <w:t>- 5206 Межбюджетные трансферты на обязательное пенсионное страхование</w:t>
      </w:r>
    </w:p>
    <w:p w:rsidR="0058238C" w:rsidRPr="0079429A" w:rsidRDefault="0058238C" w:rsidP="0058238C">
      <w:pPr>
        <w:autoSpaceDE w:val="0"/>
        <w:autoSpaceDN w:val="0"/>
        <w:adjustRightInd w:val="0"/>
        <w:ind w:firstLine="709"/>
        <w:jc w:val="both"/>
        <w:outlineLvl w:val="4"/>
        <w:rPr>
          <w:sz w:val="8"/>
          <w:szCs w:val="8"/>
        </w:rPr>
      </w:pPr>
    </w:p>
    <w:p w:rsidR="0058238C" w:rsidRPr="002A7BC6" w:rsidRDefault="0058238C" w:rsidP="0058238C">
      <w:pPr>
        <w:autoSpaceDE w:val="0"/>
        <w:autoSpaceDN w:val="0"/>
        <w:adjustRightInd w:val="0"/>
        <w:ind w:firstLine="709"/>
        <w:jc w:val="both"/>
        <w:outlineLvl w:val="4"/>
        <w:rPr>
          <w:szCs w:val="28"/>
        </w:rPr>
      </w:pPr>
      <w:r w:rsidRPr="002A7BC6">
        <w:rPr>
          <w:szCs w:val="28"/>
        </w:rPr>
        <w:t>По данному направлению расходов отражаются расходы федерального бюджета на обязательное пенсионное страхование.</w:t>
      </w:r>
    </w:p>
    <w:p w:rsidR="0058238C" w:rsidRDefault="0058238C" w:rsidP="0058238C">
      <w:pPr>
        <w:autoSpaceDE w:val="0"/>
        <w:autoSpaceDN w:val="0"/>
        <w:adjustRightInd w:val="0"/>
        <w:ind w:firstLine="709"/>
        <w:jc w:val="both"/>
        <w:outlineLvl w:val="4"/>
        <w:rPr>
          <w:szCs w:val="28"/>
        </w:rPr>
      </w:pPr>
      <w:r w:rsidRPr="002A7BC6">
        <w:rPr>
          <w:szCs w:val="28"/>
        </w:rPr>
        <w:t>Поступление межбюджетных трансфертов на указанные цели отражается по коду 000 2 02 05109 06 0000 151 "Средства федерального бюджета, передаваемые бюджету Пенсионного фонда Российской Федерации на обязательное пенсионное страхование" классификации доходов бюджетов.</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8</w:t>
      </w:r>
      <w:r>
        <w:rPr>
          <w:szCs w:val="28"/>
        </w:rPr>
        <w:t xml:space="preserve">.2.2. В наименовании и тексте направления расходов "5184 </w:t>
      </w:r>
      <w:r w:rsidRPr="007712C0">
        <w:rPr>
          <w:szCs w:val="28"/>
        </w:rPr>
        <w:t xml:space="preserve">Возмещение расходов по выплате </w:t>
      </w:r>
      <w:r>
        <w:rPr>
          <w:szCs w:val="28"/>
        </w:rPr>
        <w:t>трудовых</w:t>
      </w:r>
      <w:r w:rsidRPr="007712C0">
        <w:rPr>
          <w:szCs w:val="28"/>
        </w:rPr>
        <w:t xml:space="preserve"> пенсий в связи с зачетом в страховой стаж нестраховых периодов</w:t>
      </w:r>
      <w:r>
        <w:rPr>
          <w:szCs w:val="28"/>
        </w:rPr>
        <w:t>"</w:t>
      </w:r>
      <w:r w:rsidRPr="007712C0">
        <w:rPr>
          <w:szCs w:val="28"/>
        </w:rPr>
        <w:t xml:space="preserve"> </w:t>
      </w:r>
      <w:r>
        <w:rPr>
          <w:szCs w:val="28"/>
        </w:rPr>
        <w:t>слова "</w:t>
      </w:r>
      <w:r w:rsidRPr="004B11C2">
        <w:rPr>
          <w:szCs w:val="28"/>
        </w:rPr>
        <w:t>трудовых пенсий</w:t>
      </w:r>
      <w:r>
        <w:rPr>
          <w:szCs w:val="28"/>
        </w:rPr>
        <w:t>" заменить словами "страховых пенсий";</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8</w:t>
      </w:r>
      <w:r>
        <w:rPr>
          <w:szCs w:val="28"/>
        </w:rPr>
        <w:t>.2.3. Исключить следующие направления расходов:</w:t>
      </w:r>
    </w:p>
    <w:p w:rsidR="0058238C" w:rsidRDefault="0058238C" w:rsidP="0058238C">
      <w:pPr>
        <w:autoSpaceDE w:val="0"/>
        <w:autoSpaceDN w:val="0"/>
        <w:adjustRightInd w:val="0"/>
        <w:ind w:firstLine="567"/>
        <w:jc w:val="both"/>
        <w:outlineLvl w:val="4"/>
        <w:rPr>
          <w:szCs w:val="28"/>
        </w:rPr>
      </w:pPr>
      <w:r>
        <w:rPr>
          <w:szCs w:val="28"/>
        </w:rPr>
        <w:t xml:space="preserve">"- 3103 </w:t>
      </w:r>
      <w:r w:rsidRPr="0045748A">
        <w:rPr>
          <w:szCs w:val="28"/>
        </w:rPr>
        <w:t>Ежемесячные выплаты лицам, осуществляющим уход за детьми-инвалидами и инвалидами с детства I группы</w:t>
      </w:r>
      <w:r>
        <w:rPr>
          <w:szCs w:val="28"/>
        </w:rPr>
        <w:t>";</w:t>
      </w:r>
    </w:p>
    <w:p w:rsidR="0058238C" w:rsidRDefault="0058238C" w:rsidP="0058238C">
      <w:pPr>
        <w:autoSpaceDE w:val="0"/>
        <w:autoSpaceDN w:val="0"/>
        <w:adjustRightInd w:val="0"/>
        <w:ind w:firstLine="567"/>
        <w:jc w:val="both"/>
        <w:outlineLvl w:val="4"/>
        <w:rPr>
          <w:szCs w:val="28"/>
        </w:rPr>
      </w:pPr>
      <w:r>
        <w:rPr>
          <w:szCs w:val="28"/>
        </w:rPr>
        <w:t>"</w:t>
      </w:r>
      <w:r w:rsidRPr="00EF00EF">
        <w:rPr>
          <w:szCs w:val="28"/>
        </w:rPr>
        <w:t>- 5153 Иные межбюджетные трансферты на выплату региональной доплаты к пенсии</w:t>
      </w:r>
      <w:r>
        <w:rPr>
          <w:szCs w:val="28"/>
        </w:rPr>
        <w:t>";</w:t>
      </w:r>
    </w:p>
    <w:p w:rsidR="0058238C" w:rsidRDefault="0058238C" w:rsidP="0058238C">
      <w:pPr>
        <w:autoSpaceDE w:val="0"/>
        <w:autoSpaceDN w:val="0"/>
        <w:adjustRightInd w:val="0"/>
        <w:ind w:firstLine="567"/>
        <w:jc w:val="both"/>
        <w:outlineLvl w:val="4"/>
        <w:rPr>
          <w:szCs w:val="28"/>
        </w:rPr>
      </w:pPr>
      <w:r>
        <w:rPr>
          <w:szCs w:val="28"/>
        </w:rPr>
        <w:t>"</w:t>
      </w:r>
      <w:r w:rsidRPr="00AF0DB7">
        <w:rPr>
          <w:szCs w:val="28"/>
        </w:rPr>
        <w:t>- 5187 Финансирование затрат на оплату услуг органов (организаций), с которыми Пенсионным фондом Российской Федерации заключены соглашения о взаимном удостоверении подписей, по приему и передаче в электронной форме в Пенсионный фонд Российской Федерации заявлений застрахованных лиц о добровольном вступлении в правоотношения по обязательному пенсионному страхованию в целях уплаты дополнительных страховых взносов на накопительную часть трудовой пенсии и копий платежных документов, подтверждающих уплату дополнительных страховых взносов на накопительную часть трудовой пенсии</w:t>
      </w:r>
      <w:r>
        <w:rPr>
          <w:szCs w:val="28"/>
        </w:rPr>
        <w:t>";</w:t>
      </w:r>
    </w:p>
    <w:p w:rsidR="0058238C" w:rsidRDefault="0058238C" w:rsidP="0058238C">
      <w:pPr>
        <w:autoSpaceDE w:val="0"/>
        <w:autoSpaceDN w:val="0"/>
        <w:adjustRightInd w:val="0"/>
        <w:ind w:firstLine="567"/>
        <w:jc w:val="both"/>
        <w:outlineLvl w:val="4"/>
        <w:rPr>
          <w:szCs w:val="28"/>
        </w:rPr>
      </w:pPr>
      <w:r>
        <w:rPr>
          <w:szCs w:val="28"/>
        </w:rPr>
        <w:t>"</w:t>
      </w:r>
      <w:r w:rsidRPr="00AF0DB7">
        <w:rPr>
          <w:szCs w:val="28"/>
        </w:rPr>
        <w:t>- 5208 Обеспечение сбалансированности бюджета Пенсионного фонда Российской Федерации</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9</w:t>
      </w:r>
      <w:r>
        <w:rPr>
          <w:szCs w:val="28"/>
        </w:rPr>
        <w:t xml:space="preserve"> В подпункте 4.2.2.44 "</w:t>
      </w:r>
      <w:r w:rsidRPr="00D42785">
        <w:rPr>
          <w:szCs w:val="28"/>
        </w:rPr>
        <w:t>Непрограммные направления деятельности органов управления государственных внебюджетных фондов Российской Федерации</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9</w:t>
      </w:r>
      <w:r>
        <w:rPr>
          <w:szCs w:val="28"/>
        </w:rPr>
        <w:t xml:space="preserve">.1. </w:t>
      </w:r>
      <w:r w:rsidR="00810020">
        <w:rPr>
          <w:szCs w:val="28"/>
        </w:rPr>
        <w:t>К</w:t>
      </w:r>
      <w:r>
        <w:rPr>
          <w:szCs w:val="28"/>
        </w:rPr>
        <w:t>од подпункта "4.2.2.44" заменить кодом"4.2.2.43";</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9</w:t>
      </w:r>
      <w:r>
        <w:rPr>
          <w:szCs w:val="28"/>
        </w:rPr>
        <w:t>.2. Целевую статью "73 1 0000</w:t>
      </w:r>
      <w:r w:rsidRPr="000F5B91">
        <w:t xml:space="preserve"> </w:t>
      </w:r>
      <w:r w:rsidRPr="000F5B91">
        <w:rPr>
          <w:szCs w:val="28"/>
        </w:rPr>
        <w:t>Реализация государственных функций</w:t>
      </w:r>
      <w:r>
        <w:rPr>
          <w:szCs w:val="28"/>
        </w:rPr>
        <w:t xml:space="preserve"> </w:t>
      </w:r>
      <w:r w:rsidRPr="000F5B91">
        <w:rPr>
          <w:szCs w:val="28"/>
        </w:rPr>
        <w:t>в области социальной политики</w:t>
      </w:r>
      <w:r>
        <w:rPr>
          <w:szCs w:val="28"/>
        </w:rPr>
        <w:t>" дополнить новыми направлениями расходов следующего содержания:</w:t>
      </w:r>
    </w:p>
    <w:p w:rsidR="0058238C" w:rsidRPr="0079429A" w:rsidRDefault="0058238C" w:rsidP="0058238C">
      <w:pPr>
        <w:autoSpaceDE w:val="0"/>
        <w:autoSpaceDN w:val="0"/>
        <w:adjustRightInd w:val="0"/>
        <w:ind w:firstLine="567"/>
        <w:jc w:val="both"/>
        <w:outlineLvl w:val="4"/>
        <w:rPr>
          <w:sz w:val="8"/>
          <w:szCs w:val="8"/>
        </w:rPr>
      </w:pPr>
    </w:p>
    <w:p w:rsidR="0058238C" w:rsidRPr="000F5B91" w:rsidRDefault="0058238C" w:rsidP="0058238C">
      <w:pPr>
        <w:autoSpaceDE w:val="0"/>
        <w:autoSpaceDN w:val="0"/>
        <w:adjustRightInd w:val="0"/>
        <w:ind w:firstLine="567"/>
        <w:jc w:val="both"/>
        <w:outlineLvl w:val="4"/>
        <w:rPr>
          <w:szCs w:val="28"/>
        </w:rPr>
      </w:pPr>
      <w:r>
        <w:rPr>
          <w:szCs w:val="28"/>
        </w:rPr>
        <w:t>"</w:t>
      </w:r>
      <w:r w:rsidRPr="000F5B91">
        <w:rPr>
          <w:szCs w:val="28"/>
        </w:rPr>
        <w:t>- 2090 Обеспечение ведения специальной части индивидуальных лицевых счетов застрахованных лиц;</w:t>
      </w:r>
    </w:p>
    <w:p w:rsidR="0058238C" w:rsidRPr="0079429A" w:rsidRDefault="0058238C" w:rsidP="0058238C">
      <w:pPr>
        <w:autoSpaceDE w:val="0"/>
        <w:autoSpaceDN w:val="0"/>
        <w:adjustRightInd w:val="0"/>
        <w:ind w:firstLine="709"/>
        <w:jc w:val="both"/>
        <w:outlineLvl w:val="4"/>
        <w:rPr>
          <w:sz w:val="8"/>
          <w:szCs w:val="8"/>
        </w:rPr>
      </w:pPr>
    </w:p>
    <w:p w:rsidR="0058238C" w:rsidRPr="000F5B91" w:rsidRDefault="0058238C" w:rsidP="0058238C">
      <w:pPr>
        <w:autoSpaceDE w:val="0"/>
        <w:autoSpaceDN w:val="0"/>
        <w:adjustRightInd w:val="0"/>
        <w:ind w:firstLine="709"/>
        <w:jc w:val="both"/>
        <w:outlineLvl w:val="4"/>
        <w:rPr>
          <w:szCs w:val="28"/>
        </w:rPr>
      </w:pPr>
      <w:r w:rsidRPr="000F5B91">
        <w:rPr>
          <w:szCs w:val="28"/>
        </w:rPr>
        <w:t>- 3581 Гарантийные взносы в фонд гарантирования пенсионных накоплений, уплачиваемые Пенсионным фондом Российской Федерации</w:t>
      </w:r>
    </w:p>
    <w:p w:rsidR="0058238C" w:rsidRPr="0079429A" w:rsidRDefault="0058238C" w:rsidP="0058238C">
      <w:pPr>
        <w:autoSpaceDE w:val="0"/>
        <w:autoSpaceDN w:val="0"/>
        <w:adjustRightInd w:val="0"/>
        <w:ind w:firstLine="709"/>
        <w:jc w:val="both"/>
        <w:outlineLvl w:val="4"/>
        <w:rPr>
          <w:sz w:val="8"/>
          <w:szCs w:val="8"/>
        </w:rPr>
      </w:pPr>
    </w:p>
    <w:p w:rsidR="0058238C" w:rsidRPr="000F5B91" w:rsidRDefault="0058238C" w:rsidP="0058238C">
      <w:pPr>
        <w:autoSpaceDE w:val="0"/>
        <w:autoSpaceDN w:val="0"/>
        <w:adjustRightInd w:val="0"/>
        <w:ind w:firstLine="709"/>
        <w:jc w:val="both"/>
        <w:outlineLvl w:val="4"/>
        <w:rPr>
          <w:szCs w:val="28"/>
        </w:rPr>
      </w:pPr>
      <w:r w:rsidRPr="000F5B91">
        <w:rPr>
          <w:szCs w:val="28"/>
        </w:rPr>
        <w:t>По данному направлению расходов отражаются расходы бюджета Пенсионного фонда Российской Федерации на уплату гарантийных взносов в фонд гарантирования пенсионных накоплений в соответствии со статьей 7 Федерального закона 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r>
        <w:rPr>
          <w:szCs w:val="28"/>
        </w:rPr>
        <w:t>";</w:t>
      </w:r>
    </w:p>
    <w:p w:rsidR="0058238C" w:rsidRPr="0079429A" w:rsidRDefault="0058238C" w:rsidP="0058238C">
      <w:pPr>
        <w:autoSpaceDE w:val="0"/>
        <w:autoSpaceDN w:val="0"/>
        <w:adjustRightInd w:val="0"/>
        <w:ind w:firstLine="709"/>
        <w:jc w:val="both"/>
        <w:outlineLvl w:val="4"/>
        <w:rPr>
          <w:sz w:val="8"/>
          <w:szCs w:val="8"/>
        </w:rPr>
      </w:pPr>
    </w:p>
    <w:p w:rsidR="0058238C" w:rsidRPr="000F5B91" w:rsidRDefault="0058238C" w:rsidP="0058238C">
      <w:pPr>
        <w:autoSpaceDE w:val="0"/>
        <w:autoSpaceDN w:val="0"/>
        <w:adjustRightInd w:val="0"/>
        <w:ind w:firstLine="567"/>
        <w:jc w:val="both"/>
        <w:outlineLvl w:val="4"/>
        <w:rPr>
          <w:szCs w:val="28"/>
        </w:rPr>
      </w:pPr>
      <w:r>
        <w:rPr>
          <w:szCs w:val="28"/>
        </w:rPr>
        <w:t>"</w:t>
      </w:r>
      <w:r w:rsidRPr="000F5B91">
        <w:rPr>
          <w:szCs w:val="28"/>
        </w:rPr>
        <w:t>- 5209 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p w:rsidR="0058238C" w:rsidRPr="0079429A" w:rsidRDefault="0058238C" w:rsidP="0058238C">
      <w:pPr>
        <w:autoSpaceDE w:val="0"/>
        <w:autoSpaceDN w:val="0"/>
        <w:adjustRightInd w:val="0"/>
        <w:ind w:firstLine="709"/>
        <w:jc w:val="both"/>
        <w:outlineLvl w:val="4"/>
        <w:rPr>
          <w:sz w:val="8"/>
          <w:szCs w:val="8"/>
        </w:rPr>
      </w:pPr>
    </w:p>
    <w:p w:rsidR="0058238C" w:rsidRPr="000F5B91" w:rsidRDefault="0058238C" w:rsidP="0058238C">
      <w:pPr>
        <w:autoSpaceDE w:val="0"/>
        <w:autoSpaceDN w:val="0"/>
        <w:adjustRightInd w:val="0"/>
        <w:ind w:firstLine="709"/>
        <w:jc w:val="both"/>
        <w:outlineLvl w:val="4"/>
        <w:rPr>
          <w:szCs w:val="28"/>
        </w:rPr>
      </w:pPr>
      <w:r w:rsidRPr="000F5B91">
        <w:rPr>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являющимся получателями трудовых пенсий по старости и по инвалидности, обучением компьютерной грамотности неработающих пенсионеров.</w:t>
      </w:r>
    </w:p>
    <w:p w:rsidR="0058238C" w:rsidRPr="000F5B91" w:rsidRDefault="0058238C" w:rsidP="0058238C">
      <w:pPr>
        <w:autoSpaceDE w:val="0"/>
        <w:autoSpaceDN w:val="0"/>
        <w:adjustRightInd w:val="0"/>
        <w:ind w:firstLine="709"/>
        <w:jc w:val="both"/>
        <w:outlineLvl w:val="4"/>
        <w:rPr>
          <w:szCs w:val="28"/>
        </w:rPr>
      </w:pPr>
      <w:r w:rsidRPr="000F5B91">
        <w:rPr>
          <w:szCs w:val="28"/>
        </w:rPr>
        <w:t>Поступление межбюджетных трансфертов на указанные цели отражается по коду 000 2 02 05125 06 0000 151 "Средства федерального бюджета, передаваемые бюджету Пенсионного фонда Российской Федерации на 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классификации доходов бюджетов.</w:t>
      </w:r>
    </w:p>
    <w:p w:rsidR="0058238C" w:rsidRPr="000F5B91" w:rsidRDefault="0058238C" w:rsidP="0058238C">
      <w:pPr>
        <w:autoSpaceDE w:val="0"/>
        <w:autoSpaceDN w:val="0"/>
        <w:adjustRightInd w:val="0"/>
        <w:ind w:firstLine="709"/>
        <w:jc w:val="both"/>
        <w:outlineLvl w:val="4"/>
        <w:rPr>
          <w:szCs w:val="28"/>
        </w:rPr>
      </w:pPr>
      <w:r w:rsidRPr="000F5B91">
        <w:rPr>
          <w:szCs w:val="28"/>
        </w:rPr>
        <w:t>Также по данному направлению расходов отражаются расходы бюджета Пенсионного фонда Российской Федерации на предоставление субсидий бюджетам субъектов Российской Федерации на софинансирование социальных программ субъектов Российской Федерации, связанные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являющимся получателями трудовых пенсий по старости и по инвалидности, обучением компьютерной грамотности неработающих пенсионеров.</w:t>
      </w:r>
    </w:p>
    <w:p w:rsidR="0058238C" w:rsidRDefault="0058238C" w:rsidP="0058238C">
      <w:pPr>
        <w:autoSpaceDE w:val="0"/>
        <w:autoSpaceDN w:val="0"/>
        <w:adjustRightInd w:val="0"/>
        <w:ind w:firstLine="709"/>
        <w:jc w:val="both"/>
        <w:outlineLvl w:val="4"/>
        <w:rPr>
          <w:szCs w:val="28"/>
        </w:rPr>
      </w:pPr>
      <w:r w:rsidRPr="000F5B91">
        <w:rPr>
          <w:szCs w:val="28"/>
        </w:rPr>
        <w:t>Поступление в доход бюджетов субъектов Российской Федерации субсидий на вышеуказанные цели отражается по коду 000 2 02 02118 02 0000 151 "Субсидии бюджетам субъектов Российской Федерации на 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классификации доходов бюджетов.</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9</w:t>
      </w:r>
      <w:r>
        <w:rPr>
          <w:szCs w:val="28"/>
        </w:rPr>
        <w:t>.3. Исключить следующие целевые статьи:</w:t>
      </w:r>
    </w:p>
    <w:p w:rsidR="0058238C" w:rsidRDefault="0058238C" w:rsidP="0058238C">
      <w:pPr>
        <w:autoSpaceDE w:val="0"/>
        <w:autoSpaceDN w:val="0"/>
        <w:adjustRightInd w:val="0"/>
        <w:ind w:firstLine="567"/>
        <w:jc w:val="both"/>
        <w:outlineLvl w:val="4"/>
        <w:rPr>
          <w:szCs w:val="28"/>
        </w:rPr>
      </w:pPr>
      <w:r>
        <w:rPr>
          <w:szCs w:val="28"/>
        </w:rPr>
        <w:t>"</w:t>
      </w:r>
      <w:r w:rsidRPr="00F74BDF">
        <w:rPr>
          <w:szCs w:val="28"/>
        </w:rPr>
        <w:t>73 3 0000 Нормированный страховой запас Федерального фонда обязательного медицинского страхования</w:t>
      </w:r>
    </w:p>
    <w:p w:rsidR="0058238C" w:rsidRDefault="0058238C" w:rsidP="0058238C">
      <w:pPr>
        <w:autoSpaceDE w:val="0"/>
        <w:autoSpaceDN w:val="0"/>
        <w:adjustRightInd w:val="0"/>
        <w:ind w:firstLine="567"/>
        <w:jc w:val="both"/>
        <w:outlineLvl w:val="4"/>
        <w:rPr>
          <w:szCs w:val="28"/>
        </w:rPr>
      </w:pPr>
      <w:r w:rsidRPr="00F74BDF">
        <w:rPr>
          <w:szCs w:val="28"/>
        </w:rPr>
        <w:t>73 4 0000 Реализация программ и мероприятий</w:t>
      </w:r>
      <w:r>
        <w:rPr>
          <w:szCs w:val="28"/>
        </w:rPr>
        <w:t xml:space="preserve"> </w:t>
      </w:r>
      <w:r w:rsidRPr="00F74BDF">
        <w:rPr>
          <w:szCs w:val="28"/>
        </w:rPr>
        <w:t>по модернизации здравоохранения</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9</w:t>
      </w:r>
      <w:r>
        <w:rPr>
          <w:szCs w:val="28"/>
        </w:rPr>
        <w:t>.4. В целевой статье "</w:t>
      </w:r>
      <w:r w:rsidRPr="00506381">
        <w:rPr>
          <w:szCs w:val="28"/>
        </w:rPr>
        <w:t>73 7 0000 Социальные выплаты</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9</w:t>
      </w:r>
      <w:r>
        <w:rPr>
          <w:szCs w:val="28"/>
        </w:rPr>
        <w:t xml:space="preserve">.4.1. </w:t>
      </w:r>
      <w:r w:rsidR="00F23735">
        <w:rPr>
          <w:szCs w:val="28"/>
        </w:rPr>
        <w:t>Д</w:t>
      </w:r>
      <w:r>
        <w:rPr>
          <w:szCs w:val="28"/>
        </w:rPr>
        <w:t>ополнить новым направлением расходов следующего содержания:</w:t>
      </w:r>
    </w:p>
    <w:p w:rsidR="0058238C" w:rsidRPr="00506381" w:rsidRDefault="0058238C" w:rsidP="0058238C">
      <w:pPr>
        <w:autoSpaceDE w:val="0"/>
        <w:autoSpaceDN w:val="0"/>
        <w:adjustRightInd w:val="0"/>
        <w:ind w:firstLine="567"/>
        <w:jc w:val="both"/>
        <w:outlineLvl w:val="4"/>
        <w:rPr>
          <w:szCs w:val="28"/>
        </w:rPr>
      </w:pPr>
      <w:r>
        <w:rPr>
          <w:szCs w:val="28"/>
        </w:rPr>
        <w:t xml:space="preserve">" </w:t>
      </w:r>
      <w:r w:rsidRPr="00506381">
        <w:rPr>
          <w:szCs w:val="28"/>
        </w:rPr>
        <w:t>- 3107 Выплата пенсии некоторым категориям граждан Российской Федерации</w:t>
      </w:r>
    </w:p>
    <w:p w:rsidR="0058238C" w:rsidRPr="0079429A" w:rsidRDefault="0058238C" w:rsidP="0058238C">
      <w:pPr>
        <w:autoSpaceDE w:val="0"/>
        <w:autoSpaceDN w:val="0"/>
        <w:adjustRightInd w:val="0"/>
        <w:ind w:firstLine="709"/>
        <w:jc w:val="both"/>
        <w:outlineLvl w:val="4"/>
        <w:rPr>
          <w:sz w:val="8"/>
          <w:szCs w:val="8"/>
        </w:rPr>
      </w:pPr>
    </w:p>
    <w:p w:rsidR="0058238C" w:rsidRPr="00506381" w:rsidRDefault="0058238C" w:rsidP="0058238C">
      <w:pPr>
        <w:autoSpaceDE w:val="0"/>
        <w:autoSpaceDN w:val="0"/>
        <w:adjustRightInd w:val="0"/>
        <w:ind w:firstLine="709"/>
        <w:jc w:val="both"/>
        <w:outlineLvl w:val="4"/>
        <w:rPr>
          <w:szCs w:val="28"/>
        </w:rPr>
      </w:pPr>
      <w:r w:rsidRPr="00506381">
        <w:rPr>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выплаты пенсии некоторым категориям граждан Российской Федерации.</w:t>
      </w:r>
    </w:p>
    <w:p w:rsidR="0058238C" w:rsidRDefault="0058238C" w:rsidP="0058238C">
      <w:pPr>
        <w:autoSpaceDE w:val="0"/>
        <w:autoSpaceDN w:val="0"/>
        <w:adjustRightInd w:val="0"/>
        <w:ind w:firstLine="709"/>
        <w:jc w:val="both"/>
        <w:outlineLvl w:val="4"/>
        <w:rPr>
          <w:szCs w:val="28"/>
        </w:rPr>
      </w:pPr>
      <w:r w:rsidRPr="00506381">
        <w:rPr>
          <w:szCs w:val="28"/>
        </w:rPr>
        <w:t>Поступление межбюджетных трансфертов на указанные цели отражается по коду 000</w:t>
      </w:r>
      <w:r w:rsidRPr="00506381">
        <w:rPr>
          <w:szCs w:val="28"/>
        </w:rPr>
        <w:tab/>
        <w:t xml:space="preserve"> 2 02 05118 06 0000 151</w:t>
      </w:r>
      <w:r w:rsidRPr="00506381">
        <w:rPr>
          <w:szCs w:val="28"/>
        </w:rPr>
        <w:tab/>
        <w:t xml:space="preserve"> "Средства федерального бюджета, передаваемые бюджету Пенсионного фонда Российской Федерации на осуществление выплаты пенсии некоторым категориям граждан Российской Федерации" классификации доходов бюджетов.</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9</w:t>
      </w:r>
      <w:r>
        <w:rPr>
          <w:szCs w:val="28"/>
        </w:rPr>
        <w:t>.4.2. Направление расходов "</w:t>
      </w:r>
      <w:r w:rsidRPr="00AE7C11">
        <w:rPr>
          <w:szCs w:val="28"/>
        </w:rPr>
        <w:t>3973 Направление средств материнского (семейного) капитала, ранее направленных на формирование накопительной части трудовой пенсии, на улучшение жилищных условий и получение образования ребенком (детьми)</w:t>
      </w:r>
      <w:r>
        <w:rPr>
          <w:szCs w:val="28"/>
        </w:rPr>
        <w:t>" изложить в следующей редакции:</w:t>
      </w:r>
    </w:p>
    <w:p w:rsidR="0058238C" w:rsidRPr="0079429A" w:rsidRDefault="0058238C" w:rsidP="0058238C">
      <w:pPr>
        <w:autoSpaceDE w:val="0"/>
        <w:autoSpaceDN w:val="0"/>
        <w:adjustRightInd w:val="0"/>
        <w:ind w:firstLine="567"/>
        <w:jc w:val="both"/>
        <w:outlineLvl w:val="4"/>
        <w:rPr>
          <w:sz w:val="8"/>
          <w:szCs w:val="8"/>
        </w:rPr>
      </w:pPr>
    </w:p>
    <w:p w:rsidR="0058238C" w:rsidRPr="00AE7C11" w:rsidRDefault="0058238C" w:rsidP="0058238C">
      <w:pPr>
        <w:autoSpaceDE w:val="0"/>
        <w:autoSpaceDN w:val="0"/>
        <w:adjustRightInd w:val="0"/>
        <w:ind w:firstLine="567"/>
        <w:jc w:val="both"/>
        <w:outlineLvl w:val="4"/>
        <w:rPr>
          <w:szCs w:val="28"/>
        </w:rPr>
      </w:pPr>
      <w:r>
        <w:rPr>
          <w:szCs w:val="28"/>
        </w:rPr>
        <w:t>"</w:t>
      </w:r>
      <w:r w:rsidRPr="00AE7C11">
        <w:rPr>
          <w:szCs w:val="28"/>
        </w:rPr>
        <w:t>- 3973 Направление средств материнского (семейного) капитала, ранее направленных на формирование накопительной пенсии, на улучшение жилищных условий и получение образования ребенком (детьми)</w:t>
      </w:r>
    </w:p>
    <w:p w:rsidR="0058238C" w:rsidRPr="0079429A" w:rsidRDefault="0058238C" w:rsidP="0058238C">
      <w:pPr>
        <w:autoSpaceDE w:val="0"/>
        <w:autoSpaceDN w:val="0"/>
        <w:adjustRightInd w:val="0"/>
        <w:ind w:firstLine="709"/>
        <w:jc w:val="both"/>
        <w:outlineLvl w:val="4"/>
        <w:rPr>
          <w:sz w:val="8"/>
          <w:szCs w:val="8"/>
        </w:rPr>
      </w:pPr>
    </w:p>
    <w:p w:rsidR="0058238C" w:rsidRDefault="0058238C" w:rsidP="0058238C">
      <w:pPr>
        <w:autoSpaceDE w:val="0"/>
        <w:autoSpaceDN w:val="0"/>
        <w:adjustRightInd w:val="0"/>
        <w:ind w:firstLine="709"/>
        <w:jc w:val="both"/>
        <w:outlineLvl w:val="4"/>
        <w:rPr>
          <w:szCs w:val="28"/>
        </w:rPr>
      </w:pPr>
      <w:r w:rsidRPr="00AE7C11">
        <w:rPr>
          <w:szCs w:val="28"/>
        </w:rPr>
        <w:t>По данному направлению расходов отражаются расходы бюджета Пенсионного фонда Российской Федерации, связанные с направлением средств (части средств) материнского (семейного) капитала, ранее направленные на формирование накопительной пенсии, на улучшение жилищных условий и получение образования ребенком (детьми) на основании заявлений об отказе от направления средств (части средств) материнского (семейного) капитала на формирование накопительной пенсии</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9</w:t>
      </w:r>
      <w:r>
        <w:rPr>
          <w:szCs w:val="28"/>
        </w:rPr>
        <w:t>.4.3. Направление расходов "</w:t>
      </w:r>
      <w:r w:rsidRPr="00AE7C11">
        <w:rPr>
          <w:szCs w:val="28"/>
        </w:rPr>
        <w:t>5407 Финансовое обеспечение мероприятий, связанных с санаторно-курортным лечением отдельных категорий граждан в санаторно-курортных организациях, расположенных в Республике Крым и г. Севастополе</w:t>
      </w:r>
      <w:r>
        <w:rPr>
          <w:szCs w:val="28"/>
        </w:rPr>
        <w:t>" исключить;</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3</w:t>
      </w:r>
      <w:r w:rsidR="00D258B9">
        <w:rPr>
          <w:szCs w:val="28"/>
        </w:rPr>
        <w:t>9</w:t>
      </w:r>
      <w:r>
        <w:rPr>
          <w:szCs w:val="28"/>
        </w:rPr>
        <w:t>.5. Дополнить новой целевой статьей следующего содержания:</w:t>
      </w:r>
    </w:p>
    <w:p w:rsidR="0058238C" w:rsidRPr="00B47106" w:rsidRDefault="0058238C" w:rsidP="0058238C">
      <w:pPr>
        <w:autoSpaceDE w:val="0"/>
        <w:autoSpaceDN w:val="0"/>
        <w:adjustRightInd w:val="0"/>
        <w:ind w:firstLine="567"/>
        <w:jc w:val="both"/>
        <w:outlineLvl w:val="4"/>
        <w:rPr>
          <w:sz w:val="8"/>
          <w:szCs w:val="8"/>
        </w:rPr>
      </w:pPr>
    </w:p>
    <w:p w:rsidR="0058238C" w:rsidRPr="00AE7C11" w:rsidRDefault="0058238C" w:rsidP="0058238C">
      <w:pPr>
        <w:autoSpaceDE w:val="0"/>
        <w:autoSpaceDN w:val="0"/>
        <w:adjustRightInd w:val="0"/>
        <w:ind w:firstLine="567"/>
        <w:jc w:val="both"/>
        <w:outlineLvl w:val="4"/>
        <w:rPr>
          <w:szCs w:val="28"/>
        </w:rPr>
      </w:pPr>
      <w:r>
        <w:rPr>
          <w:szCs w:val="28"/>
        </w:rPr>
        <w:t>"</w:t>
      </w:r>
      <w:r w:rsidRPr="00AE7C11">
        <w:rPr>
          <w:szCs w:val="28"/>
        </w:rPr>
        <w:t>73 8 0000 Иные мероприятия</w:t>
      </w:r>
    </w:p>
    <w:p w:rsidR="0058238C" w:rsidRPr="00B47106" w:rsidRDefault="0058238C" w:rsidP="0058238C">
      <w:pPr>
        <w:autoSpaceDE w:val="0"/>
        <w:autoSpaceDN w:val="0"/>
        <w:adjustRightInd w:val="0"/>
        <w:ind w:firstLine="709"/>
        <w:jc w:val="both"/>
        <w:outlineLvl w:val="4"/>
        <w:rPr>
          <w:sz w:val="8"/>
          <w:szCs w:val="8"/>
        </w:rPr>
      </w:pPr>
    </w:p>
    <w:p w:rsidR="0058238C" w:rsidRPr="00AE7C11" w:rsidRDefault="0058238C" w:rsidP="0058238C">
      <w:pPr>
        <w:autoSpaceDE w:val="0"/>
        <w:autoSpaceDN w:val="0"/>
        <w:adjustRightInd w:val="0"/>
        <w:ind w:firstLine="709"/>
        <w:jc w:val="both"/>
        <w:outlineLvl w:val="4"/>
        <w:rPr>
          <w:szCs w:val="28"/>
        </w:rPr>
      </w:pPr>
      <w:r w:rsidRPr="00AE7C11">
        <w:rPr>
          <w:szCs w:val="28"/>
        </w:rPr>
        <w:t>По данной целевой статье отражаются расходы бюджетов государственных внебюджетных фондов Российской Федерации на осуществление иных мероприятий по соответствующим направлениям расходов, в том числе:</w:t>
      </w:r>
    </w:p>
    <w:p w:rsidR="0058238C" w:rsidRPr="00B47106" w:rsidRDefault="0058238C" w:rsidP="0058238C">
      <w:pPr>
        <w:autoSpaceDE w:val="0"/>
        <w:autoSpaceDN w:val="0"/>
        <w:adjustRightInd w:val="0"/>
        <w:ind w:firstLine="709"/>
        <w:jc w:val="both"/>
        <w:outlineLvl w:val="4"/>
        <w:rPr>
          <w:sz w:val="8"/>
          <w:szCs w:val="8"/>
        </w:rPr>
      </w:pPr>
    </w:p>
    <w:p w:rsidR="0058238C" w:rsidRPr="00AE7C11" w:rsidRDefault="0058238C" w:rsidP="0058238C">
      <w:pPr>
        <w:autoSpaceDE w:val="0"/>
        <w:autoSpaceDN w:val="0"/>
        <w:adjustRightInd w:val="0"/>
        <w:ind w:firstLine="709"/>
        <w:jc w:val="both"/>
        <w:outlineLvl w:val="4"/>
        <w:rPr>
          <w:szCs w:val="28"/>
        </w:rPr>
      </w:pPr>
      <w:r w:rsidRPr="00AE7C11">
        <w:rPr>
          <w:szCs w:val="28"/>
        </w:rPr>
        <w:t>- 5400 Дотация на сбалансированность, передаваемая федеральному бюджету из бюджета Федерального фонда обязательного медицинского страхования</w:t>
      </w:r>
    </w:p>
    <w:p w:rsidR="0058238C" w:rsidRPr="00B47106" w:rsidRDefault="0058238C" w:rsidP="0058238C">
      <w:pPr>
        <w:autoSpaceDE w:val="0"/>
        <w:autoSpaceDN w:val="0"/>
        <w:adjustRightInd w:val="0"/>
        <w:ind w:firstLine="709"/>
        <w:jc w:val="both"/>
        <w:outlineLvl w:val="4"/>
        <w:rPr>
          <w:sz w:val="8"/>
          <w:szCs w:val="8"/>
        </w:rPr>
      </w:pPr>
    </w:p>
    <w:p w:rsidR="0058238C" w:rsidRPr="00AE7C11" w:rsidRDefault="0058238C" w:rsidP="0058238C">
      <w:pPr>
        <w:autoSpaceDE w:val="0"/>
        <w:autoSpaceDN w:val="0"/>
        <w:adjustRightInd w:val="0"/>
        <w:ind w:firstLine="709"/>
        <w:jc w:val="both"/>
        <w:outlineLvl w:val="4"/>
        <w:rPr>
          <w:szCs w:val="28"/>
        </w:rPr>
      </w:pPr>
      <w:r w:rsidRPr="00AE7C11">
        <w:rPr>
          <w:szCs w:val="28"/>
        </w:rPr>
        <w:t>По данному направлению расходов отражаются расходы бюджета Федерального фонда обязательного медицинского страхования на предоставление дотации на сбалансированность федеральному бюджету.</w:t>
      </w:r>
    </w:p>
    <w:p w:rsidR="0058238C" w:rsidRDefault="0058238C" w:rsidP="0058238C">
      <w:pPr>
        <w:autoSpaceDE w:val="0"/>
        <w:autoSpaceDN w:val="0"/>
        <w:adjustRightInd w:val="0"/>
        <w:ind w:firstLine="709"/>
        <w:jc w:val="both"/>
        <w:outlineLvl w:val="4"/>
        <w:rPr>
          <w:szCs w:val="28"/>
        </w:rPr>
      </w:pPr>
      <w:r w:rsidRPr="00AE7C11">
        <w:rPr>
          <w:szCs w:val="28"/>
        </w:rPr>
        <w:t xml:space="preserve">Поступление указанной дотации отражается по коду вида доходов </w:t>
      </w:r>
      <w:r>
        <w:rPr>
          <w:szCs w:val="28"/>
        </w:rPr>
        <w:t xml:space="preserve"> </w:t>
      </w:r>
      <w:r w:rsidRPr="00AE7C11">
        <w:rPr>
          <w:szCs w:val="28"/>
        </w:rPr>
        <w:t xml:space="preserve">         000 2 02 01010 01 0000 151 Дотация на сбалансированность, передаваемая федеральному бюджету из бюджета Федерального фонда обязательного медицинского страхования" классификации доходов бюджетов</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sidR="00D258B9">
        <w:rPr>
          <w:szCs w:val="28"/>
        </w:rPr>
        <w:t>40</w:t>
      </w:r>
      <w:r>
        <w:rPr>
          <w:szCs w:val="28"/>
        </w:rPr>
        <w:t xml:space="preserve">. В подпункте </w:t>
      </w:r>
      <w:r w:rsidRPr="005528A4">
        <w:rPr>
          <w:szCs w:val="28"/>
        </w:rPr>
        <w:t>4.2.2.45</w:t>
      </w:r>
      <w:r>
        <w:rPr>
          <w:szCs w:val="28"/>
        </w:rPr>
        <w:t xml:space="preserve"> "</w:t>
      </w:r>
      <w:r w:rsidRPr="005528A4">
        <w:rPr>
          <w:szCs w:val="28"/>
        </w:rPr>
        <w:t>Обеспечение функционирования Президента Российской Федерации и его администрации</w:t>
      </w:r>
      <w:r>
        <w:rPr>
          <w:szCs w:val="28"/>
        </w:rPr>
        <w:t>" код подпункта "4.2.2.4</w:t>
      </w:r>
      <w:r w:rsidR="00FE1251">
        <w:rPr>
          <w:szCs w:val="28"/>
        </w:rPr>
        <w:t>5</w:t>
      </w:r>
      <w:r>
        <w:rPr>
          <w:szCs w:val="28"/>
        </w:rPr>
        <w:t>" заменить кодом "4.2.2.44";</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4</w:t>
      </w:r>
      <w:r w:rsidR="00D258B9">
        <w:rPr>
          <w:szCs w:val="28"/>
        </w:rPr>
        <w:t>1</w:t>
      </w:r>
      <w:r>
        <w:rPr>
          <w:szCs w:val="28"/>
        </w:rPr>
        <w:t xml:space="preserve">. В подпункте </w:t>
      </w:r>
      <w:r w:rsidRPr="00CB2AE4">
        <w:rPr>
          <w:szCs w:val="28"/>
        </w:rPr>
        <w:t>4.2.2.46</w:t>
      </w:r>
      <w:r>
        <w:rPr>
          <w:szCs w:val="28"/>
        </w:rPr>
        <w:t xml:space="preserve"> "</w:t>
      </w:r>
      <w:r w:rsidRPr="00CB2AE4">
        <w:rPr>
          <w:szCs w:val="28"/>
        </w:rPr>
        <w:t>Обеспечение функционирования Председателя Правительства Российской Федерации и его заместителей,</w:t>
      </w:r>
      <w:r>
        <w:rPr>
          <w:szCs w:val="28"/>
        </w:rPr>
        <w:t xml:space="preserve"> </w:t>
      </w:r>
      <w:r w:rsidRPr="00CB2AE4">
        <w:rPr>
          <w:szCs w:val="28"/>
        </w:rPr>
        <w:t>Аппарата Правительства Российской Федерации</w:t>
      </w:r>
      <w:r>
        <w:rPr>
          <w:szCs w:val="28"/>
        </w:rPr>
        <w:t>" код подпункта "4.2.2.46" заменить кодом "4.2.2.45";</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4</w:t>
      </w:r>
      <w:r w:rsidR="00D258B9">
        <w:rPr>
          <w:szCs w:val="28"/>
        </w:rPr>
        <w:t>2</w:t>
      </w:r>
      <w:r>
        <w:rPr>
          <w:szCs w:val="28"/>
        </w:rPr>
        <w:t>. В подпункте 4.2.2.47 "</w:t>
      </w:r>
      <w:r w:rsidRPr="00CB2AE4">
        <w:rPr>
          <w:szCs w:val="28"/>
        </w:rPr>
        <w:t>Следственный комитет Российской Федерации</w:t>
      </w:r>
      <w:r>
        <w:rPr>
          <w:szCs w:val="28"/>
        </w:rPr>
        <w:t>" код подпункта "4.2.2.47" заменить кодом "4.2.2.46";</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4</w:t>
      </w:r>
      <w:r w:rsidR="00D258B9">
        <w:rPr>
          <w:szCs w:val="28"/>
        </w:rPr>
        <w:t>3</w:t>
      </w:r>
      <w:r>
        <w:rPr>
          <w:szCs w:val="28"/>
        </w:rPr>
        <w:t>. В подпункте 4.2.2.48 "</w:t>
      </w:r>
      <w:r w:rsidRPr="00A76A90">
        <w:rPr>
          <w:szCs w:val="28"/>
        </w:rPr>
        <w:t>Обеспечение деятельности отдельных</w:t>
      </w:r>
      <w:r>
        <w:rPr>
          <w:szCs w:val="28"/>
        </w:rPr>
        <w:t xml:space="preserve"> </w:t>
      </w:r>
      <w:r w:rsidRPr="00A76A90">
        <w:rPr>
          <w:szCs w:val="28"/>
        </w:rPr>
        <w:t>федеральных государственных органов</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4</w:t>
      </w:r>
      <w:r w:rsidR="00D258B9">
        <w:rPr>
          <w:szCs w:val="28"/>
        </w:rPr>
        <w:t>3</w:t>
      </w:r>
      <w:r>
        <w:rPr>
          <w:szCs w:val="28"/>
        </w:rPr>
        <w:t xml:space="preserve">.1. </w:t>
      </w:r>
      <w:r w:rsidR="00810020">
        <w:rPr>
          <w:szCs w:val="28"/>
        </w:rPr>
        <w:t>К</w:t>
      </w:r>
      <w:r>
        <w:rPr>
          <w:szCs w:val="28"/>
        </w:rPr>
        <w:t>од подпункта "4.2.2.48" заменить кодом "4.2.2.47";</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4</w:t>
      </w:r>
      <w:r w:rsidR="00D258B9">
        <w:rPr>
          <w:szCs w:val="28"/>
        </w:rPr>
        <w:t>3</w:t>
      </w:r>
      <w:r>
        <w:rPr>
          <w:szCs w:val="28"/>
        </w:rPr>
        <w:t>.2.</w:t>
      </w:r>
      <w:r w:rsidRPr="00A76A90">
        <w:t xml:space="preserve"> </w:t>
      </w:r>
      <w:r w:rsidR="00BF551C">
        <w:t>Н</w:t>
      </w:r>
      <w:r w:rsidR="00BF551C">
        <w:rPr>
          <w:szCs w:val="28"/>
        </w:rPr>
        <w:t>аправление расходов "</w:t>
      </w:r>
      <w:r w:rsidR="00BF551C" w:rsidRPr="00A76A90">
        <w:rPr>
          <w:szCs w:val="28"/>
        </w:rPr>
        <w:t xml:space="preserve">6410 Субсидии на строительство объектов за пределами </w:t>
      </w:r>
      <w:r w:rsidR="00BF551C">
        <w:rPr>
          <w:szCs w:val="28"/>
        </w:rPr>
        <w:t xml:space="preserve">территории Российской Федерации" </w:t>
      </w:r>
      <w:r>
        <w:t>целевой статьи "</w:t>
      </w:r>
      <w:r w:rsidRPr="00A76A90">
        <w:rPr>
          <w:szCs w:val="28"/>
        </w:rPr>
        <w:t>89 9 0000 Управление делами Президента Российской Федерации</w:t>
      </w:r>
      <w:r>
        <w:rPr>
          <w:szCs w:val="28"/>
        </w:rPr>
        <w:t>" исключить;</w:t>
      </w:r>
    </w:p>
    <w:p w:rsidR="005E586D" w:rsidRDefault="0058238C" w:rsidP="0058238C">
      <w:pPr>
        <w:autoSpaceDE w:val="0"/>
        <w:autoSpaceDN w:val="0"/>
        <w:adjustRightInd w:val="0"/>
        <w:ind w:firstLine="709"/>
        <w:jc w:val="both"/>
        <w:outlineLvl w:val="4"/>
        <w:rPr>
          <w:szCs w:val="28"/>
        </w:rPr>
      </w:pPr>
      <w:r w:rsidRPr="00B26AA6">
        <w:rPr>
          <w:szCs w:val="28"/>
        </w:rPr>
        <w:t>2.2.2.2.</w:t>
      </w:r>
      <w:r>
        <w:rPr>
          <w:szCs w:val="28"/>
        </w:rPr>
        <w:t>4</w:t>
      </w:r>
      <w:r w:rsidR="00D258B9">
        <w:rPr>
          <w:szCs w:val="28"/>
        </w:rPr>
        <w:t>4</w:t>
      </w:r>
      <w:r>
        <w:rPr>
          <w:szCs w:val="28"/>
        </w:rPr>
        <w:t>. В подпункте 4.2.2.49 "Р</w:t>
      </w:r>
      <w:r w:rsidRPr="00A76A90">
        <w:rPr>
          <w:szCs w:val="28"/>
        </w:rPr>
        <w:t>еализация функций государственной судебной власти</w:t>
      </w:r>
      <w:r>
        <w:rPr>
          <w:szCs w:val="28"/>
        </w:rPr>
        <w:t>"</w:t>
      </w:r>
      <w:r w:rsidR="005E586D">
        <w:rPr>
          <w:szCs w:val="28"/>
        </w:rPr>
        <w:t>:</w:t>
      </w:r>
    </w:p>
    <w:p w:rsidR="0058238C" w:rsidRDefault="005E586D" w:rsidP="0058238C">
      <w:pPr>
        <w:autoSpaceDE w:val="0"/>
        <w:autoSpaceDN w:val="0"/>
        <w:adjustRightInd w:val="0"/>
        <w:ind w:firstLine="709"/>
        <w:jc w:val="both"/>
        <w:outlineLvl w:val="4"/>
        <w:rPr>
          <w:szCs w:val="28"/>
        </w:rPr>
      </w:pPr>
      <w:r>
        <w:rPr>
          <w:szCs w:val="28"/>
        </w:rPr>
        <w:t xml:space="preserve">2.2.2.2.44.1. </w:t>
      </w:r>
      <w:r w:rsidR="0058238C">
        <w:rPr>
          <w:szCs w:val="28"/>
        </w:rPr>
        <w:t>код подпункта "4.2.2.49" заменить кодом "4.2.2.48";</w:t>
      </w:r>
    </w:p>
    <w:p w:rsidR="005E586D" w:rsidRDefault="005E586D" w:rsidP="0058238C">
      <w:pPr>
        <w:autoSpaceDE w:val="0"/>
        <w:autoSpaceDN w:val="0"/>
        <w:adjustRightInd w:val="0"/>
        <w:ind w:firstLine="709"/>
        <w:jc w:val="both"/>
        <w:outlineLvl w:val="4"/>
        <w:rPr>
          <w:szCs w:val="28"/>
        </w:rPr>
      </w:pPr>
      <w:r>
        <w:rPr>
          <w:szCs w:val="28"/>
        </w:rPr>
        <w:t>2.2.2.2.44.2. Целевую статью "</w:t>
      </w:r>
      <w:r w:rsidRPr="005E586D">
        <w:rPr>
          <w:szCs w:val="28"/>
        </w:rPr>
        <w:t>90 3 0000 Председатель Высшего Арбитражного Суда Российской Федерации и судьи Высшего Арбитражного Суда Российской Федерации</w:t>
      </w:r>
      <w:r>
        <w:rPr>
          <w:szCs w:val="28"/>
        </w:rPr>
        <w:t>" исключить;</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4</w:t>
      </w:r>
      <w:r w:rsidR="00D258B9">
        <w:rPr>
          <w:szCs w:val="28"/>
        </w:rPr>
        <w:t>5</w:t>
      </w:r>
      <w:r>
        <w:rPr>
          <w:szCs w:val="28"/>
        </w:rPr>
        <w:t xml:space="preserve">. В подпункте </w:t>
      </w:r>
      <w:r w:rsidRPr="00091671">
        <w:rPr>
          <w:szCs w:val="28"/>
        </w:rPr>
        <w:t>4.2.2.50</w:t>
      </w:r>
      <w:r>
        <w:rPr>
          <w:szCs w:val="28"/>
        </w:rPr>
        <w:t xml:space="preserve"> "</w:t>
      </w:r>
      <w:r w:rsidRPr="00091671">
        <w:rPr>
          <w:szCs w:val="28"/>
        </w:rPr>
        <w:t>Обеспечение деятельности</w:t>
      </w:r>
      <w:r>
        <w:rPr>
          <w:szCs w:val="28"/>
        </w:rPr>
        <w:t xml:space="preserve"> </w:t>
      </w:r>
      <w:r w:rsidRPr="00091671">
        <w:rPr>
          <w:szCs w:val="28"/>
        </w:rPr>
        <w:t>Прокуратуры Российской Федерации</w:t>
      </w:r>
      <w:r>
        <w:rPr>
          <w:szCs w:val="28"/>
        </w:rPr>
        <w:t>" код подпункта "4.2.2.50" заменить кодом "4.2.2.49";</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4</w:t>
      </w:r>
      <w:r w:rsidR="00D258B9">
        <w:rPr>
          <w:szCs w:val="28"/>
        </w:rPr>
        <w:t>6</w:t>
      </w:r>
      <w:r>
        <w:rPr>
          <w:szCs w:val="28"/>
        </w:rPr>
        <w:t xml:space="preserve">. В подпункте </w:t>
      </w:r>
      <w:r w:rsidRPr="00091671">
        <w:rPr>
          <w:szCs w:val="28"/>
        </w:rPr>
        <w:t xml:space="preserve">4.2.2.51 </w:t>
      </w:r>
      <w:r>
        <w:rPr>
          <w:szCs w:val="28"/>
        </w:rPr>
        <w:t>"</w:t>
      </w:r>
      <w:r w:rsidRPr="00091671">
        <w:rPr>
          <w:szCs w:val="28"/>
        </w:rPr>
        <w:t>Обеспечение деятельности Уполномоченного по правам человека в Российской Федерации</w:t>
      </w:r>
      <w:r>
        <w:rPr>
          <w:szCs w:val="28"/>
        </w:rPr>
        <w:t>" код подпункта "4.2.2.51" заменить кодом "4.2.2.50";</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4</w:t>
      </w:r>
      <w:r w:rsidR="00D258B9">
        <w:rPr>
          <w:szCs w:val="28"/>
        </w:rPr>
        <w:t>7</w:t>
      </w:r>
      <w:r>
        <w:rPr>
          <w:szCs w:val="28"/>
        </w:rPr>
        <w:t xml:space="preserve">. В подпункте </w:t>
      </w:r>
      <w:r w:rsidRPr="006B0F8F">
        <w:rPr>
          <w:szCs w:val="28"/>
        </w:rPr>
        <w:t>4.2.2.52</w:t>
      </w:r>
      <w:r>
        <w:rPr>
          <w:szCs w:val="28"/>
        </w:rPr>
        <w:t xml:space="preserve"> </w:t>
      </w:r>
      <w:r w:rsidRPr="006B0F8F">
        <w:rPr>
          <w:szCs w:val="28"/>
        </w:rPr>
        <w:t>Обеспечение деятельности Счетной палаты</w:t>
      </w:r>
      <w:r>
        <w:rPr>
          <w:szCs w:val="28"/>
        </w:rPr>
        <w:t xml:space="preserve"> </w:t>
      </w:r>
      <w:r w:rsidRPr="006B0F8F">
        <w:rPr>
          <w:szCs w:val="28"/>
        </w:rPr>
        <w:t>Российской Федерации</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4</w:t>
      </w:r>
      <w:r w:rsidR="00D258B9">
        <w:rPr>
          <w:szCs w:val="28"/>
        </w:rPr>
        <w:t>7</w:t>
      </w:r>
      <w:r>
        <w:rPr>
          <w:szCs w:val="28"/>
        </w:rPr>
        <w:t>.1. Код подпункта "4.2.2.52" заменить кодом "4.2.2.51";</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4</w:t>
      </w:r>
      <w:r w:rsidR="00D258B9">
        <w:rPr>
          <w:szCs w:val="28"/>
        </w:rPr>
        <w:t>7</w:t>
      </w:r>
      <w:r>
        <w:rPr>
          <w:szCs w:val="28"/>
        </w:rPr>
        <w:t xml:space="preserve">.2. </w:t>
      </w:r>
      <w:r w:rsidR="00BF551C">
        <w:rPr>
          <w:szCs w:val="28"/>
        </w:rPr>
        <w:t>Текст ц</w:t>
      </w:r>
      <w:r>
        <w:rPr>
          <w:szCs w:val="28"/>
        </w:rPr>
        <w:t>елев</w:t>
      </w:r>
      <w:r w:rsidR="00BF551C">
        <w:rPr>
          <w:szCs w:val="28"/>
        </w:rPr>
        <w:t>ой</w:t>
      </w:r>
      <w:r>
        <w:rPr>
          <w:szCs w:val="28"/>
        </w:rPr>
        <w:t xml:space="preserve"> стать</w:t>
      </w:r>
      <w:r w:rsidR="00BF551C">
        <w:rPr>
          <w:szCs w:val="28"/>
        </w:rPr>
        <w:t>и</w:t>
      </w:r>
      <w:r>
        <w:rPr>
          <w:szCs w:val="28"/>
        </w:rPr>
        <w:t xml:space="preserve"> "</w:t>
      </w:r>
      <w:r w:rsidRPr="00DD0721">
        <w:rPr>
          <w:szCs w:val="28"/>
        </w:rPr>
        <w:t>93 9 0000 Обеспечение деятельности Счетной палаты</w:t>
      </w:r>
      <w:r>
        <w:rPr>
          <w:szCs w:val="28"/>
        </w:rPr>
        <w:t>" изложить в следующей редакции:</w:t>
      </w:r>
    </w:p>
    <w:p w:rsidR="0058238C" w:rsidRDefault="0058238C" w:rsidP="0058238C">
      <w:pPr>
        <w:autoSpaceDE w:val="0"/>
        <w:autoSpaceDN w:val="0"/>
        <w:adjustRightInd w:val="0"/>
        <w:ind w:firstLine="567"/>
        <w:jc w:val="both"/>
        <w:outlineLvl w:val="4"/>
        <w:rPr>
          <w:szCs w:val="28"/>
        </w:rPr>
      </w:pPr>
      <w:r>
        <w:rPr>
          <w:szCs w:val="28"/>
        </w:rPr>
        <w:t>"</w:t>
      </w:r>
      <w:r w:rsidRPr="00DD0721">
        <w:rPr>
          <w:szCs w:val="28"/>
        </w:rPr>
        <w:t>По данной целевой статье отражаются расходы федерального бюджета на оплату труда Председателя Счетной палаты Российской Федерации и его заместителя, аудиторов Счетной палаты Российской Федерации и работников аппарата Счетной палаты Российской Федерации, а также расходы на финансовое обеспечение деятельности Счетной палаты Российской Федерации по соответствующим направлениям расходов</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4</w:t>
      </w:r>
      <w:r w:rsidR="00D258B9">
        <w:rPr>
          <w:szCs w:val="28"/>
        </w:rPr>
        <w:t>8</w:t>
      </w:r>
      <w:r>
        <w:rPr>
          <w:szCs w:val="28"/>
        </w:rPr>
        <w:t xml:space="preserve">. В подпункте </w:t>
      </w:r>
      <w:r w:rsidRPr="00CA431B">
        <w:rPr>
          <w:szCs w:val="28"/>
        </w:rPr>
        <w:t>4.2.2.53</w:t>
      </w:r>
      <w:r>
        <w:rPr>
          <w:szCs w:val="28"/>
        </w:rPr>
        <w:t xml:space="preserve"> "</w:t>
      </w:r>
      <w:r w:rsidRPr="00CA431B">
        <w:rPr>
          <w:szCs w:val="28"/>
        </w:rPr>
        <w:t>Обеспечение деятельности Центральной</w:t>
      </w:r>
      <w:r>
        <w:rPr>
          <w:szCs w:val="28"/>
        </w:rPr>
        <w:t xml:space="preserve"> </w:t>
      </w:r>
      <w:r w:rsidRPr="00CA431B">
        <w:rPr>
          <w:szCs w:val="28"/>
        </w:rPr>
        <w:t>избирательной комиссии Российской Федерации</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4</w:t>
      </w:r>
      <w:r w:rsidR="00D258B9">
        <w:rPr>
          <w:szCs w:val="28"/>
        </w:rPr>
        <w:t>8</w:t>
      </w:r>
      <w:r>
        <w:rPr>
          <w:szCs w:val="28"/>
        </w:rPr>
        <w:t>.1. Код подпункта "4.2.2.53" заменить кодом "4.2.2.52";</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4</w:t>
      </w:r>
      <w:r w:rsidR="00D258B9">
        <w:rPr>
          <w:szCs w:val="28"/>
        </w:rPr>
        <w:t>8</w:t>
      </w:r>
      <w:r>
        <w:rPr>
          <w:szCs w:val="28"/>
        </w:rPr>
        <w:t>.2. Направление расходов "</w:t>
      </w:r>
      <w:r w:rsidRPr="00CA431B">
        <w:rPr>
          <w:szCs w:val="28"/>
        </w:rPr>
        <w:t>2070 Государственная автоматизированная информационная система "Выборы"</w:t>
      </w:r>
      <w:r>
        <w:rPr>
          <w:szCs w:val="28"/>
        </w:rPr>
        <w:t xml:space="preserve"> в целевой статье "</w:t>
      </w:r>
      <w:r w:rsidRPr="00CA431B">
        <w:rPr>
          <w:szCs w:val="28"/>
        </w:rPr>
        <w:t>94 9 0000 Обеспечение деятельности ЦИК России</w:t>
      </w:r>
      <w:r>
        <w:rPr>
          <w:szCs w:val="28"/>
        </w:rPr>
        <w:t>" изложить в следующей редакции:</w:t>
      </w:r>
    </w:p>
    <w:p w:rsidR="0058238C" w:rsidRPr="0079429A" w:rsidRDefault="0058238C" w:rsidP="0058238C">
      <w:pPr>
        <w:autoSpaceDE w:val="0"/>
        <w:autoSpaceDN w:val="0"/>
        <w:adjustRightInd w:val="0"/>
        <w:ind w:firstLine="709"/>
        <w:jc w:val="both"/>
        <w:outlineLvl w:val="4"/>
        <w:rPr>
          <w:sz w:val="16"/>
          <w:szCs w:val="16"/>
        </w:rPr>
      </w:pPr>
    </w:p>
    <w:p w:rsidR="0058238C" w:rsidRPr="00CA431B" w:rsidRDefault="0058238C" w:rsidP="0058238C">
      <w:pPr>
        <w:autoSpaceDE w:val="0"/>
        <w:autoSpaceDN w:val="0"/>
        <w:adjustRightInd w:val="0"/>
        <w:ind w:firstLine="567"/>
        <w:jc w:val="both"/>
        <w:outlineLvl w:val="4"/>
        <w:rPr>
          <w:szCs w:val="28"/>
        </w:rPr>
      </w:pPr>
      <w:r>
        <w:rPr>
          <w:szCs w:val="28"/>
        </w:rPr>
        <w:t>"</w:t>
      </w:r>
      <w:r w:rsidRPr="00CA431B">
        <w:rPr>
          <w:szCs w:val="28"/>
        </w:rPr>
        <w:t>- 2070 Государственная автоматизированная система Российской Федерации "Выборы"</w:t>
      </w:r>
    </w:p>
    <w:p w:rsidR="0058238C" w:rsidRPr="0079429A" w:rsidRDefault="0058238C" w:rsidP="0058238C">
      <w:pPr>
        <w:autoSpaceDE w:val="0"/>
        <w:autoSpaceDN w:val="0"/>
        <w:adjustRightInd w:val="0"/>
        <w:ind w:firstLine="709"/>
        <w:jc w:val="both"/>
        <w:outlineLvl w:val="4"/>
        <w:rPr>
          <w:sz w:val="16"/>
          <w:szCs w:val="16"/>
        </w:rPr>
      </w:pPr>
    </w:p>
    <w:p w:rsidR="0058238C" w:rsidRPr="00CA431B" w:rsidRDefault="0058238C" w:rsidP="0058238C">
      <w:pPr>
        <w:autoSpaceDE w:val="0"/>
        <w:autoSpaceDN w:val="0"/>
        <w:adjustRightInd w:val="0"/>
        <w:ind w:firstLine="709"/>
        <w:jc w:val="both"/>
        <w:outlineLvl w:val="4"/>
        <w:rPr>
          <w:szCs w:val="28"/>
        </w:rPr>
      </w:pPr>
      <w:r w:rsidRPr="00CA431B">
        <w:rPr>
          <w:szCs w:val="28"/>
        </w:rPr>
        <w:t>По данному направлению расходов отражаются расходы, связанные с эксплуатацией и развитием ГАС Российской Федерации "Выборы" для информационного обеспечения подготовки и проведения выборов и референдумов.</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4</w:t>
      </w:r>
      <w:r w:rsidR="00D258B9">
        <w:rPr>
          <w:szCs w:val="28"/>
        </w:rPr>
        <w:t>9</w:t>
      </w:r>
      <w:r>
        <w:rPr>
          <w:szCs w:val="28"/>
        </w:rPr>
        <w:t>. В подпункте 4.2.2.54 "</w:t>
      </w:r>
      <w:r w:rsidRPr="00406DA8">
        <w:rPr>
          <w:szCs w:val="28"/>
        </w:rPr>
        <w:t>Обеспечение деятельности Совета Федерации Федерального Собрания Российской Федерации</w:t>
      </w:r>
      <w:r>
        <w:rPr>
          <w:szCs w:val="28"/>
        </w:rPr>
        <w:t>" код подпункта "4.2.2.54" заменить кодом "4.2.2.53";</w:t>
      </w:r>
    </w:p>
    <w:p w:rsidR="0058238C" w:rsidRDefault="0058238C" w:rsidP="0058238C">
      <w:pPr>
        <w:autoSpaceDE w:val="0"/>
        <w:autoSpaceDN w:val="0"/>
        <w:adjustRightInd w:val="0"/>
        <w:ind w:firstLine="709"/>
        <w:jc w:val="both"/>
        <w:outlineLvl w:val="4"/>
        <w:rPr>
          <w:szCs w:val="28"/>
        </w:rPr>
      </w:pPr>
      <w:r w:rsidRPr="00B26AA6">
        <w:rPr>
          <w:szCs w:val="28"/>
        </w:rPr>
        <w:t>2.2.2.2.</w:t>
      </w:r>
      <w:r w:rsidR="00D258B9">
        <w:rPr>
          <w:szCs w:val="28"/>
        </w:rPr>
        <w:t>50</w:t>
      </w:r>
      <w:r>
        <w:rPr>
          <w:szCs w:val="28"/>
        </w:rPr>
        <w:t>. В подпункте 4.2.2.55</w:t>
      </w:r>
      <w:r w:rsidRPr="00806184">
        <w:rPr>
          <w:szCs w:val="28"/>
        </w:rPr>
        <w:t xml:space="preserve"> </w:t>
      </w:r>
      <w:r>
        <w:rPr>
          <w:szCs w:val="28"/>
        </w:rPr>
        <w:t>"</w:t>
      </w:r>
      <w:r w:rsidRPr="00806184">
        <w:rPr>
          <w:szCs w:val="28"/>
        </w:rPr>
        <w:t>Обеспечение деятельности Государственной Думы Федерального Собрания Российской Федерации</w:t>
      </w:r>
      <w:r>
        <w:rPr>
          <w:szCs w:val="28"/>
        </w:rPr>
        <w:t>" код подпункта "4.2.2.55" заменить кодом "4.2.2.54";</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5</w:t>
      </w:r>
      <w:r w:rsidR="00D258B9">
        <w:rPr>
          <w:szCs w:val="28"/>
        </w:rPr>
        <w:t>1</w:t>
      </w:r>
      <w:r>
        <w:rPr>
          <w:szCs w:val="28"/>
        </w:rPr>
        <w:t xml:space="preserve">. В подпункте </w:t>
      </w:r>
      <w:r w:rsidRPr="0032793D">
        <w:rPr>
          <w:szCs w:val="28"/>
        </w:rPr>
        <w:t xml:space="preserve">4.2.2.56 </w:t>
      </w:r>
      <w:r>
        <w:rPr>
          <w:szCs w:val="28"/>
        </w:rPr>
        <w:t>"</w:t>
      </w:r>
      <w:r w:rsidRPr="0032793D">
        <w:rPr>
          <w:szCs w:val="28"/>
        </w:rPr>
        <w:t>Доставка</w:t>
      </w:r>
      <w:r>
        <w:rPr>
          <w:szCs w:val="28"/>
        </w:rPr>
        <w:t xml:space="preserve"> </w:t>
      </w:r>
      <w:r w:rsidRPr="0032793D">
        <w:rPr>
          <w:szCs w:val="28"/>
        </w:rPr>
        <w:t>государственной корреспонденции</w:t>
      </w:r>
      <w:r>
        <w:rPr>
          <w:szCs w:val="28"/>
        </w:rPr>
        <w:t>" код подпункта "4.2.2.56" заменить кодом "4.2.2.55";</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5</w:t>
      </w:r>
      <w:r w:rsidR="00D258B9">
        <w:rPr>
          <w:szCs w:val="28"/>
        </w:rPr>
        <w:t>2</w:t>
      </w:r>
      <w:r>
        <w:rPr>
          <w:szCs w:val="28"/>
        </w:rPr>
        <w:t>. В подпункте 4.2.2.57</w:t>
      </w:r>
      <w:r w:rsidR="00217715">
        <w:rPr>
          <w:szCs w:val="28"/>
        </w:rPr>
        <w:t xml:space="preserve"> </w:t>
      </w:r>
      <w:r>
        <w:rPr>
          <w:szCs w:val="28"/>
        </w:rPr>
        <w:t>"</w:t>
      </w:r>
      <w:r w:rsidRPr="00BB7DA4">
        <w:rPr>
          <w:szCs w:val="28"/>
        </w:rPr>
        <w:t>Главное управление специальных программ</w:t>
      </w:r>
      <w:r>
        <w:rPr>
          <w:szCs w:val="28"/>
        </w:rPr>
        <w:t xml:space="preserve"> </w:t>
      </w:r>
      <w:r w:rsidRPr="00BB7DA4">
        <w:rPr>
          <w:szCs w:val="28"/>
        </w:rPr>
        <w:t>Президента Российской Федерации</w:t>
      </w:r>
      <w:r>
        <w:rPr>
          <w:szCs w:val="28"/>
        </w:rPr>
        <w:t>" код подпункта "4.2.2.57" заменить кодом "4.2.2.56";</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5</w:t>
      </w:r>
      <w:r w:rsidR="00D258B9">
        <w:rPr>
          <w:szCs w:val="28"/>
        </w:rPr>
        <w:t>3</w:t>
      </w:r>
      <w:r>
        <w:rPr>
          <w:szCs w:val="28"/>
        </w:rPr>
        <w:t xml:space="preserve">. В подпункте </w:t>
      </w:r>
      <w:r w:rsidRPr="002827AE">
        <w:rPr>
          <w:szCs w:val="28"/>
        </w:rPr>
        <w:t>4.2.2.58</w:t>
      </w:r>
      <w:r>
        <w:rPr>
          <w:szCs w:val="28"/>
        </w:rPr>
        <w:t xml:space="preserve"> "</w:t>
      </w:r>
      <w:r w:rsidRPr="002827AE">
        <w:rPr>
          <w:szCs w:val="28"/>
        </w:rPr>
        <w:t>Непрограммные расходы иных федеральных органов государственной власти</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5</w:t>
      </w:r>
      <w:r w:rsidR="00D258B9">
        <w:rPr>
          <w:szCs w:val="28"/>
        </w:rPr>
        <w:t>3</w:t>
      </w:r>
      <w:r>
        <w:rPr>
          <w:szCs w:val="28"/>
        </w:rPr>
        <w:t>.1. Код подпункта "4.2.2.58" заменить кодом "4.2.2.57";</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5</w:t>
      </w:r>
      <w:r w:rsidR="00D258B9">
        <w:rPr>
          <w:szCs w:val="28"/>
        </w:rPr>
        <w:t>3</w:t>
      </w:r>
      <w:r>
        <w:rPr>
          <w:szCs w:val="28"/>
        </w:rPr>
        <w:t>.2. Дополнить новой целевой статьей следующего содержания:</w:t>
      </w:r>
    </w:p>
    <w:p w:rsidR="0058238C" w:rsidRPr="00334A3C" w:rsidRDefault="0058238C" w:rsidP="0058238C">
      <w:pPr>
        <w:autoSpaceDE w:val="0"/>
        <w:autoSpaceDN w:val="0"/>
        <w:adjustRightInd w:val="0"/>
        <w:ind w:firstLine="567"/>
        <w:jc w:val="both"/>
        <w:outlineLvl w:val="4"/>
        <w:rPr>
          <w:szCs w:val="28"/>
        </w:rPr>
      </w:pPr>
      <w:r>
        <w:rPr>
          <w:szCs w:val="28"/>
        </w:rPr>
        <w:t>"</w:t>
      </w:r>
      <w:r w:rsidRPr="00334A3C">
        <w:rPr>
          <w:szCs w:val="28"/>
        </w:rPr>
        <w:t>99 7 0000 Федеральная целевая программа "Социально-экономическое развитие Республики Крым и г. Севастополя до 2020 года"</w:t>
      </w:r>
    </w:p>
    <w:p w:rsidR="0058238C" w:rsidRPr="0079429A" w:rsidRDefault="0058238C" w:rsidP="0058238C">
      <w:pPr>
        <w:autoSpaceDE w:val="0"/>
        <w:autoSpaceDN w:val="0"/>
        <w:adjustRightInd w:val="0"/>
        <w:ind w:firstLine="709"/>
        <w:jc w:val="both"/>
        <w:outlineLvl w:val="4"/>
        <w:rPr>
          <w:sz w:val="8"/>
          <w:szCs w:val="8"/>
        </w:rPr>
      </w:pPr>
    </w:p>
    <w:p w:rsidR="0058238C" w:rsidRPr="00334A3C" w:rsidRDefault="0058238C" w:rsidP="0058238C">
      <w:pPr>
        <w:autoSpaceDE w:val="0"/>
        <w:autoSpaceDN w:val="0"/>
        <w:adjustRightInd w:val="0"/>
        <w:ind w:firstLine="709"/>
        <w:jc w:val="both"/>
        <w:outlineLvl w:val="4"/>
        <w:rPr>
          <w:szCs w:val="28"/>
        </w:rPr>
      </w:pPr>
      <w:r w:rsidRPr="00334A3C">
        <w:rPr>
          <w:szCs w:val="28"/>
        </w:rPr>
        <w:t>По данной целевой статье отражаются расходы федерального бюджета на реализацию мероприятий федеральной целевой программы "Социально-экономическое развитие Республики Крым и г. Севастополя до 2020 года" по соответствующим направлениям расходов, в том числе:</w:t>
      </w:r>
    </w:p>
    <w:p w:rsidR="0058238C" w:rsidRPr="0079429A" w:rsidRDefault="0058238C" w:rsidP="0058238C">
      <w:pPr>
        <w:autoSpaceDE w:val="0"/>
        <w:autoSpaceDN w:val="0"/>
        <w:adjustRightInd w:val="0"/>
        <w:ind w:firstLine="709"/>
        <w:jc w:val="both"/>
        <w:outlineLvl w:val="4"/>
        <w:rPr>
          <w:sz w:val="8"/>
          <w:szCs w:val="8"/>
        </w:rPr>
      </w:pPr>
    </w:p>
    <w:p w:rsidR="0058238C" w:rsidRDefault="0058238C" w:rsidP="0058238C">
      <w:pPr>
        <w:autoSpaceDE w:val="0"/>
        <w:autoSpaceDN w:val="0"/>
        <w:adjustRightInd w:val="0"/>
        <w:ind w:firstLine="709"/>
        <w:jc w:val="both"/>
        <w:outlineLvl w:val="4"/>
        <w:rPr>
          <w:szCs w:val="28"/>
        </w:rPr>
      </w:pPr>
      <w:r w:rsidRPr="00334A3C">
        <w:rPr>
          <w:szCs w:val="28"/>
        </w:rPr>
        <w:t>- 6859 Взнос в уставный капитал открытого акционерного общества "Государственная транспортная лизинговая компания", г. Москва, в целях запуска программы по обновлению парка городского транспорта Республики Крым и города федерального значения Севастополя.</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5</w:t>
      </w:r>
      <w:r w:rsidR="00D258B9">
        <w:rPr>
          <w:szCs w:val="28"/>
        </w:rPr>
        <w:t>3</w:t>
      </w:r>
      <w:r>
        <w:rPr>
          <w:szCs w:val="28"/>
        </w:rPr>
        <w:t>.3. Наименования целевых статей:</w:t>
      </w:r>
    </w:p>
    <w:p w:rsidR="0058238C" w:rsidRDefault="0058238C" w:rsidP="0058238C">
      <w:pPr>
        <w:autoSpaceDE w:val="0"/>
        <w:autoSpaceDN w:val="0"/>
        <w:adjustRightInd w:val="0"/>
        <w:ind w:firstLine="567"/>
        <w:jc w:val="both"/>
        <w:outlineLvl w:val="4"/>
        <w:rPr>
          <w:szCs w:val="28"/>
        </w:rPr>
      </w:pPr>
      <w:r>
        <w:rPr>
          <w:szCs w:val="28"/>
        </w:rPr>
        <w:t>"</w:t>
      </w:r>
      <w:r w:rsidRPr="00303BE2">
        <w:rPr>
          <w:szCs w:val="28"/>
        </w:rPr>
        <w:t>99 1 0000 Мероприятия федеральной целевой</w:t>
      </w:r>
      <w:r>
        <w:rPr>
          <w:szCs w:val="28"/>
        </w:rPr>
        <w:t xml:space="preserve"> </w:t>
      </w:r>
      <w:r w:rsidRPr="00303BE2">
        <w:rPr>
          <w:szCs w:val="28"/>
        </w:rPr>
        <w:t>программы "Развитие судебной системы России</w:t>
      </w:r>
      <w:r>
        <w:rPr>
          <w:szCs w:val="28"/>
        </w:rPr>
        <w:t xml:space="preserve"> </w:t>
      </w:r>
      <w:r w:rsidRPr="00303BE2">
        <w:rPr>
          <w:szCs w:val="28"/>
        </w:rPr>
        <w:t>на 2013 - 2020 годы</w:t>
      </w:r>
    </w:p>
    <w:p w:rsidR="0058238C" w:rsidRPr="00A414F9" w:rsidRDefault="0058238C" w:rsidP="0058238C">
      <w:pPr>
        <w:autoSpaceDE w:val="0"/>
        <w:autoSpaceDN w:val="0"/>
        <w:adjustRightInd w:val="0"/>
        <w:ind w:firstLine="709"/>
        <w:jc w:val="both"/>
        <w:outlineLvl w:val="4"/>
        <w:rPr>
          <w:szCs w:val="28"/>
        </w:rPr>
      </w:pPr>
      <w:r w:rsidRPr="00A414F9">
        <w:rPr>
          <w:szCs w:val="28"/>
        </w:rPr>
        <w:t>99 2 0000 Мероприятия федеральной целевой</w:t>
      </w:r>
      <w:r>
        <w:rPr>
          <w:szCs w:val="28"/>
        </w:rPr>
        <w:t xml:space="preserve"> </w:t>
      </w:r>
      <w:r w:rsidRPr="00A414F9">
        <w:rPr>
          <w:szCs w:val="28"/>
        </w:rPr>
        <w:t>программы "Создание системы базирования Черноморского флота</w:t>
      </w:r>
      <w:r>
        <w:rPr>
          <w:szCs w:val="28"/>
        </w:rPr>
        <w:t xml:space="preserve"> </w:t>
      </w:r>
      <w:r w:rsidRPr="00A414F9">
        <w:rPr>
          <w:szCs w:val="28"/>
        </w:rPr>
        <w:t>на территории Российской Федерации в 2005 - 2020 годах"</w:t>
      </w:r>
      <w:r>
        <w:rPr>
          <w:szCs w:val="28"/>
        </w:rPr>
        <w:t>;</w:t>
      </w:r>
    </w:p>
    <w:p w:rsidR="0058238C" w:rsidRPr="00A414F9" w:rsidRDefault="0058238C" w:rsidP="0058238C">
      <w:pPr>
        <w:autoSpaceDE w:val="0"/>
        <w:autoSpaceDN w:val="0"/>
        <w:adjustRightInd w:val="0"/>
        <w:ind w:firstLine="567"/>
        <w:jc w:val="both"/>
        <w:outlineLvl w:val="4"/>
        <w:rPr>
          <w:szCs w:val="28"/>
        </w:rPr>
      </w:pPr>
      <w:r>
        <w:rPr>
          <w:szCs w:val="28"/>
        </w:rPr>
        <w:t>"</w:t>
      </w:r>
      <w:r w:rsidRPr="00A414F9">
        <w:rPr>
          <w:szCs w:val="28"/>
        </w:rPr>
        <w:t>99 4 0000 Мероприятия федеральной целевой программы</w:t>
      </w:r>
      <w:r>
        <w:rPr>
          <w:szCs w:val="28"/>
        </w:rPr>
        <w:t xml:space="preserve"> </w:t>
      </w:r>
      <w:r w:rsidRPr="00A414F9">
        <w:rPr>
          <w:szCs w:val="28"/>
        </w:rPr>
        <w:t>"Промышленная утилизация вооружения и военной техники</w:t>
      </w:r>
      <w:r>
        <w:rPr>
          <w:szCs w:val="28"/>
        </w:rPr>
        <w:t xml:space="preserve">  </w:t>
      </w:r>
      <w:r w:rsidRPr="00A414F9">
        <w:rPr>
          <w:szCs w:val="28"/>
        </w:rPr>
        <w:t>на 2011 - 2015 годы и на период до 2020 года"</w:t>
      </w:r>
    </w:p>
    <w:p w:rsidR="0058238C" w:rsidRPr="00A414F9" w:rsidRDefault="0058238C" w:rsidP="0058238C">
      <w:pPr>
        <w:autoSpaceDE w:val="0"/>
        <w:autoSpaceDN w:val="0"/>
        <w:adjustRightInd w:val="0"/>
        <w:ind w:firstLine="709"/>
        <w:jc w:val="both"/>
        <w:outlineLvl w:val="4"/>
        <w:rPr>
          <w:szCs w:val="28"/>
        </w:rPr>
      </w:pPr>
      <w:r w:rsidRPr="00A414F9">
        <w:rPr>
          <w:szCs w:val="28"/>
        </w:rPr>
        <w:t>99 5 0000 Мероприятия федеральной целевой программы</w:t>
      </w:r>
      <w:r>
        <w:rPr>
          <w:szCs w:val="28"/>
        </w:rPr>
        <w:t xml:space="preserve">  </w:t>
      </w:r>
      <w:r w:rsidRPr="00A414F9">
        <w:rPr>
          <w:szCs w:val="28"/>
        </w:rPr>
        <w:t>"Совершенствование системы комплектования должностей</w:t>
      </w:r>
      <w:r>
        <w:rPr>
          <w:szCs w:val="28"/>
        </w:rPr>
        <w:t xml:space="preserve">  </w:t>
      </w:r>
      <w:r w:rsidRPr="00A414F9">
        <w:rPr>
          <w:szCs w:val="28"/>
        </w:rPr>
        <w:t>сержантов и солдат военнослужащими, переведенными</w:t>
      </w:r>
      <w:r>
        <w:rPr>
          <w:szCs w:val="28"/>
        </w:rPr>
        <w:t xml:space="preserve"> </w:t>
      </w:r>
      <w:r w:rsidRPr="00A414F9">
        <w:rPr>
          <w:szCs w:val="28"/>
        </w:rPr>
        <w:t>на военную службу по контракту, и осуществление перехода</w:t>
      </w:r>
      <w:r>
        <w:rPr>
          <w:szCs w:val="28"/>
        </w:rPr>
        <w:t xml:space="preserve"> </w:t>
      </w:r>
      <w:r w:rsidRPr="00A414F9">
        <w:rPr>
          <w:szCs w:val="28"/>
        </w:rPr>
        <w:t>к комплектованию должностей сержантов (старшин) Вооруженных</w:t>
      </w:r>
      <w:r>
        <w:rPr>
          <w:szCs w:val="28"/>
        </w:rPr>
        <w:t xml:space="preserve"> </w:t>
      </w:r>
      <w:r w:rsidRPr="00A414F9">
        <w:rPr>
          <w:szCs w:val="28"/>
        </w:rPr>
        <w:t>Сил Российской Федерации, других войск, воинских формирований</w:t>
      </w:r>
      <w:r>
        <w:rPr>
          <w:szCs w:val="28"/>
        </w:rPr>
        <w:t xml:space="preserve"> </w:t>
      </w:r>
      <w:r w:rsidRPr="00A414F9">
        <w:rPr>
          <w:szCs w:val="28"/>
        </w:rPr>
        <w:t>и органов, а также матросов плавсостава Военно-Морского</w:t>
      </w:r>
      <w:r>
        <w:rPr>
          <w:szCs w:val="28"/>
        </w:rPr>
        <w:t xml:space="preserve"> </w:t>
      </w:r>
      <w:r w:rsidRPr="00A414F9">
        <w:rPr>
          <w:szCs w:val="28"/>
        </w:rPr>
        <w:t>Флота военнослужащими, проходящими военную службу</w:t>
      </w:r>
      <w:r>
        <w:rPr>
          <w:szCs w:val="28"/>
        </w:rPr>
        <w:t xml:space="preserve"> </w:t>
      </w:r>
      <w:r w:rsidRPr="00A414F9">
        <w:rPr>
          <w:szCs w:val="28"/>
        </w:rPr>
        <w:t>по контракту (2009 - 2015 годы)"</w:t>
      </w:r>
    </w:p>
    <w:p w:rsidR="0058238C" w:rsidRDefault="0058238C" w:rsidP="0058238C">
      <w:pPr>
        <w:autoSpaceDE w:val="0"/>
        <w:autoSpaceDN w:val="0"/>
        <w:adjustRightInd w:val="0"/>
        <w:ind w:firstLine="709"/>
        <w:jc w:val="both"/>
        <w:outlineLvl w:val="4"/>
        <w:rPr>
          <w:szCs w:val="28"/>
        </w:rPr>
      </w:pPr>
      <w:r w:rsidRPr="00A414F9">
        <w:rPr>
          <w:szCs w:val="28"/>
        </w:rPr>
        <w:t>99 6 0000 Мероприятия федеральной целевой программы</w:t>
      </w:r>
      <w:r>
        <w:rPr>
          <w:szCs w:val="28"/>
        </w:rPr>
        <w:t xml:space="preserve"> </w:t>
      </w:r>
      <w:r w:rsidRPr="00A414F9">
        <w:rPr>
          <w:szCs w:val="28"/>
        </w:rPr>
        <w:t>"Совершенствование федеральной системы разведки</w:t>
      </w:r>
      <w:r>
        <w:rPr>
          <w:szCs w:val="28"/>
        </w:rPr>
        <w:t xml:space="preserve"> </w:t>
      </w:r>
      <w:r w:rsidRPr="00A414F9">
        <w:rPr>
          <w:szCs w:val="28"/>
        </w:rPr>
        <w:t>и контроля воздушного пространства Российской Федерации</w:t>
      </w:r>
      <w:r>
        <w:rPr>
          <w:szCs w:val="28"/>
        </w:rPr>
        <w:t xml:space="preserve"> </w:t>
      </w:r>
      <w:r w:rsidRPr="00A414F9">
        <w:rPr>
          <w:szCs w:val="28"/>
        </w:rPr>
        <w:t>(2007 - 2015 годы)"</w:t>
      </w:r>
    </w:p>
    <w:p w:rsidR="0058238C" w:rsidRPr="00DC3F73" w:rsidRDefault="0058238C" w:rsidP="0058238C">
      <w:pPr>
        <w:autoSpaceDE w:val="0"/>
        <w:autoSpaceDN w:val="0"/>
        <w:adjustRightInd w:val="0"/>
        <w:ind w:firstLine="709"/>
        <w:jc w:val="both"/>
        <w:outlineLvl w:val="4"/>
        <w:rPr>
          <w:sz w:val="16"/>
          <w:szCs w:val="16"/>
        </w:rPr>
      </w:pPr>
    </w:p>
    <w:p w:rsidR="0058238C" w:rsidRDefault="0058238C" w:rsidP="0058238C">
      <w:pPr>
        <w:autoSpaceDE w:val="0"/>
        <w:autoSpaceDN w:val="0"/>
        <w:adjustRightInd w:val="0"/>
        <w:ind w:firstLine="709"/>
        <w:jc w:val="both"/>
        <w:outlineLvl w:val="4"/>
        <w:rPr>
          <w:szCs w:val="28"/>
        </w:rPr>
      </w:pPr>
      <w:r w:rsidRPr="00A414F9">
        <w:rPr>
          <w:szCs w:val="28"/>
        </w:rPr>
        <w:t>изложить в следующей редакции:</w:t>
      </w:r>
    </w:p>
    <w:p w:rsidR="0058238C" w:rsidRPr="00DC3F73" w:rsidRDefault="0058238C" w:rsidP="0058238C">
      <w:pPr>
        <w:autoSpaceDE w:val="0"/>
        <w:autoSpaceDN w:val="0"/>
        <w:adjustRightInd w:val="0"/>
        <w:ind w:firstLine="709"/>
        <w:jc w:val="both"/>
        <w:outlineLvl w:val="4"/>
        <w:rPr>
          <w:sz w:val="16"/>
          <w:szCs w:val="16"/>
        </w:rPr>
      </w:pPr>
    </w:p>
    <w:p w:rsidR="0058238C" w:rsidRDefault="0058238C" w:rsidP="00E30C0D">
      <w:pPr>
        <w:autoSpaceDE w:val="0"/>
        <w:autoSpaceDN w:val="0"/>
        <w:adjustRightInd w:val="0"/>
        <w:ind w:firstLine="567"/>
        <w:jc w:val="both"/>
        <w:outlineLvl w:val="4"/>
        <w:rPr>
          <w:szCs w:val="28"/>
        </w:rPr>
      </w:pPr>
      <w:r w:rsidRPr="00A414F9">
        <w:rPr>
          <w:szCs w:val="28"/>
        </w:rPr>
        <w:t>"99 1 0000 Федеральная целевая программа "Развитие судебной системы России на 2013 - 2020 годы"</w:t>
      </w:r>
    </w:p>
    <w:p w:rsidR="0058238C" w:rsidRPr="00F45FE9" w:rsidRDefault="0058238C" w:rsidP="0058238C">
      <w:pPr>
        <w:autoSpaceDE w:val="0"/>
        <w:autoSpaceDN w:val="0"/>
        <w:adjustRightInd w:val="0"/>
        <w:ind w:firstLine="709"/>
        <w:jc w:val="both"/>
        <w:outlineLvl w:val="4"/>
        <w:rPr>
          <w:sz w:val="8"/>
          <w:szCs w:val="8"/>
        </w:rPr>
      </w:pPr>
    </w:p>
    <w:p w:rsidR="0058238C" w:rsidRPr="00F45FE9" w:rsidRDefault="0058238C" w:rsidP="0058238C">
      <w:pPr>
        <w:autoSpaceDE w:val="0"/>
        <w:autoSpaceDN w:val="0"/>
        <w:adjustRightInd w:val="0"/>
        <w:ind w:firstLine="709"/>
        <w:jc w:val="both"/>
        <w:outlineLvl w:val="4"/>
        <w:rPr>
          <w:szCs w:val="28"/>
        </w:rPr>
      </w:pPr>
      <w:r w:rsidRPr="00F45FE9">
        <w:rPr>
          <w:szCs w:val="28"/>
        </w:rPr>
        <w:t>99 2 0000 Федеральная целевая программа "Создание системы базирования Черноморского флота на территории Российской Федерации в 2005 - 2020 годах"</w:t>
      </w:r>
      <w:r>
        <w:rPr>
          <w:szCs w:val="28"/>
        </w:rPr>
        <w:t>;</w:t>
      </w:r>
    </w:p>
    <w:p w:rsidR="0058238C" w:rsidRPr="00F45FE9" w:rsidRDefault="0058238C" w:rsidP="0058238C">
      <w:pPr>
        <w:autoSpaceDE w:val="0"/>
        <w:autoSpaceDN w:val="0"/>
        <w:adjustRightInd w:val="0"/>
        <w:ind w:firstLine="709"/>
        <w:jc w:val="both"/>
        <w:outlineLvl w:val="4"/>
        <w:rPr>
          <w:sz w:val="8"/>
          <w:szCs w:val="8"/>
        </w:rPr>
      </w:pPr>
    </w:p>
    <w:p w:rsidR="0058238C" w:rsidRPr="00F45FE9" w:rsidRDefault="0058238C" w:rsidP="0058238C">
      <w:pPr>
        <w:autoSpaceDE w:val="0"/>
        <w:autoSpaceDN w:val="0"/>
        <w:adjustRightInd w:val="0"/>
        <w:ind w:firstLine="709"/>
        <w:jc w:val="both"/>
        <w:outlineLvl w:val="4"/>
        <w:rPr>
          <w:szCs w:val="28"/>
        </w:rPr>
      </w:pPr>
      <w:r w:rsidRPr="00F45FE9">
        <w:rPr>
          <w:szCs w:val="28"/>
        </w:rPr>
        <w:t>99 4 0000 Федеральная целевая программа "Промышленная утилизация вооружения и военной техники на 2011 - 2015 годы и на период до 2020 года"</w:t>
      </w:r>
    </w:p>
    <w:p w:rsidR="0058238C" w:rsidRPr="00F45FE9" w:rsidRDefault="0058238C" w:rsidP="0058238C">
      <w:pPr>
        <w:autoSpaceDE w:val="0"/>
        <w:autoSpaceDN w:val="0"/>
        <w:adjustRightInd w:val="0"/>
        <w:ind w:firstLine="709"/>
        <w:jc w:val="both"/>
        <w:outlineLvl w:val="4"/>
        <w:rPr>
          <w:sz w:val="8"/>
          <w:szCs w:val="8"/>
        </w:rPr>
      </w:pPr>
    </w:p>
    <w:p w:rsidR="0058238C" w:rsidRPr="00F45FE9" w:rsidRDefault="0058238C" w:rsidP="0058238C">
      <w:pPr>
        <w:autoSpaceDE w:val="0"/>
        <w:autoSpaceDN w:val="0"/>
        <w:adjustRightInd w:val="0"/>
        <w:ind w:firstLine="709"/>
        <w:jc w:val="both"/>
        <w:outlineLvl w:val="4"/>
        <w:rPr>
          <w:szCs w:val="28"/>
        </w:rPr>
      </w:pPr>
      <w:r w:rsidRPr="00F45FE9">
        <w:rPr>
          <w:szCs w:val="28"/>
        </w:rPr>
        <w:t>99 5 0000 Федеральная целевая программа "Совершенствование системы комплектования должностей сержантов и солдат военнослужащими, переведенными на военную службу по контракту, и осуществление перехода к комплектованию должностей сержантов (старшин) Вооруженных Сил Российской Федерации, других войск, воинских формирований и органов, а также матросов плавсостава Военно-Морского Флота военнослужащими, проходящими военную службу по контракту (2009 - 2015 годы)"</w:t>
      </w:r>
    </w:p>
    <w:p w:rsidR="0058238C" w:rsidRPr="00F45FE9" w:rsidRDefault="0058238C" w:rsidP="0058238C">
      <w:pPr>
        <w:autoSpaceDE w:val="0"/>
        <w:autoSpaceDN w:val="0"/>
        <w:adjustRightInd w:val="0"/>
        <w:ind w:firstLine="709"/>
        <w:jc w:val="both"/>
        <w:outlineLvl w:val="4"/>
        <w:rPr>
          <w:sz w:val="8"/>
          <w:szCs w:val="8"/>
        </w:rPr>
      </w:pPr>
    </w:p>
    <w:p w:rsidR="0058238C" w:rsidRDefault="0058238C" w:rsidP="0058238C">
      <w:pPr>
        <w:autoSpaceDE w:val="0"/>
        <w:autoSpaceDN w:val="0"/>
        <w:adjustRightInd w:val="0"/>
        <w:ind w:firstLine="709"/>
        <w:jc w:val="both"/>
        <w:outlineLvl w:val="4"/>
        <w:rPr>
          <w:szCs w:val="28"/>
        </w:rPr>
      </w:pPr>
      <w:r w:rsidRPr="00F45FE9">
        <w:rPr>
          <w:szCs w:val="28"/>
        </w:rPr>
        <w:t>99 6 0000 Федеральная целевая программа</w:t>
      </w:r>
      <w:r>
        <w:rPr>
          <w:szCs w:val="28"/>
        </w:rPr>
        <w:t xml:space="preserve"> </w:t>
      </w:r>
      <w:r w:rsidRPr="00F45FE9">
        <w:rPr>
          <w:szCs w:val="28"/>
        </w:rPr>
        <w:t>"Совершенствование федеральной системы разведки</w:t>
      </w:r>
      <w:r>
        <w:rPr>
          <w:szCs w:val="28"/>
        </w:rPr>
        <w:t xml:space="preserve"> </w:t>
      </w:r>
      <w:r w:rsidRPr="00F45FE9">
        <w:rPr>
          <w:szCs w:val="28"/>
        </w:rPr>
        <w:t>и контроля воздушного пространства Российской Федерации (2007 - 2015 годы)"</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5</w:t>
      </w:r>
      <w:r w:rsidR="00D258B9">
        <w:rPr>
          <w:szCs w:val="28"/>
        </w:rPr>
        <w:t>3</w:t>
      </w:r>
      <w:r>
        <w:rPr>
          <w:szCs w:val="28"/>
        </w:rPr>
        <w:t>.4. Целевую статью "</w:t>
      </w:r>
      <w:r w:rsidRPr="00F45FE9">
        <w:rPr>
          <w:szCs w:val="28"/>
        </w:rPr>
        <w:t>99 3 0000 Мероприятия федеральной целевой программы "Обеспечение безопасности полетов воздушных судов государственной авиации Российской Федерации в 2011 - 2015 годах"</w:t>
      </w:r>
      <w:r>
        <w:rPr>
          <w:szCs w:val="28"/>
        </w:rPr>
        <w:t xml:space="preserve"> исключить;</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5</w:t>
      </w:r>
      <w:r w:rsidR="002F483B">
        <w:rPr>
          <w:szCs w:val="28"/>
        </w:rPr>
        <w:t>3.5</w:t>
      </w:r>
      <w:r>
        <w:rPr>
          <w:szCs w:val="28"/>
        </w:rPr>
        <w:t>. В целевой статье "</w:t>
      </w:r>
      <w:r w:rsidRPr="00481787">
        <w:rPr>
          <w:szCs w:val="28"/>
        </w:rPr>
        <w:t>99 9 0000 Иные непрограммные мероприятия</w:t>
      </w:r>
      <w:r>
        <w:rPr>
          <w:szCs w:val="28"/>
        </w:rPr>
        <w:t>":</w:t>
      </w:r>
    </w:p>
    <w:p w:rsidR="00627702" w:rsidRDefault="0058238C" w:rsidP="0058238C">
      <w:pPr>
        <w:autoSpaceDE w:val="0"/>
        <w:autoSpaceDN w:val="0"/>
        <w:adjustRightInd w:val="0"/>
        <w:ind w:firstLine="709"/>
        <w:jc w:val="both"/>
        <w:outlineLvl w:val="4"/>
        <w:rPr>
          <w:szCs w:val="28"/>
        </w:rPr>
      </w:pPr>
      <w:r w:rsidRPr="00B26AA6">
        <w:rPr>
          <w:szCs w:val="28"/>
        </w:rPr>
        <w:t>2.2.2.2.</w:t>
      </w:r>
      <w:r>
        <w:rPr>
          <w:szCs w:val="28"/>
        </w:rPr>
        <w:t>5</w:t>
      </w:r>
      <w:r w:rsidR="002F483B">
        <w:rPr>
          <w:szCs w:val="28"/>
        </w:rPr>
        <w:t>3</w:t>
      </w:r>
      <w:r>
        <w:rPr>
          <w:szCs w:val="28"/>
        </w:rPr>
        <w:t>.</w:t>
      </w:r>
      <w:r w:rsidR="002F483B">
        <w:rPr>
          <w:szCs w:val="28"/>
        </w:rPr>
        <w:t>5.</w:t>
      </w:r>
      <w:r>
        <w:rPr>
          <w:szCs w:val="28"/>
        </w:rPr>
        <w:t xml:space="preserve">1. </w:t>
      </w:r>
      <w:r w:rsidR="00627702">
        <w:rPr>
          <w:szCs w:val="28"/>
        </w:rPr>
        <w:t xml:space="preserve">Наименование направления расходов "4990 </w:t>
      </w:r>
      <w:r w:rsidR="00627702" w:rsidRPr="00627702">
        <w:rPr>
          <w:szCs w:val="28"/>
        </w:rPr>
        <w:t>Мероприятия, осуществляемые на основании отдельных решений Правительства Российской Федерации, в рамках непрограммных расходов федеральных органов исполнительной власти</w:t>
      </w:r>
      <w:r w:rsidR="00627702">
        <w:rPr>
          <w:szCs w:val="28"/>
        </w:rPr>
        <w:t>" изложить в следующей редакции:</w:t>
      </w:r>
    </w:p>
    <w:p w:rsidR="00627702" w:rsidRDefault="00627702" w:rsidP="00E30C0D">
      <w:pPr>
        <w:autoSpaceDE w:val="0"/>
        <w:autoSpaceDN w:val="0"/>
        <w:adjustRightInd w:val="0"/>
        <w:ind w:firstLine="567"/>
        <w:jc w:val="both"/>
        <w:outlineLvl w:val="4"/>
        <w:rPr>
          <w:szCs w:val="28"/>
        </w:rPr>
      </w:pPr>
      <w:r w:rsidRPr="00627702">
        <w:rPr>
          <w:szCs w:val="28"/>
        </w:rPr>
        <w:t>"4990 Мероприятия, осуществляемые на основании отдельных решений Правительства Российской Федерации</w:t>
      </w:r>
      <w:r>
        <w:rPr>
          <w:szCs w:val="28"/>
        </w:rPr>
        <w:t>";</w:t>
      </w:r>
    </w:p>
    <w:p w:rsidR="0058238C" w:rsidRDefault="00D258B9" w:rsidP="0058238C">
      <w:pPr>
        <w:autoSpaceDE w:val="0"/>
        <w:autoSpaceDN w:val="0"/>
        <w:adjustRightInd w:val="0"/>
        <w:ind w:firstLine="709"/>
        <w:jc w:val="both"/>
        <w:outlineLvl w:val="4"/>
        <w:rPr>
          <w:szCs w:val="28"/>
        </w:rPr>
      </w:pPr>
      <w:r>
        <w:rPr>
          <w:szCs w:val="28"/>
        </w:rPr>
        <w:t>2.2.2.2.5</w:t>
      </w:r>
      <w:r w:rsidR="002F483B">
        <w:rPr>
          <w:szCs w:val="28"/>
        </w:rPr>
        <w:t>3</w:t>
      </w:r>
      <w:r w:rsidR="00627702">
        <w:rPr>
          <w:szCs w:val="28"/>
        </w:rPr>
        <w:t>.</w:t>
      </w:r>
      <w:r w:rsidR="002F483B">
        <w:rPr>
          <w:szCs w:val="28"/>
        </w:rPr>
        <w:t>5.</w:t>
      </w:r>
      <w:r w:rsidR="00627702">
        <w:rPr>
          <w:szCs w:val="28"/>
        </w:rPr>
        <w:t xml:space="preserve">2. </w:t>
      </w:r>
      <w:r w:rsidR="0058238C">
        <w:rPr>
          <w:szCs w:val="28"/>
        </w:rPr>
        <w:t>Направление расходов</w:t>
      </w:r>
      <w:r w:rsidR="0058238C" w:rsidRPr="00D01C54">
        <w:t xml:space="preserve"> </w:t>
      </w:r>
      <w:r w:rsidR="0058238C">
        <w:t>"</w:t>
      </w:r>
      <w:r w:rsidR="0058238C" w:rsidRPr="00D01C54">
        <w:rPr>
          <w:szCs w:val="28"/>
        </w:rPr>
        <w:t>5237 Субсидии бюджетам Республики Крым и г. Севастополя на реализацию мероприятий региональных программ модернизации здравоохранения</w:t>
      </w:r>
      <w:r w:rsidR="0058238C">
        <w:rPr>
          <w:szCs w:val="28"/>
        </w:rPr>
        <w:t>" изложить в следующей редакции:</w:t>
      </w:r>
    </w:p>
    <w:p w:rsidR="0077125A" w:rsidRPr="00E30C0D" w:rsidRDefault="0077125A" w:rsidP="0058238C">
      <w:pPr>
        <w:autoSpaceDE w:val="0"/>
        <w:autoSpaceDN w:val="0"/>
        <w:adjustRightInd w:val="0"/>
        <w:ind w:firstLine="709"/>
        <w:jc w:val="both"/>
        <w:outlineLvl w:val="4"/>
        <w:rPr>
          <w:sz w:val="8"/>
          <w:szCs w:val="8"/>
        </w:rPr>
      </w:pPr>
    </w:p>
    <w:p w:rsidR="0058238C" w:rsidRPr="00D01C54" w:rsidRDefault="0058238C" w:rsidP="0058238C">
      <w:pPr>
        <w:autoSpaceDE w:val="0"/>
        <w:autoSpaceDN w:val="0"/>
        <w:adjustRightInd w:val="0"/>
        <w:ind w:firstLine="567"/>
        <w:jc w:val="both"/>
        <w:outlineLvl w:val="4"/>
        <w:rPr>
          <w:szCs w:val="28"/>
        </w:rPr>
      </w:pPr>
      <w:r>
        <w:rPr>
          <w:szCs w:val="28"/>
        </w:rPr>
        <w:t>"</w:t>
      </w:r>
      <w:r w:rsidRPr="00D01C54">
        <w:rPr>
          <w:szCs w:val="28"/>
        </w:rPr>
        <w:t>- 5237 Субсидии бюджетам Республики Крым и города федерального значения Севастополя на реализацию мероприятий региональных программ модернизации здравоохранения</w:t>
      </w:r>
    </w:p>
    <w:p w:rsidR="0058238C" w:rsidRPr="0079429A" w:rsidRDefault="0058238C" w:rsidP="0058238C">
      <w:pPr>
        <w:autoSpaceDE w:val="0"/>
        <w:autoSpaceDN w:val="0"/>
        <w:adjustRightInd w:val="0"/>
        <w:ind w:firstLine="709"/>
        <w:jc w:val="both"/>
        <w:outlineLvl w:val="4"/>
        <w:rPr>
          <w:sz w:val="16"/>
          <w:szCs w:val="16"/>
        </w:rPr>
      </w:pPr>
    </w:p>
    <w:p w:rsidR="0058238C" w:rsidRPr="00D01C54" w:rsidRDefault="0058238C" w:rsidP="0058238C">
      <w:pPr>
        <w:autoSpaceDE w:val="0"/>
        <w:autoSpaceDN w:val="0"/>
        <w:adjustRightInd w:val="0"/>
        <w:ind w:firstLine="709"/>
        <w:jc w:val="both"/>
        <w:outlineLvl w:val="4"/>
        <w:rPr>
          <w:szCs w:val="28"/>
        </w:rPr>
      </w:pPr>
      <w:r w:rsidRPr="00D01C54">
        <w:rPr>
          <w:szCs w:val="28"/>
        </w:rPr>
        <w:t>По данному направлению расходов отражаются расходы федерального бюджета по предоставлению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w:t>
      </w:r>
    </w:p>
    <w:p w:rsidR="0058238C" w:rsidRDefault="0058238C" w:rsidP="0058238C">
      <w:pPr>
        <w:autoSpaceDE w:val="0"/>
        <w:autoSpaceDN w:val="0"/>
        <w:adjustRightInd w:val="0"/>
        <w:ind w:firstLine="709"/>
        <w:jc w:val="both"/>
        <w:outlineLvl w:val="4"/>
        <w:rPr>
          <w:szCs w:val="28"/>
        </w:rPr>
      </w:pPr>
      <w:r w:rsidRPr="00D01C54">
        <w:rPr>
          <w:szCs w:val="28"/>
        </w:rPr>
        <w:t xml:space="preserve">Поступление субсидий на указанные цели отражается по коду              </w:t>
      </w:r>
      <w:r>
        <w:rPr>
          <w:szCs w:val="28"/>
        </w:rPr>
        <w:t xml:space="preserve">            </w:t>
      </w:r>
      <w:r w:rsidRPr="00D01C54">
        <w:rPr>
          <w:szCs w:val="28"/>
        </w:rPr>
        <w:t>"000 2 02 02230 02 0000 151</w:t>
      </w:r>
      <w:r w:rsidR="0077125A">
        <w:rPr>
          <w:szCs w:val="28"/>
        </w:rPr>
        <w:t xml:space="preserve">  </w:t>
      </w:r>
      <w:r w:rsidRPr="00D01C54">
        <w:rPr>
          <w:szCs w:val="28"/>
        </w:rPr>
        <w:tab/>
        <w:t>Субсидии бюджетам Республики Крым и                       города федерального значения Севастополя на реализацию мероприятий региональных программ модернизации здравоохранения" классификации доходов бюджетов.</w:t>
      </w:r>
      <w:r>
        <w:rPr>
          <w:szCs w:val="28"/>
        </w:rPr>
        <w:t>";</w:t>
      </w:r>
    </w:p>
    <w:p w:rsidR="0058238C" w:rsidRDefault="0058238C" w:rsidP="0058238C">
      <w:pPr>
        <w:autoSpaceDE w:val="0"/>
        <w:autoSpaceDN w:val="0"/>
        <w:adjustRightInd w:val="0"/>
        <w:ind w:firstLine="709"/>
        <w:jc w:val="both"/>
        <w:outlineLvl w:val="4"/>
        <w:rPr>
          <w:szCs w:val="28"/>
        </w:rPr>
      </w:pPr>
      <w:r w:rsidRPr="00B26AA6">
        <w:rPr>
          <w:szCs w:val="28"/>
        </w:rPr>
        <w:t>2.2.2.2.</w:t>
      </w:r>
      <w:r>
        <w:rPr>
          <w:szCs w:val="28"/>
        </w:rPr>
        <w:t>5</w:t>
      </w:r>
      <w:r w:rsidR="002F483B">
        <w:rPr>
          <w:szCs w:val="28"/>
        </w:rPr>
        <w:t>3</w:t>
      </w:r>
      <w:r>
        <w:rPr>
          <w:szCs w:val="28"/>
        </w:rPr>
        <w:t>.</w:t>
      </w:r>
      <w:r w:rsidR="002F483B">
        <w:rPr>
          <w:szCs w:val="28"/>
        </w:rPr>
        <w:t>5.</w:t>
      </w:r>
      <w:r w:rsidR="00627702">
        <w:rPr>
          <w:szCs w:val="28"/>
        </w:rPr>
        <w:t>3</w:t>
      </w:r>
      <w:r>
        <w:rPr>
          <w:szCs w:val="28"/>
        </w:rPr>
        <w:t>.</w:t>
      </w:r>
      <w:r w:rsidR="00627702">
        <w:rPr>
          <w:szCs w:val="28"/>
        </w:rPr>
        <w:t xml:space="preserve"> </w:t>
      </w:r>
      <w:r>
        <w:rPr>
          <w:szCs w:val="28"/>
        </w:rPr>
        <w:t>Исключить следующие направления расходов:</w:t>
      </w:r>
    </w:p>
    <w:p w:rsidR="0058238C" w:rsidRPr="0079429A" w:rsidRDefault="0058238C" w:rsidP="0058238C">
      <w:pPr>
        <w:autoSpaceDE w:val="0"/>
        <w:autoSpaceDN w:val="0"/>
        <w:adjustRightInd w:val="0"/>
        <w:ind w:firstLine="567"/>
        <w:jc w:val="both"/>
        <w:outlineLvl w:val="4"/>
        <w:rPr>
          <w:sz w:val="16"/>
          <w:szCs w:val="16"/>
        </w:rPr>
      </w:pPr>
    </w:p>
    <w:p w:rsidR="0058238C" w:rsidRPr="00DC451E" w:rsidRDefault="0058238C" w:rsidP="0058238C">
      <w:pPr>
        <w:autoSpaceDE w:val="0"/>
        <w:autoSpaceDN w:val="0"/>
        <w:adjustRightInd w:val="0"/>
        <w:ind w:firstLine="567"/>
        <w:jc w:val="both"/>
        <w:outlineLvl w:val="4"/>
        <w:rPr>
          <w:szCs w:val="28"/>
        </w:rPr>
      </w:pPr>
      <w:r>
        <w:rPr>
          <w:szCs w:val="28"/>
        </w:rPr>
        <w:t>"</w:t>
      </w:r>
      <w:r w:rsidRPr="00DC451E">
        <w:rPr>
          <w:szCs w:val="28"/>
        </w:rPr>
        <w:t>- 5121 Иные межбюджетные трансферты на финансовое обеспечение дорожной деятельности на автомобильных дорогах общего пользовани</w:t>
      </w:r>
      <w:r>
        <w:rPr>
          <w:szCs w:val="28"/>
        </w:rPr>
        <w:t>я Крымского федерального округа</w:t>
      </w:r>
    </w:p>
    <w:p w:rsidR="0058238C" w:rsidRPr="0079429A" w:rsidRDefault="0058238C" w:rsidP="0058238C">
      <w:pPr>
        <w:autoSpaceDE w:val="0"/>
        <w:autoSpaceDN w:val="0"/>
        <w:adjustRightInd w:val="0"/>
        <w:ind w:firstLine="709"/>
        <w:jc w:val="both"/>
        <w:outlineLvl w:val="4"/>
        <w:rPr>
          <w:sz w:val="16"/>
          <w:szCs w:val="16"/>
        </w:rPr>
      </w:pPr>
    </w:p>
    <w:p w:rsidR="0058238C" w:rsidRPr="00DC451E" w:rsidRDefault="0058238C" w:rsidP="0058238C">
      <w:pPr>
        <w:autoSpaceDE w:val="0"/>
        <w:autoSpaceDN w:val="0"/>
        <w:adjustRightInd w:val="0"/>
        <w:ind w:firstLine="709"/>
        <w:jc w:val="both"/>
        <w:outlineLvl w:val="4"/>
        <w:rPr>
          <w:szCs w:val="28"/>
        </w:rPr>
      </w:pPr>
      <w:r w:rsidRPr="00DC451E">
        <w:rPr>
          <w:szCs w:val="28"/>
        </w:rPr>
        <w:t>- 5122 Иные межбюджетные трансферты бюджету Республики Крым на финансовое обеспечение мероприятий по строительству и капитальному ремонту объектов аэропорта г. Симферополя</w:t>
      </w:r>
    </w:p>
    <w:p w:rsidR="0058238C" w:rsidRPr="0079429A" w:rsidRDefault="0058238C" w:rsidP="0058238C">
      <w:pPr>
        <w:autoSpaceDE w:val="0"/>
        <w:autoSpaceDN w:val="0"/>
        <w:adjustRightInd w:val="0"/>
        <w:ind w:firstLine="709"/>
        <w:jc w:val="both"/>
        <w:outlineLvl w:val="4"/>
        <w:rPr>
          <w:sz w:val="16"/>
          <w:szCs w:val="16"/>
        </w:rPr>
      </w:pPr>
    </w:p>
    <w:p w:rsidR="0058238C" w:rsidRPr="00DC451E" w:rsidRDefault="0058238C" w:rsidP="0058238C">
      <w:pPr>
        <w:autoSpaceDE w:val="0"/>
        <w:autoSpaceDN w:val="0"/>
        <w:adjustRightInd w:val="0"/>
        <w:ind w:firstLine="709"/>
        <w:jc w:val="both"/>
        <w:outlineLvl w:val="4"/>
        <w:rPr>
          <w:szCs w:val="28"/>
        </w:rPr>
      </w:pPr>
      <w:r w:rsidRPr="00DC451E">
        <w:rPr>
          <w:szCs w:val="28"/>
        </w:rPr>
        <w:t>- 5123 Иные межбюджетные трансферты бюджету Республики Крым на финансовое обеспечение деятельности государственного предприятия "Крымская железная дорога"</w:t>
      </w:r>
    </w:p>
    <w:p w:rsidR="0058238C" w:rsidRPr="0079429A" w:rsidRDefault="0058238C" w:rsidP="0058238C">
      <w:pPr>
        <w:autoSpaceDE w:val="0"/>
        <w:autoSpaceDN w:val="0"/>
        <w:adjustRightInd w:val="0"/>
        <w:ind w:firstLine="709"/>
        <w:jc w:val="both"/>
        <w:outlineLvl w:val="4"/>
        <w:rPr>
          <w:sz w:val="16"/>
          <w:szCs w:val="16"/>
        </w:rPr>
      </w:pPr>
    </w:p>
    <w:p w:rsidR="0058238C" w:rsidRPr="00DC451E" w:rsidRDefault="0058238C" w:rsidP="0058238C">
      <w:pPr>
        <w:autoSpaceDE w:val="0"/>
        <w:autoSpaceDN w:val="0"/>
        <w:adjustRightInd w:val="0"/>
        <w:ind w:firstLine="709"/>
        <w:jc w:val="both"/>
        <w:outlineLvl w:val="4"/>
        <w:rPr>
          <w:szCs w:val="28"/>
        </w:rPr>
      </w:pPr>
      <w:r w:rsidRPr="00DC451E">
        <w:rPr>
          <w:szCs w:val="28"/>
        </w:rPr>
        <w:t>- 5126 Иные межбюджетные трансферты бюджету Республики Крым на финансовое обеспечение мероприятий по реконструкции объектов морской железнодорожно-автомобильной паромной переправы в морском порту Керчь</w:t>
      </w:r>
    </w:p>
    <w:p w:rsidR="0058238C" w:rsidRPr="0079429A" w:rsidRDefault="0058238C" w:rsidP="0058238C">
      <w:pPr>
        <w:autoSpaceDE w:val="0"/>
        <w:autoSpaceDN w:val="0"/>
        <w:adjustRightInd w:val="0"/>
        <w:ind w:firstLine="709"/>
        <w:jc w:val="both"/>
        <w:outlineLvl w:val="4"/>
        <w:rPr>
          <w:sz w:val="16"/>
          <w:szCs w:val="16"/>
        </w:rPr>
      </w:pPr>
    </w:p>
    <w:p w:rsidR="0058238C" w:rsidRPr="00DC451E" w:rsidRDefault="0058238C" w:rsidP="0058238C">
      <w:pPr>
        <w:autoSpaceDE w:val="0"/>
        <w:autoSpaceDN w:val="0"/>
        <w:adjustRightInd w:val="0"/>
        <w:ind w:firstLine="709"/>
        <w:jc w:val="both"/>
        <w:outlineLvl w:val="4"/>
        <w:rPr>
          <w:szCs w:val="28"/>
        </w:rPr>
      </w:pPr>
      <w:r w:rsidRPr="00DC451E">
        <w:rPr>
          <w:szCs w:val="28"/>
        </w:rPr>
        <w:t xml:space="preserve">- 5138 Финансовое </w:t>
      </w:r>
      <w:r w:rsidR="005770DD">
        <w:rPr>
          <w:szCs w:val="28"/>
        </w:rPr>
        <w:t xml:space="preserve"> </w:t>
      </w:r>
      <w:r w:rsidRPr="00DC451E">
        <w:rPr>
          <w:szCs w:val="28"/>
        </w:rPr>
        <w:t>обеспечение</w:t>
      </w:r>
      <w:r w:rsidR="005770DD">
        <w:rPr>
          <w:szCs w:val="28"/>
        </w:rPr>
        <w:t xml:space="preserve"> </w:t>
      </w:r>
      <w:r w:rsidRPr="00DC451E">
        <w:rPr>
          <w:szCs w:val="28"/>
        </w:rPr>
        <w:t xml:space="preserve"> оказания</w:t>
      </w:r>
      <w:r w:rsidR="005770DD">
        <w:rPr>
          <w:szCs w:val="28"/>
        </w:rPr>
        <w:t xml:space="preserve"> </w:t>
      </w:r>
      <w:r w:rsidRPr="00DC451E">
        <w:rPr>
          <w:szCs w:val="28"/>
        </w:rPr>
        <w:t xml:space="preserve"> федеральными государственными учреждениями медицинской помощи</w:t>
      </w:r>
    </w:p>
    <w:p w:rsidR="0058238C" w:rsidRPr="0079429A" w:rsidRDefault="0058238C" w:rsidP="0058238C">
      <w:pPr>
        <w:autoSpaceDE w:val="0"/>
        <w:autoSpaceDN w:val="0"/>
        <w:adjustRightInd w:val="0"/>
        <w:ind w:firstLine="709"/>
        <w:jc w:val="both"/>
        <w:outlineLvl w:val="4"/>
        <w:rPr>
          <w:sz w:val="16"/>
          <w:szCs w:val="16"/>
        </w:rPr>
      </w:pPr>
    </w:p>
    <w:p w:rsidR="0058238C" w:rsidRPr="00DC451E" w:rsidRDefault="0058238C" w:rsidP="0058238C">
      <w:pPr>
        <w:autoSpaceDE w:val="0"/>
        <w:autoSpaceDN w:val="0"/>
        <w:adjustRightInd w:val="0"/>
        <w:ind w:firstLine="709"/>
        <w:jc w:val="both"/>
        <w:outlineLvl w:val="4"/>
        <w:rPr>
          <w:szCs w:val="28"/>
        </w:rPr>
      </w:pPr>
      <w:r w:rsidRPr="00DC451E">
        <w:rPr>
          <w:szCs w:val="28"/>
        </w:rPr>
        <w:t>- 5178 Иные межбюджетные трансферты бюджету Республики Крым на финансовое обеспечение мероприятий по развитию Международного детского центра "Артек"</w:t>
      </w:r>
      <w:r>
        <w:rPr>
          <w:szCs w:val="28"/>
        </w:rPr>
        <w:t>;</w:t>
      </w:r>
    </w:p>
    <w:p w:rsidR="0058238C" w:rsidRPr="0079429A" w:rsidRDefault="0058238C" w:rsidP="0058238C">
      <w:pPr>
        <w:autoSpaceDE w:val="0"/>
        <w:autoSpaceDN w:val="0"/>
        <w:adjustRightInd w:val="0"/>
        <w:ind w:firstLine="567"/>
        <w:jc w:val="both"/>
        <w:outlineLvl w:val="4"/>
        <w:rPr>
          <w:sz w:val="16"/>
          <w:szCs w:val="16"/>
        </w:rPr>
      </w:pPr>
    </w:p>
    <w:p w:rsidR="0058238C" w:rsidRPr="00D01C54" w:rsidRDefault="0058238C" w:rsidP="0058238C">
      <w:pPr>
        <w:autoSpaceDE w:val="0"/>
        <w:autoSpaceDN w:val="0"/>
        <w:adjustRightInd w:val="0"/>
        <w:ind w:firstLine="567"/>
        <w:jc w:val="both"/>
        <w:outlineLvl w:val="4"/>
        <w:rPr>
          <w:szCs w:val="28"/>
        </w:rPr>
      </w:pPr>
      <w:r>
        <w:rPr>
          <w:szCs w:val="28"/>
        </w:rPr>
        <w:t>"</w:t>
      </w:r>
      <w:r w:rsidRPr="00D01C54">
        <w:rPr>
          <w:szCs w:val="28"/>
        </w:rPr>
        <w:t>- 5216 Иные межбюджетные трансферты на реализацию мероприятий по подготовке и проведению Четвертого каспийского саммита в г. Астрахани в 2014 году</w:t>
      </w:r>
    </w:p>
    <w:p w:rsidR="0058238C" w:rsidRPr="0079429A" w:rsidRDefault="0058238C" w:rsidP="0058238C">
      <w:pPr>
        <w:autoSpaceDE w:val="0"/>
        <w:autoSpaceDN w:val="0"/>
        <w:adjustRightInd w:val="0"/>
        <w:ind w:firstLine="567"/>
        <w:jc w:val="both"/>
        <w:outlineLvl w:val="4"/>
        <w:rPr>
          <w:sz w:val="16"/>
          <w:szCs w:val="16"/>
        </w:rPr>
      </w:pPr>
    </w:p>
    <w:p w:rsidR="0058238C" w:rsidRPr="00D01C54" w:rsidRDefault="0058238C" w:rsidP="0058238C">
      <w:pPr>
        <w:autoSpaceDE w:val="0"/>
        <w:autoSpaceDN w:val="0"/>
        <w:adjustRightInd w:val="0"/>
        <w:ind w:firstLine="567"/>
        <w:jc w:val="both"/>
        <w:outlineLvl w:val="4"/>
        <w:rPr>
          <w:szCs w:val="28"/>
        </w:rPr>
      </w:pPr>
      <w:r w:rsidRPr="00D01C54">
        <w:rPr>
          <w:szCs w:val="28"/>
        </w:rPr>
        <w:t>- 5217 Иные межбюджетные трансферты на финансовое обеспечение мероприятий по обеспечению бесперебойного хозяйственно-бытового и питьевого водоснабжения Республики Крым и г. Севастополя</w:t>
      </w:r>
    </w:p>
    <w:p w:rsidR="0058238C" w:rsidRPr="0079429A" w:rsidRDefault="0058238C" w:rsidP="0058238C">
      <w:pPr>
        <w:autoSpaceDE w:val="0"/>
        <w:autoSpaceDN w:val="0"/>
        <w:adjustRightInd w:val="0"/>
        <w:ind w:firstLine="567"/>
        <w:jc w:val="both"/>
        <w:outlineLvl w:val="4"/>
        <w:rPr>
          <w:sz w:val="16"/>
          <w:szCs w:val="16"/>
        </w:rPr>
      </w:pPr>
    </w:p>
    <w:p w:rsidR="0058238C" w:rsidRPr="00D01C54" w:rsidRDefault="0058238C" w:rsidP="0058238C">
      <w:pPr>
        <w:autoSpaceDE w:val="0"/>
        <w:autoSpaceDN w:val="0"/>
        <w:adjustRightInd w:val="0"/>
        <w:ind w:firstLine="567"/>
        <w:jc w:val="both"/>
        <w:outlineLvl w:val="4"/>
        <w:rPr>
          <w:szCs w:val="28"/>
        </w:rPr>
      </w:pPr>
      <w:r w:rsidRPr="00D01C54">
        <w:rPr>
          <w:szCs w:val="28"/>
        </w:rPr>
        <w:t>- 5218</w:t>
      </w:r>
      <w:r w:rsidRPr="00D01C54">
        <w:rPr>
          <w:szCs w:val="28"/>
        </w:rPr>
        <w:tab/>
        <w:t>Субсидии на компенсацию расходов энергосбытовой организации, определенной решением Правительства Российской Федерации в качестве энергосбытовой организации, осуществляющей покупку электрической энергии из энергосистем иностранных государств и у производителей, функционирующих на территории Крымского федерального округа</w:t>
      </w:r>
    </w:p>
    <w:p w:rsidR="0058238C" w:rsidRPr="0079429A" w:rsidRDefault="0058238C" w:rsidP="0058238C">
      <w:pPr>
        <w:autoSpaceDE w:val="0"/>
        <w:autoSpaceDN w:val="0"/>
        <w:adjustRightInd w:val="0"/>
        <w:ind w:firstLine="567"/>
        <w:jc w:val="both"/>
        <w:outlineLvl w:val="4"/>
        <w:rPr>
          <w:sz w:val="16"/>
          <w:szCs w:val="16"/>
        </w:rPr>
      </w:pPr>
    </w:p>
    <w:p w:rsidR="0058238C" w:rsidRPr="00D01C54" w:rsidRDefault="0058238C" w:rsidP="0058238C">
      <w:pPr>
        <w:autoSpaceDE w:val="0"/>
        <w:autoSpaceDN w:val="0"/>
        <w:adjustRightInd w:val="0"/>
        <w:ind w:firstLine="567"/>
        <w:jc w:val="both"/>
        <w:outlineLvl w:val="4"/>
        <w:rPr>
          <w:szCs w:val="28"/>
        </w:rPr>
      </w:pPr>
      <w:r w:rsidRPr="00D01C54">
        <w:rPr>
          <w:szCs w:val="28"/>
        </w:rPr>
        <w:t>- 5219 Иные межбюджетные трансферты бюджетам Республики Крым и г. Севастополя  на финансовое обеспечение дополнительных мер по поддержке рынка труда</w:t>
      </w:r>
    </w:p>
    <w:p w:rsidR="0058238C" w:rsidRPr="0079429A" w:rsidRDefault="0058238C" w:rsidP="0058238C">
      <w:pPr>
        <w:autoSpaceDE w:val="0"/>
        <w:autoSpaceDN w:val="0"/>
        <w:adjustRightInd w:val="0"/>
        <w:ind w:firstLine="567"/>
        <w:jc w:val="both"/>
        <w:outlineLvl w:val="4"/>
        <w:rPr>
          <w:sz w:val="16"/>
          <w:szCs w:val="16"/>
        </w:rPr>
      </w:pPr>
    </w:p>
    <w:p w:rsidR="0058238C" w:rsidRPr="00D01C54" w:rsidRDefault="0058238C" w:rsidP="0058238C">
      <w:pPr>
        <w:autoSpaceDE w:val="0"/>
        <w:autoSpaceDN w:val="0"/>
        <w:adjustRightInd w:val="0"/>
        <w:ind w:firstLine="567"/>
        <w:jc w:val="both"/>
        <w:outlineLvl w:val="4"/>
        <w:rPr>
          <w:szCs w:val="28"/>
        </w:rPr>
      </w:pPr>
      <w:r w:rsidRPr="00D01C54">
        <w:rPr>
          <w:szCs w:val="28"/>
        </w:rPr>
        <w:t>- 5224 Иные межбюджетные трансферты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p w:rsidR="0058238C" w:rsidRPr="0079429A" w:rsidRDefault="0058238C" w:rsidP="0058238C">
      <w:pPr>
        <w:autoSpaceDE w:val="0"/>
        <w:autoSpaceDN w:val="0"/>
        <w:adjustRightInd w:val="0"/>
        <w:ind w:firstLine="567"/>
        <w:jc w:val="both"/>
        <w:outlineLvl w:val="4"/>
        <w:rPr>
          <w:sz w:val="16"/>
          <w:szCs w:val="16"/>
        </w:rPr>
      </w:pPr>
    </w:p>
    <w:p w:rsidR="0058238C" w:rsidRPr="00D01C54" w:rsidRDefault="0058238C" w:rsidP="0058238C">
      <w:pPr>
        <w:autoSpaceDE w:val="0"/>
        <w:autoSpaceDN w:val="0"/>
        <w:adjustRightInd w:val="0"/>
        <w:ind w:firstLine="567"/>
        <w:jc w:val="both"/>
        <w:outlineLvl w:val="4"/>
        <w:rPr>
          <w:szCs w:val="28"/>
        </w:rPr>
      </w:pPr>
      <w:r w:rsidRPr="00D01C54">
        <w:rPr>
          <w:szCs w:val="28"/>
        </w:rPr>
        <w:t xml:space="preserve">- 5226 Иные межбюджетные трансферты бюджету Республики Крым на финансовое обеспечение мероприятий по закупке школьных автобусов </w:t>
      </w:r>
    </w:p>
    <w:p w:rsidR="0058238C" w:rsidRPr="0079429A" w:rsidRDefault="0058238C" w:rsidP="0058238C">
      <w:pPr>
        <w:autoSpaceDE w:val="0"/>
        <w:autoSpaceDN w:val="0"/>
        <w:adjustRightInd w:val="0"/>
        <w:ind w:firstLine="567"/>
        <w:jc w:val="both"/>
        <w:outlineLvl w:val="4"/>
        <w:rPr>
          <w:sz w:val="16"/>
          <w:szCs w:val="16"/>
        </w:rPr>
      </w:pPr>
    </w:p>
    <w:p w:rsidR="0058238C" w:rsidRPr="00D01C54" w:rsidRDefault="0058238C" w:rsidP="0058238C">
      <w:pPr>
        <w:autoSpaceDE w:val="0"/>
        <w:autoSpaceDN w:val="0"/>
        <w:adjustRightInd w:val="0"/>
        <w:ind w:firstLine="567"/>
        <w:jc w:val="both"/>
        <w:outlineLvl w:val="4"/>
        <w:rPr>
          <w:szCs w:val="28"/>
        </w:rPr>
      </w:pPr>
      <w:r w:rsidRPr="00D01C54">
        <w:rPr>
          <w:szCs w:val="28"/>
        </w:rPr>
        <w:t xml:space="preserve">- 5227 Иные межбюджетные трансферты на финансовое обеспечение мероприятий по модернизации региональных систем образования Республики Крым и г. Севастополя </w:t>
      </w:r>
    </w:p>
    <w:p w:rsidR="0058238C" w:rsidRPr="0079429A" w:rsidRDefault="0058238C" w:rsidP="0058238C">
      <w:pPr>
        <w:autoSpaceDE w:val="0"/>
        <w:autoSpaceDN w:val="0"/>
        <w:adjustRightInd w:val="0"/>
        <w:ind w:firstLine="567"/>
        <w:jc w:val="both"/>
        <w:outlineLvl w:val="4"/>
        <w:rPr>
          <w:sz w:val="16"/>
          <w:szCs w:val="16"/>
        </w:rPr>
      </w:pPr>
    </w:p>
    <w:p w:rsidR="0058238C" w:rsidRPr="00D01C54" w:rsidRDefault="0058238C" w:rsidP="0058238C">
      <w:pPr>
        <w:autoSpaceDE w:val="0"/>
        <w:autoSpaceDN w:val="0"/>
        <w:adjustRightInd w:val="0"/>
        <w:ind w:firstLine="567"/>
        <w:jc w:val="both"/>
        <w:outlineLvl w:val="4"/>
        <w:rPr>
          <w:szCs w:val="28"/>
        </w:rPr>
      </w:pPr>
      <w:r w:rsidRPr="00D01C54">
        <w:rPr>
          <w:szCs w:val="28"/>
        </w:rPr>
        <w:t>- 5228 Иные межбюджетные трансферты на финансовое обеспечение мероприятий по приобретению учебников, необходимых для осуществления образовательного процесса образовательными организациями, находящимися в Республике Крым и  г. Севастополе</w:t>
      </w:r>
    </w:p>
    <w:p w:rsidR="0058238C" w:rsidRPr="0079429A" w:rsidRDefault="0058238C" w:rsidP="0058238C">
      <w:pPr>
        <w:autoSpaceDE w:val="0"/>
        <w:autoSpaceDN w:val="0"/>
        <w:adjustRightInd w:val="0"/>
        <w:ind w:firstLine="567"/>
        <w:jc w:val="both"/>
        <w:outlineLvl w:val="4"/>
        <w:rPr>
          <w:sz w:val="16"/>
          <w:szCs w:val="16"/>
        </w:rPr>
      </w:pPr>
    </w:p>
    <w:p w:rsidR="0058238C" w:rsidRDefault="0058238C" w:rsidP="0058238C">
      <w:pPr>
        <w:autoSpaceDE w:val="0"/>
        <w:autoSpaceDN w:val="0"/>
        <w:adjustRightInd w:val="0"/>
        <w:ind w:firstLine="567"/>
        <w:jc w:val="both"/>
        <w:outlineLvl w:val="4"/>
        <w:rPr>
          <w:szCs w:val="28"/>
        </w:rPr>
      </w:pPr>
      <w:r w:rsidRPr="00D01C54">
        <w:rPr>
          <w:szCs w:val="28"/>
        </w:rPr>
        <w:t>- 5229 Иные межбюджетные трансферты на финансовое обеспечение мероприятий по повышению квалификации педагогических, руководящих и иных работников организаций, осуществляющих образовательную деятельность, находящихся в Республике Крым и г. Севастополе</w:t>
      </w:r>
      <w:r>
        <w:rPr>
          <w:szCs w:val="28"/>
        </w:rPr>
        <w:t>";</w:t>
      </w:r>
    </w:p>
    <w:p w:rsidR="0058238C" w:rsidRPr="0079429A" w:rsidRDefault="0058238C" w:rsidP="0058238C">
      <w:pPr>
        <w:autoSpaceDE w:val="0"/>
        <w:autoSpaceDN w:val="0"/>
        <w:adjustRightInd w:val="0"/>
        <w:ind w:firstLine="567"/>
        <w:jc w:val="both"/>
        <w:outlineLvl w:val="4"/>
        <w:rPr>
          <w:sz w:val="16"/>
          <w:szCs w:val="16"/>
        </w:rPr>
      </w:pPr>
    </w:p>
    <w:p w:rsidR="0058238C" w:rsidRDefault="0058238C" w:rsidP="0058238C">
      <w:pPr>
        <w:autoSpaceDE w:val="0"/>
        <w:autoSpaceDN w:val="0"/>
        <w:adjustRightInd w:val="0"/>
        <w:ind w:firstLine="567"/>
        <w:jc w:val="both"/>
        <w:outlineLvl w:val="4"/>
        <w:rPr>
          <w:szCs w:val="28"/>
        </w:rPr>
      </w:pPr>
      <w:r>
        <w:rPr>
          <w:szCs w:val="28"/>
        </w:rPr>
        <w:t>"</w:t>
      </w:r>
      <w:r w:rsidRPr="00A057F7">
        <w:rPr>
          <w:szCs w:val="28"/>
        </w:rPr>
        <w:t>- 5407 Финансовое обеспечение мероприятий, связанных с санаторно-курортным лечением отдельных категорий граждан в санаторно-курортных организациях, расположенных в Республике Крым и г. Севастополе</w:t>
      </w:r>
      <w:r>
        <w:rPr>
          <w:szCs w:val="28"/>
        </w:rPr>
        <w:t>";</w:t>
      </w:r>
    </w:p>
    <w:p w:rsidR="0058238C" w:rsidRPr="0079429A" w:rsidRDefault="0058238C" w:rsidP="0058238C">
      <w:pPr>
        <w:autoSpaceDE w:val="0"/>
        <w:autoSpaceDN w:val="0"/>
        <w:adjustRightInd w:val="0"/>
        <w:ind w:firstLine="567"/>
        <w:jc w:val="both"/>
        <w:outlineLvl w:val="4"/>
        <w:rPr>
          <w:sz w:val="16"/>
          <w:szCs w:val="16"/>
        </w:rPr>
      </w:pPr>
    </w:p>
    <w:p w:rsidR="0058238C" w:rsidRPr="00A057F7" w:rsidRDefault="0058238C" w:rsidP="0058238C">
      <w:pPr>
        <w:autoSpaceDE w:val="0"/>
        <w:autoSpaceDN w:val="0"/>
        <w:adjustRightInd w:val="0"/>
        <w:ind w:firstLine="567"/>
        <w:jc w:val="both"/>
        <w:outlineLvl w:val="4"/>
        <w:rPr>
          <w:szCs w:val="28"/>
        </w:rPr>
      </w:pPr>
      <w:r>
        <w:rPr>
          <w:szCs w:val="28"/>
        </w:rPr>
        <w:t>"</w:t>
      </w:r>
      <w:r w:rsidRPr="00A057F7">
        <w:rPr>
          <w:szCs w:val="28"/>
        </w:rPr>
        <w:t>- 5413 Иные межбюджетные трансферты на поощрение лучших учителей Республики Крым и г. Севастополя</w:t>
      </w:r>
    </w:p>
    <w:p w:rsidR="0058238C" w:rsidRPr="0079429A" w:rsidRDefault="0058238C" w:rsidP="0058238C">
      <w:pPr>
        <w:autoSpaceDE w:val="0"/>
        <w:autoSpaceDN w:val="0"/>
        <w:adjustRightInd w:val="0"/>
        <w:ind w:firstLine="567"/>
        <w:jc w:val="both"/>
        <w:outlineLvl w:val="4"/>
        <w:rPr>
          <w:sz w:val="16"/>
          <w:szCs w:val="16"/>
        </w:rPr>
      </w:pPr>
    </w:p>
    <w:p w:rsidR="0058238C" w:rsidRDefault="0058238C" w:rsidP="0058238C">
      <w:pPr>
        <w:autoSpaceDE w:val="0"/>
        <w:autoSpaceDN w:val="0"/>
        <w:adjustRightInd w:val="0"/>
        <w:ind w:firstLine="567"/>
        <w:jc w:val="both"/>
        <w:outlineLvl w:val="4"/>
        <w:rPr>
          <w:szCs w:val="28"/>
        </w:rPr>
      </w:pPr>
      <w:r w:rsidRPr="00A057F7">
        <w:rPr>
          <w:szCs w:val="28"/>
        </w:rPr>
        <w:t>- 5421 Иные межбюджетные трансферты бюджету Красноярского края на компенсацию расходов, возникших в результате реализации мер поддержки населения в целях обеспечения доступности коммунальных услуг</w:t>
      </w:r>
    </w:p>
    <w:p w:rsidR="0058238C" w:rsidRPr="0079429A" w:rsidRDefault="0058238C" w:rsidP="0058238C">
      <w:pPr>
        <w:autoSpaceDE w:val="0"/>
        <w:autoSpaceDN w:val="0"/>
        <w:adjustRightInd w:val="0"/>
        <w:ind w:firstLine="567"/>
        <w:jc w:val="both"/>
        <w:outlineLvl w:val="4"/>
        <w:rPr>
          <w:sz w:val="16"/>
          <w:szCs w:val="16"/>
        </w:rPr>
      </w:pPr>
    </w:p>
    <w:p w:rsidR="0058238C" w:rsidRDefault="0058238C" w:rsidP="0058238C">
      <w:pPr>
        <w:autoSpaceDE w:val="0"/>
        <w:autoSpaceDN w:val="0"/>
        <w:adjustRightInd w:val="0"/>
        <w:ind w:firstLine="567"/>
        <w:jc w:val="both"/>
        <w:outlineLvl w:val="4"/>
        <w:rPr>
          <w:szCs w:val="28"/>
        </w:rPr>
      </w:pPr>
      <w:r w:rsidRPr="006F5707">
        <w:rPr>
          <w:szCs w:val="28"/>
        </w:rPr>
        <w:t>- 5422 Иные межбюджетные трансферты на компенсацию расходов, связанных с оказанием в 2014 году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профилактических прививок, включенных в календарь профилактических прививок по эпидемическим показаниям</w:t>
      </w:r>
    </w:p>
    <w:p w:rsidR="0058238C" w:rsidRPr="0079429A" w:rsidRDefault="0058238C" w:rsidP="0058238C">
      <w:pPr>
        <w:autoSpaceDE w:val="0"/>
        <w:autoSpaceDN w:val="0"/>
        <w:adjustRightInd w:val="0"/>
        <w:ind w:firstLine="567"/>
        <w:jc w:val="both"/>
        <w:outlineLvl w:val="4"/>
        <w:rPr>
          <w:sz w:val="16"/>
          <w:szCs w:val="16"/>
        </w:rPr>
      </w:pPr>
    </w:p>
    <w:p w:rsidR="0058238C" w:rsidRPr="006F5707" w:rsidRDefault="0058238C" w:rsidP="0058238C">
      <w:pPr>
        <w:autoSpaceDE w:val="0"/>
        <w:autoSpaceDN w:val="0"/>
        <w:adjustRightInd w:val="0"/>
        <w:ind w:firstLine="567"/>
        <w:jc w:val="both"/>
        <w:outlineLvl w:val="4"/>
        <w:rPr>
          <w:szCs w:val="28"/>
        </w:rPr>
      </w:pPr>
      <w:r w:rsidRPr="006F5707">
        <w:rPr>
          <w:szCs w:val="28"/>
        </w:rPr>
        <w:t>- 5423 Иные межбюджетные трансферты на финансовое обеспечение реализации региональных адресных программ по переселению граждан из аварийного жилищного фонда 2014 - 2015 годов на территории Республики Крым и г. Севастополя</w:t>
      </w:r>
    </w:p>
    <w:p w:rsidR="0058238C" w:rsidRPr="0079429A" w:rsidRDefault="0058238C" w:rsidP="0058238C">
      <w:pPr>
        <w:autoSpaceDE w:val="0"/>
        <w:autoSpaceDN w:val="0"/>
        <w:adjustRightInd w:val="0"/>
        <w:ind w:firstLine="567"/>
        <w:jc w:val="both"/>
        <w:outlineLvl w:val="4"/>
        <w:rPr>
          <w:sz w:val="16"/>
          <w:szCs w:val="16"/>
        </w:rPr>
      </w:pPr>
    </w:p>
    <w:p w:rsidR="0058238C" w:rsidRPr="006F5707" w:rsidRDefault="0058238C" w:rsidP="0058238C">
      <w:pPr>
        <w:autoSpaceDE w:val="0"/>
        <w:autoSpaceDN w:val="0"/>
        <w:adjustRightInd w:val="0"/>
        <w:ind w:firstLine="567"/>
        <w:jc w:val="both"/>
        <w:outlineLvl w:val="4"/>
        <w:rPr>
          <w:szCs w:val="28"/>
        </w:rPr>
      </w:pPr>
      <w:r w:rsidRPr="006F5707">
        <w:rPr>
          <w:szCs w:val="28"/>
        </w:rPr>
        <w:t>- 5425 Иные межбюджетные трансферты бюджетам Республики Крым и города федерального значения Севастополя на финансовое обеспечение мероприятий по возмещению разницы между экономически обоснованным уровнем тарифов регулируемых организаций и тарифами для населения за оказанные услуги в сфере теплоснабжения, водоснабжения и водоотведения, а также утилизации, обезвреживания и захоронения твердых бытовых отхо</w:t>
      </w:r>
      <w:r>
        <w:rPr>
          <w:szCs w:val="28"/>
        </w:rPr>
        <w:t>дов за июнь - декабрь 2014 года</w:t>
      </w:r>
    </w:p>
    <w:p w:rsidR="0058238C" w:rsidRPr="0079429A" w:rsidRDefault="0058238C" w:rsidP="0058238C">
      <w:pPr>
        <w:autoSpaceDE w:val="0"/>
        <w:autoSpaceDN w:val="0"/>
        <w:adjustRightInd w:val="0"/>
        <w:ind w:firstLine="567"/>
        <w:jc w:val="both"/>
        <w:outlineLvl w:val="4"/>
        <w:rPr>
          <w:sz w:val="16"/>
          <w:szCs w:val="16"/>
        </w:rPr>
      </w:pPr>
    </w:p>
    <w:p w:rsidR="0058238C" w:rsidRDefault="0058238C" w:rsidP="0058238C">
      <w:pPr>
        <w:autoSpaceDE w:val="0"/>
        <w:autoSpaceDN w:val="0"/>
        <w:adjustRightInd w:val="0"/>
        <w:ind w:firstLine="567"/>
        <w:jc w:val="both"/>
        <w:outlineLvl w:val="4"/>
        <w:rPr>
          <w:szCs w:val="28"/>
        </w:rPr>
      </w:pPr>
      <w:r w:rsidRPr="006F5707">
        <w:rPr>
          <w:szCs w:val="28"/>
        </w:rPr>
        <w:t xml:space="preserve">- 6064 Субсидия автономной некоммерческой организации "Телерадиокомпания "Крым" на финансовое обеспечение расходов по созданию условий для масштабного информационного освещения социально-экономической ситуации и развития современного информационного пространства на территории Республики </w:t>
      </w:r>
      <w:r>
        <w:rPr>
          <w:szCs w:val="28"/>
        </w:rPr>
        <w:t>Крым и г. Севастополя";</w:t>
      </w:r>
    </w:p>
    <w:p w:rsidR="0058238C" w:rsidRPr="0079429A" w:rsidRDefault="0058238C" w:rsidP="0058238C">
      <w:pPr>
        <w:autoSpaceDE w:val="0"/>
        <w:autoSpaceDN w:val="0"/>
        <w:adjustRightInd w:val="0"/>
        <w:ind w:firstLine="567"/>
        <w:jc w:val="both"/>
        <w:outlineLvl w:val="4"/>
        <w:rPr>
          <w:sz w:val="16"/>
          <w:szCs w:val="16"/>
        </w:rPr>
      </w:pPr>
    </w:p>
    <w:p w:rsidR="0058238C" w:rsidRPr="006A6E56" w:rsidRDefault="0058238C" w:rsidP="0058238C">
      <w:pPr>
        <w:autoSpaceDE w:val="0"/>
        <w:autoSpaceDN w:val="0"/>
        <w:adjustRightInd w:val="0"/>
        <w:ind w:firstLine="567"/>
        <w:jc w:val="both"/>
        <w:outlineLvl w:val="4"/>
        <w:rPr>
          <w:szCs w:val="28"/>
        </w:rPr>
      </w:pPr>
      <w:r>
        <w:rPr>
          <w:szCs w:val="28"/>
        </w:rPr>
        <w:t>"</w:t>
      </w:r>
      <w:r w:rsidRPr="006A6E56">
        <w:rPr>
          <w:szCs w:val="28"/>
        </w:rPr>
        <w:t>- 6364 Взнос в уставный капитал открытого акционерного общества "Российский Сельскохозяйственный банк", г. Москва</w:t>
      </w:r>
    </w:p>
    <w:p w:rsidR="0058238C" w:rsidRPr="0079429A" w:rsidRDefault="0058238C" w:rsidP="0058238C">
      <w:pPr>
        <w:autoSpaceDE w:val="0"/>
        <w:autoSpaceDN w:val="0"/>
        <w:adjustRightInd w:val="0"/>
        <w:ind w:firstLine="567"/>
        <w:jc w:val="both"/>
        <w:outlineLvl w:val="4"/>
        <w:rPr>
          <w:sz w:val="16"/>
          <w:szCs w:val="16"/>
        </w:rPr>
      </w:pPr>
    </w:p>
    <w:p w:rsidR="0058238C" w:rsidRDefault="0058238C" w:rsidP="0058238C">
      <w:pPr>
        <w:autoSpaceDE w:val="0"/>
        <w:autoSpaceDN w:val="0"/>
        <w:adjustRightInd w:val="0"/>
        <w:ind w:firstLine="709"/>
        <w:jc w:val="both"/>
        <w:outlineLvl w:val="4"/>
        <w:rPr>
          <w:szCs w:val="28"/>
        </w:rPr>
      </w:pPr>
      <w:r w:rsidRPr="006A6E56">
        <w:rPr>
          <w:szCs w:val="28"/>
        </w:rPr>
        <w:t>- 6385 Приобретение дополнительных акций, выпускаемых при увеличении уставного капитала открытого акционерного общества "Оборонстрой", г. Москва, в целях последующего осуществления финансового оздоровления открытого акционерного "Ремонтно-эксплуатационное управление Министерства обороны Российской Федерации", г. Москва</w:t>
      </w:r>
      <w:r>
        <w:rPr>
          <w:szCs w:val="28"/>
        </w:rPr>
        <w:t>";</w:t>
      </w:r>
    </w:p>
    <w:p w:rsidR="0058238C" w:rsidRPr="0079429A" w:rsidRDefault="0058238C" w:rsidP="0058238C">
      <w:pPr>
        <w:autoSpaceDE w:val="0"/>
        <w:autoSpaceDN w:val="0"/>
        <w:adjustRightInd w:val="0"/>
        <w:ind w:firstLine="567"/>
        <w:jc w:val="both"/>
        <w:outlineLvl w:val="4"/>
        <w:rPr>
          <w:sz w:val="16"/>
          <w:szCs w:val="16"/>
        </w:rPr>
      </w:pPr>
    </w:p>
    <w:p w:rsidR="0058238C" w:rsidRDefault="0058238C" w:rsidP="0058238C">
      <w:pPr>
        <w:autoSpaceDE w:val="0"/>
        <w:autoSpaceDN w:val="0"/>
        <w:adjustRightInd w:val="0"/>
        <w:ind w:firstLine="567"/>
        <w:jc w:val="both"/>
        <w:outlineLvl w:val="4"/>
        <w:rPr>
          <w:szCs w:val="28"/>
        </w:rPr>
      </w:pPr>
      <w:r>
        <w:rPr>
          <w:szCs w:val="28"/>
        </w:rPr>
        <w:t>"</w:t>
      </w:r>
      <w:r w:rsidRPr="007C10D1">
        <w:rPr>
          <w:szCs w:val="28"/>
        </w:rPr>
        <w:t>- 6404 Взнос в уставный капитал открытого акционерного общества "НПО "Энергомаш" имени академика В.П. Глушко", г. Химки, Московская область;</w:t>
      </w:r>
    </w:p>
    <w:p w:rsidR="0058238C" w:rsidRPr="0079429A" w:rsidRDefault="0058238C" w:rsidP="0058238C">
      <w:pPr>
        <w:autoSpaceDE w:val="0"/>
        <w:autoSpaceDN w:val="0"/>
        <w:adjustRightInd w:val="0"/>
        <w:ind w:firstLine="709"/>
        <w:jc w:val="both"/>
        <w:outlineLvl w:val="4"/>
        <w:rPr>
          <w:sz w:val="16"/>
          <w:szCs w:val="16"/>
        </w:rPr>
      </w:pPr>
    </w:p>
    <w:p w:rsidR="0058238C" w:rsidRPr="00E301BD" w:rsidRDefault="0058238C" w:rsidP="0058238C">
      <w:pPr>
        <w:autoSpaceDE w:val="0"/>
        <w:autoSpaceDN w:val="0"/>
        <w:adjustRightInd w:val="0"/>
        <w:ind w:firstLine="709"/>
        <w:jc w:val="both"/>
        <w:outlineLvl w:val="4"/>
        <w:rPr>
          <w:szCs w:val="28"/>
        </w:rPr>
      </w:pPr>
      <w:r w:rsidRPr="00E301BD">
        <w:rPr>
          <w:szCs w:val="28"/>
        </w:rPr>
        <w:t xml:space="preserve">- 6488 Дополнительное </w:t>
      </w:r>
      <w:r w:rsidR="004D2733">
        <w:rPr>
          <w:szCs w:val="28"/>
        </w:rPr>
        <w:t xml:space="preserve"> </w:t>
      </w:r>
      <w:r w:rsidRPr="00E301BD">
        <w:rPr>
          <w:szCs w:val="28"/>
        </w:rPr>
        <w:t xml:space="preserve">профессиональное </w:t>
      </w:r>
      <w:r w:rsidR="004D2733">
        <w:rPr>
          <w:szCs w:val="28"/>
        </w:rPr>
        <w:t xml:space="preserve"> </w:t>
      </w:r>
      <w:r w:rsidRPr="00E301BD">
        <w:rPr>
          <w:szCs w:val="28"/>
        </w:rPr>
        <w:t>образование</w:t>
      </w:r>
      <w:r w:rsidR="004D2733">
        <w:rPr>
          <w:szCs w:val="28"/>
        </w:rPr>
        <w:t xml:space="preserve"> </w:t>
      </w:r>
      <w:r w:rsidRPr="00E301BD">
        <w:rPr>
          <w:szCs w:val="28"/>
        </w:rPr>
        <w:t>государственных и муниципальных служащих Республики Крым и города федерального значения Севастополя</w:t>
      </w:r>
    </w:p>
    <w:p w:rsidR="0058238C" w:rsidRPr="0079429A" w:rsidRDefault="0058238C" w:rsidP="0058238C">
      <w:pPr>
        <w:autoSpaceDE w:val="0"/>
        <w:autoSpaceDN w:val="0"/>
        <w:adjustRightInd w:val="0"/>
        <w:ind w:firstLine="709"/>
        <w:jc w:val="both"/>
        <w:outlineLvl w:val="4"/>
        <w:rPr>
          <w:sz w:val="16"/>
          <w:szCs w:val="16"/>
        </w:rPr>
      </w:pPr>
    </w:p>
    <w:p w:rsidR="0058238C" w:rsidRPr="00E301BD" w:rsidRDefault="0058238C" w:rsidP="0058238C">
      <w:pPr>
        <w:autoSpaceDE w:val="0"/>
        <w:autoSpaceDN w:val="0"/>
        <w:adjustRightInd w:val="0"/>
        <w:ind w:firstLine="709"/>
        <w:jc w:val="both"/>
        <w:outlineLvl w:val="4"/>
        <w:rPr>
          <w:szCs w:val="28"/>
        </w:rPr>
      </w:pPr>
      <w:r w:rsidRPr="00E301BD">
        <w:rPr>
          <w:szCs w:val="28"/>
        </w:rPr>
        <w:t>- 6505 Имущественный взнос в государственную корпорацию "Банк развития и внешнеэкономической деятельности (Внешэкономбанк)";</w:t>
      </w:r>
    </w:p>
    <w:p w:rsidR="0058238C" w:rsidRPr="0079429A" w:rsidRDefault="0058238C" w:rsidP="0058238C">
      <w:pPr>
        <w:autoSpaceDE w:val="0"/>
        <w:autoSpaceDN w:val="0"/>
        <w:adjustRightInd w:val="0"/>
        <w:ind w:firstLine="709"/>
        <w:jc w:val="both"/>
        <w:outlineLvl w:val="4"/>
        <w:rPr>
          <w:sz w:val="16"/>
          <w:szCs w:val="16"/>
        </w:rPr>
      </w:pPr>
    </w:p>
    <w:p w:rsidR="0058238C" w:rsidRPr="00E301BD" w:rsidRDefault="0058238C" w:rsidP="0058238C">
      <w:pPr>
        <w:autoSpaceDE w:val="0"/>
        <w:autoSpaceDN w:val="0"/>
        <w:adjustRightInd w:val="0"/>
        <w:ind w:firstLine="709"/>
        <w:jc w:val="both"/>
        <w:outlineLvl w:val="4"/>
        <w:rPr>
          <w:szCs w:val="28"/>
        </w:rPr>
      </w:pPr>
      <w:r w:rsidRPr="00E301BD">
        <w:rPr>
          <w:szCs w:val="28"/>
        </w:rPr>
        <w:t>- 6506 Имущественный взнос в государственную корпорацию "Банк развития и внешнеэкономической деятельности (Внешэкономбанк)" на возмещение затрат (убытков) Внешэкономбанка по сделкам кредитования хозяйственных обществ (инвесторов), осуществляющих проекты по строительству олимпийских объектов</w:t>
      </w:r>
    </w:p>
    <w:p w:rsidR="0058238C" w:rsidRPr="0079429A" w:rsidRDefault="0058238C" w:rsidP="0058238C">
      <w:pPr>
        <w:autoSpaceDE w:val="0"/>
        <w:autoSpaceDN w:val="0"/>
        <w:adjustRightInd w:val="0"/>
        <w:ind w:firstLine="709"/>
        <w:jc w:val="both"/>
        <w:outlineLvl w:val="4"/>
        <w:rPr>
          <w:sz w:val="16"/>
          <w:szCs w:val="16"/>
        </w:rPr>
      </w:pPr>
    </w:p>
    <w:p w:rsidR="0058238C" w:rsidRDefault="0058238C" w:rsidP="0058238C">
      <w:pPr>
        <w:autoSpaceDE w:val="0"/>
        <w:autoSpaceDN w:val="0"/>
        <w:adjustRightInd w:val="0"/>
        <w:ind w:firstLine="709"/>
        <w:jc w:val="both"/>
        <w:outlineLvl w:val="4"/>
        <w:rPr>
          <w:szCs w:val="28"/>
        </w:rPr>
      </w:pPr>
      <w:r w:rsidRPr="00E301BD">
        <w:rPr>
          <w:szCs w:val="28"/>
        </w:rPr>
        <w:t>- 6510 Имущественный взнос в Государственную корпорацию по строительству олимпийских объектов и развитию города Сочи как горноклиматического курорта;</w:t>
      </w:r>
      <w:r>
        <w:rPr>
          <w:szCs w:val="28"/>
        </w:rPr>
        <w:t>";</w:t>
      </w:r>
    </w:p>
    <w:p w:rsidR="002C6FEF" w:rsidRPr="00E30C0D" w:rsidRDefault="002C6FEF" w:rsidP="0058238C">
      <w:pPr>
        <w:autoSpaceDE w:val="0"/>
        <w:autoSpaceDN w:val="0"/>
        <w:adjustRightInd w:val="0"/>
        <w:ind w:firstLine="709"/>
        <w:jc w:val="both"/>
        <w:outlineLvl w:val="4"/>
        <w:rPr>
          <w:sz w:val="16"/>
          <w:szCs w:val="16"/>
        </w:rPr>
      </w:pPr>
    </w:p>
    <w:p w:rsidR="0058238C" w:rsidRDefault="0058238C" w:rsidP="0058238C">
      <w:pPr>
        <w:autoSpaceDE w:val="0"/>
        <w:autoSpaceDN w:val="0"/>
        <w:adjustRightInd w:val="0"/>
        <w:ind w:firstLine="567"/>
        <w:jc w:val="both"/>
        <w:outlineLvl w:val="4"/>
        <w:rPr>
          <w:szCs w:val="28"/>
        </w:rPr>
      </w:pPr>
      <w:r>
        <w:rPr>
          <w:szCs w:val="28"/>
        </w:rPr>
        <w:t>"</w:t>
      </w:r>
      <w:r w:rsidRPr="006269EB">
        <w:rPr>
          <w:szCs w:val="28"/>
        </w:rPr>
        <w:t>- 6677 Субсидия на возмещение затрат по убыткам, понесенным обществом с ограниченной ответственностью "ПЕТЕРБУРГ  СИТИ" в связи с прекращением инвестиционного контракта по соглашению сторон;</w:t>
      </w:r>
      <w:r>
        <w:rPr>
          <w:szCs w:val="28"/>
        </w:rPr>
        <w:t>";</w:t>
      </w:r>
    </w:p>
    <w:p w:rsidR="0058238C" w:rsidRPr="0079429A" w:rsidRDefault="0058238C" w:rsidP="0058238C">
      <w:pPr>
        <w:autoSpaceDE w:val="0"/>
        <w:autoSpaceDN w:val="0"/>
        <w:adjustRightInd w:val="0"/>
        <w:ind w:firstLine="709"/>
        <w:jc w:val="both"/>
        <w:outlineLvl w:val="4"/>
        <w:rPr>
          <w:sz w:val="16"/>
          <w:szCs w:val="16"/>
        </w:rPr>
      </w:pPr>
    </w:p>
    <w:p w:rsidR="0058238C" w:rsidRPr="002E2487" w:rsidRDefault="0058238C" w:rsidP="0058238C">
      <w:pPr>
        <w:autoSpaceDE w:val="0"/>
        <w:autoSpaceDN w:val="0"/>
        <w:adjustRightInd w:val="0"/>
        <w:ind w:firstLine="567"/>
        <w:jc w:val="both"/>
        <w:outlineLvl w:val="4"/>
        <w:rPr>
          <w:szCs w:val="28"/>
        </w:rPr>
      </w:pPr>
      <w:r>
        <w:rPr>
          <w:szCs w:val="28"/>
        </w:rPr>
        <w:t>"</w:t>
      </w:r>
      <w:r w:rsidRPr="002E2487">
        <w:rPr>
          <w:szCs w:val="28"/>
        </w:rPr>
        <w:t>- 6819</w:t>
      </w:r>
      <w:r>
        <w:rPr>
          <w:szCs w:val="28"/>
        </w:rPr>
        <w:t xml:space="preserve"> </w:t>
      </w:r>
      <w:r w:rsidRPr="002E2487">
        <w:rPr>
          <w:szCs w:val="28"/>
        </w:rPr>
        <w:t>Субсидии на возмещение затрат по восполнению аварийного резерва дизель-генераторных установок, обеспечивающих надежность энергоснабжения социально значимых потребителей Российской Федерации при прохождении отопительного сезона 2014 - 2015 годов, в связи с перебазированием соответствующих мощностей в Крымский федеральный округ</w:t>
      </w:r>
    </w:p>
    <w:p w:rsidR="0058238C" w:rsidRPr="0079429A" w:rsidRDefault="0058238C" w:rsidP="0058238C">
      <w:pPr>
        <w:autoSpaceDE w:val="0"/>
        <w:autoSpaceDN w:val="0"/>
        <w:adjustRightInd w:val="0"/>
        <w:ind w:firstLine="709"/>
        <w:jc w:val="both"/>
        <w:outlineLvl w:val="4"/>
        <w:rPr>
          <w:sz w:val="16"/>
          <w:szCs w:val="16"/>
        </w:rPr>
      </w:pPr>
    </w:p>
    <w:p w:rsidR="0058238C" w:rsidRPr="002E2487" w:rsidRDefault="0058238C" w:rsidP="0058238C">
      <w:pPr>
        <w:autoSpaceDE w:val="0"/>
        <w:autoSpaceDN w:val="0"/>
        <w:adjustRightInd w:val="0"/>
        <w:ind w:firstLine="709"/>
        <w:jc w:val="both"/>
        <w:outlineLvl w:val="4"/>
        <w:rPr>
          <w:szCs w:val="28"/>
        </w:rPr>
      </w:pPr>
      <w:r w:rsidRPr="002E2487">
        <w:rPr>
          <w:szCs w:val="28"/>
        </w:rPr>
        <w:t>- 6820</w:t>
      </w:r>
      <w:r>
        <w:rPr>
          <w:szCs w:val="28"/>
        </w:rPr>
        <w:t xml:space="preserve"> </w:t>
      </w:r>
      <w:r w:rsidRPr="002E2487">
        <w:rPr>
          <w:szCs w:val="28"/>
        </w:rPr>
        <w:t xml:space="preserve">Субсидии на возмещение затрат на перебазирование, размещение и ввод в эксплуатацию мобильных газотурбинных электрических станций в Крымском федеральном округе, обеспечивающих надежность энергоснабжения объектов военной инфраструктуры Черноморского флота Российской Федерации и структур жизнеобеспечения населения Крымского федерального округа </w:t>
      </w:r>
    </w:p>
    <w:p w:rsidR="0058238C" w:rsidRPr="00A05F7B" w:rsidRDefault="0058238C" w:rsidP="0058238C">
      <w:pPr>
        <w:autoSpaceDE w:val="0"/>
        <w:autoSpaceDN w:val="0"/>
        <w:adjustRightInd w:val="0"/>
        <w:ind w:firstLine="709"/>
        <w:jc w:val="both"/>
        <w:outlineLvl w:val="4"/>
        <w:rPr>
          <w:sz w:val="16"/>
          <w:szCs w:val="16"/>
        </w:rPr>
      </w:pPr>
    </w:p>
    <w:p w:rsidR="0058238C" w:rsidRDefault="0058238C" w:rsidP="0058238C">
      <w:pPr>
        <w:autoSpaceDE w:val="0"/>
        <w:autoSpaceDN w:val="0"/>
        <w:adjustRightInd w:val="0"/>
        <w:ind w:firstLine="709"/>
        <w:jc w:val="both"/>
        <w:outlineLvl w:val="4"/>
        <w:rPr>
          <w:szCs w:val="28"/>
        </w:rPr>
      </w:pPr>
      <w:r w:rsidRPr="002E2487">
        <w:rPr>
          <w:szCs w:val="28"/>
        </w:rPr>
        <w:t>- 6829 Субсидии федеральному государственному унитарному предприятию "Почта Крыма" на финансовое обеспечение мероприятий по качественному и бесперебойному оказанию услуг почтовой связи на территории Республики Крым и г. Севастополя.</w:t>
      </w:r>
      <w:r>
        <w:rPr>
          <w:szCs w:val="28"/>
        </w:rPr>
        <w:t>";</w:t>
      </w:r>
    </w:p>
    <w:p w:rsidR="0058238C" w:rsidRDefault="0058238C" w:rsidP="0058238C">
      <w:pPr>
        <w:autoSpaceDE w:val="0"/>
        <w:autoSpaceDN w:val="0"/>
        <w:adjustRightInd w:val="0"/>
        <w:ind w:firstLine="709"/>
        <w:jc w:val="both"/>
        <w:outlineLvl w:val="4"/>
        <w:rPr>
          <w:szCs w:val="28"/>
        </w:rPr>
      </w:pPr>
      <w:r>
        <w:rPr>
          <w:szCs w:val="28"/>
        </w:rPr>
        <w:t xml:space="preserve">2.2.2.3. В подпункте </w:t>
      </w:r>
      <w:r w:rsidRPr="00A05F7B">
        <w:rPr>
          <w:szCs w:val="28"/>
        </w:rPr>
        <w:t xml:space="preserve">4.2.3 </w:t>
      </w:r>
      <w:r>
        <w:rPr>
          <w:szCs w:val="28"/>
        </w:rPr>
        <w:t>"</w:t>
      </w:r>
      <w:r w:rsidRPr="00A05F7B">
        <w:rPr>
          <w:szCs w:val="28"/>
        </w:rPr>
        <w:t>Направления расходов, предназначенные для отражения расходов федерального бюджета и бюджетов государственных внебюджетных фондов Российской Федерации на осуществление публичных нормативных выплат</w:t>
      </w:r>
      <w:r>
        <w:rPr>
          <w:szCs w:val="28"/>
        </w:rPr>
        <w:t>":</w:t>
      </w:r>
    </w:p>
    <w:p w:rsidR="0058238C" w:rsidRDefault="0058238C" w:rsidP="0058238C">
      <w:pPr>
        <w:autoSpaceDE w:val="0"/>
        <w:autoSpaceDN w:val="0"/>
        <w:adjustRightInd w:val="0"/>
        <w:ind w:firstLine="709"/>
        <w:jc w:val="both"/>
        <w:outlineLvl w:val="4"/>
        <w:rPr>
          <w:szCs w:val="28"/>
        </w:rPr>
      </w:pPr>
      <w:r>
        <w:rPr>
          <w:szCs w:val="28"/>
        </w:rPr>
        <w:t>2.2.2.3.1. Дополнить новым направлением расходов следующего содержания:</w:t>
      </w:r>
    </w:p>
    <w:p w:rsidR="0058238C" w:rsidRPr="00BC2E08" w:rsidRDefault="0058238C" w:rsidP="0058238C">
      <w:pPr>
        <w:autoSpaceDE w:val="0"/>
        <w:autoSpaceDN w:val="0"/>
        <w:adjustRightInd w:val="0"/>
        <w:ind w:firstLine="567"/>
        <w:jc w:val="both"/>
        <w:outlineLvl w:val="4"/>
        <w:rPr>
          <w:szCs w:val="28"/>
        </w:rPr>
      </w:pPr>
      <w:r>
        <w:rPr>
          <w:szCs w:val="28"/>
        </w:rPr>
        <w:t>"</w:t>
      </w:r>
      <w:r w:rsidRPr="00BC2E08">
        <w:rPr>
          <w:szCs w:val="28"/>
        </w:rPr>
        <w:t>3027 Премии Правительства Российской Федерации имени Ю.А. Гагарина в области космической деятельности</w:t>
      </w:r>
    </w:p>
    <w:p w:rsidR="0058238C" w:rsidRPr="0079429A" w:rsidRDefault="0058238C" w:rsidP="0058238C">
      <w:pPr>
        <w:autoSpaceDE w:val="0"/>
        <w:autoSpaceDN w:val="0"/>
        <w:adjustRightInd w:val="0"/>
        <w:ind w:firstLine="709"/>
        <w:jc w:val="both"/>
        <w:outlineLvl w:val="4"/>
        <w:rPr>
          <w:sz w:val="16"/>
          <w:szCs w:val="16"/>
        </w:rPr>
      </w:pPr>
    </w:p>
    <w:p w:rsidR="0058238C" w:rsidRDefault="0058238C" w:rsidP="0058238C">
      <w:pPr>
        <w:autoSpaceDE w:val="0"/>
        <w:autoSpaceDN w:val="0"/>
        <w:adjustRightInd w:val="0"/>
        <w:ind w:firstLine="709"/>
        <w:jc w:val="both"/>
        <w:outlineLvl w:val="4"/>
        <w:rPr>
          <w:szCs w:val="28"/>
        </w:rPr>
      </w:pPr>
      <w:r w:rsidRPr="00BC2E08">
        <w:rPr>
          <w:szCs w:val="28"/>
        </w:rPr>
        <w:t>По данному направлению расходов отражаются расходы федерального бюджета, связанные с выплатой премий Правительства Российской Федерации имени Ю.А. Гагарина за достижения в области космической деятельности, присуждаемой гражданам Российской Федерации, в соответствии с постановлением Правительства Российской Федерации от         4 апреля 2011 года № 240 "О премиях Правительства Российской Федерации имени Ю.А. Гагарина в области космической деятельности".</w:t>
      </w:r>
      <w:r>
        <w:rPr>
          <w:szCs w:val="28"/>
        </w:rPr>
        <w:t>";</w:t>
      </w:r>
    </w:p>
    <w:p w:rsidR="0058238C" w:rsidRPr="000D55C7" w:rsidRDefault="0058238C" w:rsidP="0058238C">
      <w:pPr>
        <w:autoSpaceDE w:val="0"/>
        <w:autoSpaceDN w:val="0"/>
        <w:adjustRightInd w:val="0"/>
        <w:ind w:firstLine="709"/>
        <w:jc w:val="both"/>
        <w:outlineLvl w:val="4"/>
        <w:rPr>
          <w:szCs w:val="28"/>
        </w:rPr>
      </w:pPr>
      <w:r>
        <w:rPr>
          <w:szCs w:val="28"/>
        </w:rPr>
        <w:t>2.2.2.3.2. Направление расходов "</w:t>
      </w:r>
      <w:r w:rsidRPr="000D55C7">
        <w:rPr>
          <w:szCs w:val="28"/>
        </w:rPr>
        <w:t>3013 Пособия лицам, досрочно уволенным из органов федеральной противопожарной службы, и членам семей погибших (умерших) сотрудников и работников федеральной противопожарной службы</w:t>
      </w:r>
      <w:r>
        <w:rPr>
          <w:szCs w:val="28"/>
        </w:rPr>
        <w:t>" изложить в следующей редакции:</w:t>
      </w:r>
    </w:p>
    <w:p w:rsidR="0058238C" w:rsidRPr="000D55C7" w:rsidRDefault="0058238C" w:rsidP="0058238C">
      <w:pPr>
        <w:autoSpaceDE w:val="0"/>
        <w:autoSpaceDN w:val="0"/>
        <w:adjustRightInd w:val="0"/>
        <w:ind w:firstLine="709"/>
        <w:jc w:val="both"/>
        <w:outlineLvl w:val="4"/>
        <w:rPr>
          <w:szCs w:val="28"/>
        </w:rPr>
      </w:pPr>
      <w:r>
        <w:rPr>
          <w:szCs w:val="28"/>
        </w:rPr>
        <w:t>"</w:t>
      </w:r>
      <w:r w:rsidRPr="000D55C7">
        <w:rPr>
          <w:szCs w:val="28"/>
        </w:rPr>
        <w:t>3013 Пособия лицам, досрочно уволенным из органов федеральной противопожарной службы Государственной противопожарной службы, и членам семей погибших (умерших) сотрудников и работников федеральной противопожарной службы</w:t>
      </w:r>
    </w:p>
    <w:p w:rsidR="0058238C" w:rsidRPr="0079429A" w:rsidRDefault="0058238C" w:rsidP="0058238C">
      <w:pPr>
        <w:autoSpaceDE w:val="0"/>
        <w:autoSpaceDN w:val="0"/>
        <w:adjustRightInd w:val="0"/>
        <w:ind w:firstLine="709"/>
        <w:jc w:val="both"/>
        <w:outlineLvl w:val="4"/>
        <w:rPr>
          <w:sz w:val="16"/>
          <w:szCs w:val="16"/>
        </w:rPr>
      </w:pPr>
    </w:p>
    <w:p w:rsidR="0058238C" w:rsidRDefault="0058238C" w:rsidP="0058238C">
      <w:pPr>
        <w:autoSpaceDE w:val="0"/>
        <w:autoSpaceDN w:val="0"/>
        <w:adjustRightInd w:val="0"/>
        <w:ind w:firstLine="709"/>
        <w:jc w:val="both"/>
        <w:outlineLvl w:val="4"/>
        <w:rPr>
          <w:szCs w:val="28"/>
        </w:rPr>
      </w:pPr>
      <w:r w:rsidRPr="000D55C7">
        <w:rPr>
          <w:szCs w:val="28"/>
        </w:rPr>
        <w:t>По данному направлению расходов отражаются расходы федерального бюджета по осуществлению расходных обязательств Российской Федерации в соответствии с Федеральным законом от 21 декабря 1994 года № 69-ФЗ "О пожарной безопасности" по выплате пособий сотрудникам и работникам федеральной противопожарной службы Государственной противопожарной службы при досрочном их увольнении со службы в связи с признанием их негодными к службе вследствие увечья (ранения, травмы, контузии) либо заболевания, полученных ими при исполнении служебных обязанностей, а также по выплате пособий членам семей погибших (умерших) сотрудников и работников федеральной противопожарной службы Государственной противопожарной службы в случае гибели (смерти) сотрудников и работников федеральной противопожарной службы Государственной противопожарной службы, наступившей при исполнении ими служебных обязанностей, либо их смерти, наступившей вследствие увечья (ранения, травмы, контузии) либо заболевания, полученных ими при исполнении служебных обязанностей до истечения одного года со дня увольнения из федеральной противопожарной службы Государственной противопожарной службы.</w:t>
      </w:r>
      <w:r>
        <w:rPr>
          <w:szCs w:val="28"/>
        </w:rPr>
        <w:t>";</w:t>
      </w:r>
    </w:p>
    <w:p w:rsidR="0058238C" w:rsidRDefault="0058238C" w:rsidP="0058238C">
      <w:pPr>
        <w:autoSpaceDE w:val="0"/>
        <w:autoSpaceDN w:val="0"/>
        <w:adjustRightInd w:val="0"/>
        <w:ind w:firstLine="709"/>
        <w:jc w:val="both"/>
        <w:outlineLvl w:val="4"/>
        <w:rPr>
          <w:szCs w:val="28"/>
        </w:rPr>
      </w:pPr>
      <w:r>
        <w:rPr>
          <w:szCs w:val="28"/>
        </w:rPr>
        <w:t>2.2.2.3.3. Наименование направления расходов "</w:t>
      </w:r>
      <w:r w:rsidRPr="002E62AC">
        <w:rPr>
          <w:szCs w:val="28"/>
        </w:rPr>
        <w:t>3038 Премии для поддержки талантливой молодежи</w:t>
      </w:r>
      <w:r>
        <w:rPr>
          <w:szCs w:val="28"/>
        </w:rPr>
        <w:t>" изложить в следующей редакции:</w:t>
      </w:r>
    </w:p>
    <w:p w:rsidR="0058238C" w:rsidRDefault="0058238C" w:rsidP="0058238C">
      <w:pPr>
        <w:autoSpaceDE w:val="0"/>
        <w:autoSpaceDN w:val="0"/>
        <w:adjustRightInd w:val="0"/>
        <w:ind w:firstLine="567"/>
        <w:jc w:val="both"/>
        <w:outlineLvl w:val="4"/>
        <w:rPr>
          <w:szCs w:val="28"/>
        </w:rPr>
      </w:pPr>
      <w:r>
        <w:rPr>
          <w:szCs w:val="28"/>
        </w:rPr>
        <w:t xml:space="preserve">"3038 </w:t>
      </w:r>
      <w:r w:rsidRPr="002E62AC">
        <w:rPr>
          <w:szCs w:val="28"/>
        </w:rPr>
        <w:t>Премии Президента Российской Федерации для поддержки талантливой молодежи</w:t>
      </w:r>
      <w:r>
        <w:rPr>
          <w:szCs w:val="28"/>
        </w:rPr>
        <w:t>";</w:t>
      </w:r>
    </w:p>
    <w:p w:rsidR="0058238C" w:rsidRDefault="0058238C" w:rsidP="0058238C">
      <w:pPr>
        <w:autoSpaceDE w:val="0"/>
        <w:autoSpaceDN w:val="0"/>
        <w:adjustRightInd w:val="0"/>
        <w:ind w:firstLine="709"/>
        <w:jc w:val="both"/>
        <w:outlineLvl w:val="4"/>
        <w:rPr>
          <w:szCs w:val="28"/>
        </w:rPr>
      </w:pPr>
      <w:r>
        <w:rPr>
          <w:szCs w:val="28"/>
        </w:rPr>
        <w:t>2.2.2.3.4. Направление расходов "</w:t>
      </w:r>
      <w:r w:rsidRPr="00E2166B">
        <w:rPr>
          <w:szCs w:val="28"/>
        </w:rPr>
        <w:t>3059 Выплата накопительной части трудовой пенсии</w:t>
      </w:r>
      <w:r>
        <w:rPr>
          <w:szCs w:val="28"/>
        </w:rPr>
        <w:t>" изложить в следующей редакции:</w:t>
      </w:r>
    </w:p>
    <w:p w:rsidR="0058238C" w:rsidRPr="0079429A" w:rsidRDefault="0058238C" w:rsidP="0058238C">
      <w:pPr>
        <w:autoSpaceDE w:val="0"/>
        <w:autoSpaceDN w:val="0"/>
        <w:adjustRightInd w:val="0"/>
        <w:ind w:firstLine="709"/>
        <w:jc w:val="both"/>
        <w:outlineLvl w:val="4"/>
        <w:rPr>
          <w:sz w:val="8"/>
          <w:szCs w:val="8"/>
        </w:rPr>
      </w:pPr>
    </w:p>
    <w:p w:rsidR="0058238C" w:rsidRPr="00E2166B" w:rsidRDefault="0058238C" w:rsidP="0058238C">
      <w:pPr>
        <w:autoSpaceDE w:val="0"/>
        <w:autoSpaceDN w:val="0"/>
        <w:adjustRightInd w:val="0"/>
        <w:ind w:firstLine="567"/>
        <w:jc w:val="both"/>
        <w:outlineLvl w:val="4"/>
        <w:rPr>
          <w:szCs w:val="28"/>
        </w:rPr>
      </w:pPr>
      <w:r>
        <w:rPr>
          <w:szCs w:val="28"/>
        </w:rPr>
        <w:t>"</w:t>
      </w:r>
      <w:r w:rsidRPr="00E2166B">
        <w:rPr>
          <w:szCs w:val="28"/>
        </w:rPr>
        <w:t>3059 Выплата накопительной пенсии</w:t>
      </w:r>
    </w:p>
    <w:p w:rsidR="0058238C" w:rsidRPr="0079429A" w:rsidRDefault="0058238C" w:rsidP="0058238C">
      <w:pPr>
        <w:autoSpaceDE w:val="0"/>
        <w:autoSpaceDN w:val="0"/>
        <w:adjustRightInd w:val="0"/>
        <w:ind w:firstLine="709"/>
        <w:jc w:val="both"/>
        <w:outlineLvl w:val="4"/>
        <w:rPr>
          <w:sz w:val="16"/>
          <w:szCs w:val="16"/>
        </w:rPr>
      </w:pPr>
    </w:p>
    <w:p w:rsidR="0058238C" w:rsidRDefault="0058238C" w:rsidP="0058238C">
      <w:pPr>
        <w:autoSpaceDE w:val="0"/>
        <w:autoSpaceDN w:val="0"/>
        <w:adjustRightInd w:val="0"/>
        <w:ind w:firstLine="709"/>
        <w:jc w:val="both"/>
        <w:outlineLvl w:val="4"/>
        <w:rPr>
          <w:szCs w:val="28"/>
        </w:rPr>
      </w:pPr>
      <w:r w:rsidRPr="00E2166B">
        <w:rPr>
          <w:szCs w:val="28"/>
        </w:rPr>
        <w:t>По данному направлению расходов отражаются расходы бюджета Пенсионного фонда Российской Федерации по выплате накопительной пенсии по старости, в том числе гражданам, выехавшим на постоянное жительство за пределы Российской Федерации, и в соответствии с соглашениями по применению международных договоров между Российской Федерацией и иностранными государствами в области пенсионного обеспечения; расходы по ее доставке, а также финансовое обеспечение выплаты указанной пенсии по исковым требованиям граждан на основании вступивших в законную силу решений судов, в соответствии с Федеральным законом от 28 декабря 2013 года № 424-ФЗ "О накопительной пенсии".</w:t>
      </w:r>
      <w:r>
        <w:rPr>
          <w:szCs w:val="28"/>
        </w:rPr>
        <w:t>";</w:t>
      </w:r>
    </w:p>
    <w:p w:rsidR="0058238C" w:rsidRDefault="0058238C" w:rsidP="0058238C">
      <w:pPr>
        <w:autoSpaceDE w:val="0"/>
        <w:autoSpaceDN w:val="0"/>
        <w:adjustRightInd w:val="0"/>
        <w:ind w:firstLine="709"/>
        <w:jc w:val="both"/>
        <w:outlineLvl w:val="4"/>
        <w:rPr>
          <w:szCs w:val="28"/>
        </w:rPr>
      </w:pPr>
      <w:r>
        <w:rPr>
          <w:szCs w:val="28"/>
        </w:rPr>
        <w:t>2.2.2.3.5. В абзацах четвертом и седьмом направления расходов "</w:t>
      </w:r>
      <w:r w:rsidRPr="005B5652">
        <w:rPr>
          <w:szCs w:val="28"/>
        </w:rPr>
        <w:t>3079 Предоставление материнского (семейного) капитала</w:t>
      </w:r>
      <w:r>
        <w:rPr>
          <w:szCs w:val="28"/>
        </w:rPr>
        <w:t>"</w:t>
      </w:r>
      <w:r w:rsidRPr="005B5652">
        <w:rPr>
          <w:szCs w:val="28"/>
        </w:rPr>
        <w:t xml:space="preserve"> </w:t>
      </w:r>
      <w:r>
        <w:rPr>
          <w:szCs w:val="28"/>
        </w:rPr>
        <w:t>слова "</w:t>
      </w:r>
      <w:r w:rsidRPr="005B5652">
        <w:rPr>
          <w:szCs w:val="28"/>
        </w:rPr>
        <w:t>формирование накопительной части трудовой пенсии</w:t>
      </w:r>
      <w:r>
        <w:rPr>
          <w:szCs w:val="28"/>
        </w:rPr>
        <w:t xml:space="preserve">" заменить словами </w:t>
      </w:r>
      <w:r w:rsidRPr="005B5652">
        <w:rPr>
          <w:szCs w:val="28"/>
        </w:rPr>
        <w:t>"формирование накопительной пенсии</w:t>
      </w:r>
      <w:r>
        <w:rPr>
          <w:szCs w:val="28"/>
        </w:rPr>
        <w:t>";</w:t>
      </w:r>
    </w:p>
    <w:p w:rsidR="0058238C" w:rsidRDefault="0058238C" w:rsidP="0058238C">
      <w:pPr>
        <w:autoSpaceDE w:val="0"/>
        <w:autoSpaceDN w:val="0"/>
        <w:adjustRightInd w:val="0"/>
        <w:ind w:firstLine="709"/>
        <w:jc w:val="both"/>
        <w:outlineLvl w:val="4"/>
        <w:rPr>
          <w:szCs w:val="28"/>
        </w:rPr>
      </w:pPr>
      <w:r>
        <w:rPr>
          <w:szCs w:val="28"/>
        </w:rPr>
        <w:t>2.2.2.4. В подпункте 4.2.4</w:t>
      </w:r>
      <w:r w:rsidRPr="004176C2">
        <w:rPr>
          <w:szCs w:val="28"/>
        </w:rPr>
        <w:t xml:space="preserve"> </w:t>
      </w:r>
      <w:r>
        <w:rPr>
          <w:szCs w:val="28"/>
        </w:rPr>
        <w:t>"</w:t>
      </w:r>
      <w:r w:rsidRPr="004176C2">
        <w:rPr>
          <w:szCs w:val="28"/>
        </w:rPr>
        <w:t>Универсальные направления расходов, увязываемые с целевыми статьями подпрограмм государственных программ Российской Федерации, непрограммными направлениями расходов федеральных органов государственной власти, органов управления государственных внебюджетных фондов Российской Федерации</w:t>
      </w:r>
      <w:r>
        <w:rPr>
          <w:szCs w:val="28"/>
        </w:rPr>
        <w:t>":</w:t>
      </w:r>
    </w:p>
    <w:p w:rsidR="0058238C" w:rsidRDefault="0058238C" w:rsidP="0058238C">
      <w:pPr>
        <w:autoSpaceDE w:val="0"/>
        <w:autoSpaceDN w:val="0"/>
        <w:adjustRightInd w:val="0"/>
        <w:ind w:firstLine="709"/>
        <w:jc w:val="both"/>
        <w:outlineLvl w:val="4"/>
        <w:rPr>
          <w:szCs w:val="28"/>
        </w:rPr>
      </w:pPr>
      <w:r>
        <w:rPr>
          <w:szCs w:val="28"/>
        </w:rPr>
        <w:t>2.2.2.4.1. Направление расходов "</w:t>
      </w:r>
      <w:r w:rsidRPr="006F6E27">
        <w:rPr>
          <w:szCs w:val="28"/>
        </w:rPr>
        <w:t>2794 Обеспечение реализации соглашений с правительствами иностранных государств и организациями</w:t>
      </w:r>
      <w:r>
        <w:rPr>
          <w:szCs w:val="28"/>
        </w:rPr>
        <w:t>" изложить в следующей редакции:</w:t>
      </w:r>
    </w:p>
    <w:p w:rsidR="00BF551C" w:rsidRPr="00E30C0D" w:rsidRDefault="00BF551C" w:rsidP="0058238C">
      <w:pPr>
        <w:autoSpaceDE w:val="0"/>
        <w:autoSpaceDN w:val="0"/>
        <w:adjustRightInd w:val="0"/>
        <w:ind w:firstLine="709"/>
        <w:jc w:val="both"/>
        <w:outlineLvl w:val="4"/>
        <w:rPr>
          <w:sz w:val="16"/>
          <w:szCs w:val="16"/>
        </w:rPr>
      </w:pPr>
    </w:p>
    <w:p w:rsidR="0058238C" w:rsidRPr="006F6E27" w:rsidRDefault="0058238C" w:rsidP="00E30C0D">
      <w:pPr>
        <w:autoSpaceDE w:val="0"/>
        <w:autoSpaceDN w:val="0"/>
        <w:adjustRightInd w:val="0"/>
        <w:ind w:firstLine="567"/>
        <w:jc w:val="both"/>
        <w:outlineLvl w:val="4"/>
        <w:rPr>
          <w:szCs w:val="28"/>
        </w:rPr>
      </w:pPr>
      <w:r>
        <w:rPr>
          <w:szCs w:val="28"/>
        </w:rPr>
        <w:t>"</w:t>
      </w:r>
      <w:r w:rsidRPr="006F6E27">
        <w:rPr>
          <w:szCs w:val="28"/>
        </w:rPr>
        <w:t>2794</w:t>
      </w:r>
      <w:r>
        <w:rPr>
          <w:szCs w:val="28"/>
        </w:rPr>
        <w:t xml:space="preserve"> </w:t>
      </w:r>
      <w:r w:rsidRPr="006F6E27">
        <w:rPr>
          <w:szCs w:val="28"/>
        </w:rPr>
        <w:tab/>
        <w:t xml:space="preserve">Обеспечение реализации международных обязательств Российской Федерации </w:t>
      </w:r>
    </w:p>
    <w:p w:rsidR="0058238C" w:rsidRPr="006F6E27" w:rsidRDefault="0058238C" w:rsidP="0058238C">
      <w:pPr>
        <w:autoSpaceDE w:val="0"/>
        <w:autoSpaceDN w:val="0"/>
        <w:adjustRightInd w:val="0"/>
        <w:ind w:firstLine="709"/>
        <w:jc w:val="both"/>
        <w:outlineLvl w:val="4"/>
        <w:rPr>
          <w:sz w:val="16"/>
          <w:szCs w:val="16"/>
        </w:rPr>
      </w:pPr>
    </w:p>
    <w:p w:rsidR="0058238C" w:rsidRDefault="0058238C" w:rsidP="0058238C">
      <w:pPr>
        <w:autoSpaceDE w:val="0"/>
        <w:autoSpaceDN w:val="0"/>
        <w:adjustRightInd w:val="0"/>
        <w:ind w:firstLine="709"/>
        <w:jc w:val="both"/>
        <w:outlineLvl w:val="4"/>
        <w:rPr>
          <w:szCs w:val="28"/>
        </w:rPr>
      </w:pPr>
      <w:r w:rsidRPr="006F6E27">
        <w:rPr>
          <w:szCs w:val="28"/>
        </w:rPr>
        <w:t>По данному направлению расходов отражаются расходы на обеспечение реализации международных обязательств Российской Федерации на правительственном и ведомственном уровне перед иностранными государствами, международными организациями, неправительственными организациями, оказание международной помощи развитию, подготовка и проведение мероприятий международного значения, мероприятий, связанных с участием Российской Федерации в международных экономических и финансовых организациях и форумах.</w:t>
      </w:r>
      <w:r>
        <w:rPr>
          <w:szCs w:val="28"/>
        </w:rPr>
        <w:t>";</w:t>
      </w:r>
    </w:p>
    <w:p w:rsidR="0058238C" w:rsidRDefault="0058238C" w:rsidP="0058238C">
      <w:pPr>
        <w:autoSpaceDE w:val="0"/>
        <w:autoSpaceDN w:val="0"/>
        <w:adjustRightInd w:val="0"/>
        <w:ind w:firstLine="709"/>
        <w:jc w:val="both"/>
        <w:outlineLvl w:val="4"/>
        <w:rPr>
          <w:szCs w:val="28"/>
        </w:rPr>
      </w:pPr>
      <w:r>
        <w:rPr>
          <w:szCs w:val="28"/>
        </w:rPr>
        <w:t>2.2.2.4.2. Направление расходов "</w:t>
      </w:r>
      <w:r w:rsidRPr="006F6E27">
        <w:rPr>
          <w:szCs w:val="28"/>
        </w:rPr>
        <w:t>2798 Прочие расходы, связанные с международной деятельностью</w:t>
      </w:r>
      <w:r>
        <w:rPr>
          <w:szCs w:val="28"/>
        </w:rPr>
        <w:t>" дополнить текстом следующего содержания:</w:t>
      </w:r>
    </w:p>
    <w:p w:rsidR="0058238C" w:rsidRDefault="0058238C" w:rsidP="0058238C">
      <w:pPr>
        <w:autoSpaceDE w:val="0"/>
        <w:autoSpaceDN w:val="0"/>
        <w:adjustRightInd w:val="0"/>
        <w:ind w:firstLine="567"/>
        <w:jc w:val="both"/>
        <w:outlineLvl w:val="4"/>
        <w:rPr>
          <w:szCs w:val="28"/>
        </w:rPr>
      </w:pPr>
      <w:r>
        <w:rPr>
          <w:szCs w:val="28"/>
        </w:rPr>
        <w:t>"</w:t>
      </w:r>
      <w:r w:rsidRPr="006F6E27">
        <w:rPr>
          <w:szCs w:val="28"/>
        </w:rPr>
        <w:t>По данному направлению расходов отражаются расходы федерального бюджета на обеспечение международной деятельности по направлениям, не предусмотренным другими тематическими направлениями расходов</w:t>
      </w:r>
      <w:r>
        <w:rPr>
          <w:szCs w:val="28"/>
        </w:rPr>
        <w:t>.";</w:t>
      </w:r>
    </w:p>
    <w:p w:rsidR="0058238C" w:rsidRDefault="0058238C" w:rsidP="0058238C">
      <w:pPr>
        <w:autoSpaceDE w:val="0"/>
        <w:autoSpaceDN w:val="0"/>
        <w:adjustRightInd w:val="0"/>
        <w:ind w:firstLine="709"/>
        <w:jc w:val="both"/>
        <w:outlineLvl w:val="4"/>
        <w:rPr>
          <w:szCs w:val="28"/>
        </w:rPr>
      </w:pPr>
      <w:r>
        <w:rPr>
          <w:szCs w:val="28"/>
        </w:rPr>
        <w:t>2.2.2.4.3. Направления расходов:</w:t>
      </w:r>
    </w:p>
    <w:p w:rsidR="0058238C" w:rsidRDefault="0058238C" w:rsidP="0058238C">
      <w:pPr>
        <w:autoSpaceDE w:val="0"/>
        <w:autoSpaceDN w:val="0"/>
        <w:adjustRightInd w:val="0"/>
        <w:ind w:firstLine="567"/>
        <w:jc w:val="both"/>
        <w:outlineLvl w:val="4"/>
        <w:rPr>
          <w:szCs w:val="28"/>
        </w:rPr>
      </w:pPr>
      <w:r>
        <w:rPr>
          <w:szCs w:val="28"/>
        </w:rPr>
        <w:t>"</w:t>
      </w:r>
      <w:r w:rsidRPr="009C5C90">
        <w:rPr>
          <w:szCs w:val="28"/>
        </w:rPr>
        <w:t>3970 Возмещение расходов, связанных с перевозкой сотрудников органов внутренних дел, учреждений и органов уголовно-исполнительной системы, Государственной противопожарной службы, граждан, уволенных со службы из этих органов и учреждений, членов их семей, а также их личного имущества и органов по контролю за оборотом наркотических средств и психотропных веществ, а также членов их семей</w:t>
      </w:r>
    </w:p>
    <w:p w:rsidR="0058238C" w:rsidRPr="0079429A" w:rsidRDefault="0058238C" w:rsidP="0058238C">
      <w:pPr>
        <w:autoSpaceDE w:val="0"/>
        <w:autoSpaceDN w:val="0"/>
        <w:adjustRightInd w:val="0"/>
        <w:ind w:firstLine="567"/>
        <w:jc w:val="both"/>
        <w:outlineLvl w:val="4"/>
        <w:rPr>
          <w:sz w:val="16"/>
          <w:szCs w:val="16"/>
        </w:rPr>
      </w:pPr>
    </w:p>
    <w:p w:rsidR="0058238C" w:rsidRDefault="0058238C" w:rsidP="0058238C">
      <w:pPr>
        <w:autoSpaceDE w:val="0"/>
        <w:autoSpaceDN w:val="0"/>
        <w:adjustRightInd w:val="0"/>
        <w:ind w:firstLine="567"/>
        <w:jc w:val="both"/>
        <w:outlineLvl w:val="4"/>
        <w:rPr>
          <w:szCs w:val="28"/>
        </w:rPr>
      </w:pPr>
      <w:r w:rsidRPr="009C5C90">
        <w:rPr>
          <w:szCs w:val="28"/>
        </w:rPr>
        <w:t>3971 Возмещение учреждениям государственной и муниципальной систем здравоохранения расходов на оказание медицинской помощи военнослужащим, гражданам, призванным на военные сборы, сотрудникам органов внутренних дел Российской Федерации,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уголовно-исполнительной системы, таможенных органов и лицам начальствующего состава федеральной фельдъегерской связи</w:t>
      </w:r>
      <w:r>
        <w:rPr>
          <w:szCs w:val="28"/>
        </w:rPr>
        <w:t>";</w:t>
      </w:r>
    </w:p>
    <w:p w:rsidR="0058238C" w:rsidRPr="0079429A" w:rsidRDefault="0058238C" w:rsidP="0058238C">
      <w:pPr>
        <w:autoSpaceDE w:val="0"/>
        <w:autoSpaceDN w:val="0"/>
        <w:adjustRightInd w:val="0"/>
        <w:ind w:firstLine="567"/>
        <w:jc w:val="both"/>
        <w:outlineLvl w:val="4"/>
        <w:rPr>
          <w:sz w:val="16"/>
          <w:szCs w:val="16"/>
        </w:rPr>
      </w:pPr>
    </w:p>
    <w:p w:rsidR="0058238C" w:rsidRDefault="0058238C" w:rsidP="0058238C">
      <w:pPr>
        <w:autoSpaceDE w:val="0"/>
        <w:autoSpaceDN w:val="0"/>
        <w:adjustRightInd w:val="0"/>
        <w:ind w:firstLine="567"/>
        <w:jc w:val="both"/>
        <w:outlineLvl w:val="4"/>
        <w:rPr>
          <w:szCs w:val="28"/>
        </w:rPr>
      </w:pPr>
      <w:r>
        <w:rPr>
          <w:szCs w:val="28"/>
        </w:rPr>
        <w:t>"3992</w:t>
      </w:r>
      <w:r w:rsidRPr="00CB126E">
        <w:t xml:space="preserve"> </w:t>
      </w:r>
      <w:r w:rsidRPr="00CB126E">
        <w:rPr>
          <w:szCs w:val="28"/>
        </w:rPr>
        <w:t>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Государственной противопожарной службы, органов по контролю за оборотом наркотических средств и психотропных веществ, должностных лиц таможенных органов, сотрудников учреждений и органов уголовно-исполнительной системы, судебных приставов</w:t>
      </w:r>
      <w:r>
        <w:rPr>
          <w:szCs w:val="28"/>
        </w:rPr>
        <w:t>"</w:t>
      </w:r>
    </w:p>
    <w:p w:rsidR="0058238C" w:rsidRPr="0079429A" w:rsidRDefault="0058238C" w:rsidP="0058238C">
      <w:pPr>
        <w:autoSpaceDE w:val="0"/>
        <w:autoSpaceDN w:val="0"/>
        <w:adjustRightInd w:val="0"/>
        <w:ind w:firstLine="567"/>
        <w:jc w:val="both"/>
        <w:outlineLvl w:val="4"/>
        <w:rPr>
          <w:sz w:val="16"/>
          <w:szCs w:val="16"/>
        </w:rPr>
      </w:pPr>
    </w:p>
    <w:p w:rsidR="0058238C" w:rsidRDefault="0058238C" w:rsidP="0058238C">
      <w:pPr>
        <w:autoSpaceDE w:val="0"/>
        <w:autoSpaceDN w:val="0"/>
        <w:adjustRightInd w:val="0"/>
        <w:ind w:firstLine="709"/>
        <w:jc w:val="both"/>
        <w:outlineLvl w:val="4"/>
        <w:rPr>
          <w:szCs w:val="28"/>
        </w:rPr>
      </w:pPr>
      <w:r>
        <w:rPr>
          <w:szCs w:val="28"/>
        </w:rPr>
        <w:t>изложить в следующей редакции:</w:t>
      </w:r>
    </w:p>
    <w:p w:rsidR="0058238C" w:rsidRDefault="0058238C" w:rsidP="0058238C">
      <w:pPr>
        <w:autoSpaceDE w:val="0"/>
        <w:autoSpaceDN w:val="0"/>
        <w:adjustRightInd w:val="0"/>
        <w:ind w:firstLine="709"/>
        <w:jc w:val="both"/>
        <w:outlineLvl w:val="4"/>
        <w:rPr>
          <w:szCs w:val="28"/>
        </w:rPr>
      </w:pPr>
    </w:p>
    <w:p w:rsidR="0058238C" w:rsidRPr="00CB126E" w:rsidRDefault="0058238C" w:rsidP="0058238C">
      <w:pPr>
        <w:autoSpaceDE w:val="0"/>
        <w:autoSpaceDN w:val="0"/>
        <w:adjustRightInd w:val="0"/>
        <w:ind w:firstLine="709"/>
        <w:jc w:val="both"/>
        <w:outlineLvl w:val="4"/>
        <w:rPr>
          <w:szCs w:val="28"/>
        </w:rPr>
      </w:pPr>
      <w:r w:rsidRPr="00CB126E">
        <w:rPr>
          <w:szCs w:val="28"/>
        </w:rPr>
        <w:t>3970 Возмещение расходов, связанных с перевозкой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граждан, уволенных со службы из этих органов и учреждений, членов их семей, а также их личного имущества и органов по контролю за оборотом наркотических средств и психотропных веществ, а также членов их семей</w:t>
      </w:r>
    </w:p>
    <w:p w:rsidR="0058238C" w:rsidRPr="0079429A" w:rsidRDefault="0058238C" w:rsidP="0058238C">
      <w:pPr>
        <w:autoSpaceDE w:val="0"/>
        <w:autoSpaceDN w:val="0"/>
        <w:adjustRightInd w:val="0"/>
        <w:ind w:firstLine="709"/>
        <w:jc w:val="both"/>
        <w:outlineLvl w:val="4"/>
        <w:rPr>
          <w:sz w:val="16"/>
          <w:szCs w:val="16"/>
        </w:rPr>
      </w:pPr>
    </w:p>
    <w:p w:rsidR="0058238C" w:rsidRPr="00CB126E" w:rsidRDefault="0058238C" w:rsidP="0058238C">
      <w:pPr>
        <w:autoSpaceDE w:val="0"/>
        <w:autoSpaceDN w:val="0"/>
        <w:adjustRightInd w:val="0"/>
        <w:ind w:firstLine="709"/>
        <w:jc w:val="both"/>
        <w:outlineLvl w:val="4"/>
        <w:rPr>
          <w:szCs w:val="28"/>
        </w:rPr>
      </w:pPr>
      <w:r w:rsidRPr="00CB126E">
        <w:rPr>
          <w:szCs w:val="28"/>
        </w:rPr>
        <w:t>По данному направлению расходов отражаются расходы федерального бюджета, связанные с возмещением расходов по перевозке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граждан, уволенных со службы из этих органов и учреждений, членов их семей, а также их личного имущества и органов по контролю за оборотом наркотических средств и психотропных веществ, а также членов их семей.</w:t>
      </w:r>
    </w:p>
    <w:p w:rsidR="0058238C" w:rsidRPr="00CB126E" w:rsidRDefault="0058238C" w:rsidP="0058238C">
      <w:pPr>
        <w:autoSpaceDE w:val="0"/>
        <w:autoSpaceDN w:val="0"/>
        <w:adjustRightInd w:val="0"/>
        <w:ind w:firstLine="709"/>
        <w:jc w:val="both"/>
        <w:outlineLvl w:val="4"/>
        <w:rPr>
          <w:szCs w:val="28"/>
        </w:rPr>
      </w:pPr>
    </w:p>
    <w:p w:rsidR="0058238C" w:rsidRPr="00CB126E" w:rsidRDefault="0058238C" w:rsidP="0058238C">
      <w:pPr>
        <w:autoSpaceDE w:val="0"/>
        <w:autoSpaceDN w:val="0"/>
        <w:adjustRightInd w:val="0"/>
        <w:ind w:firstLine="709"/>
        <w:jc w:val="both"/>
        <w:outlineLvl w:val="4"/>
        <w:rPr>
          <w:szCs w:val="28"/>
        </w:rPr>
      </w:pPr>
      <w:r w:rsidRPr="00CB126E">
        <w:rPr>
          <w:szCs w:val="28"/>
        </w:rPr>
        <w:t>3971 Возмещение учреждениям государственной и муниципальной систем здравоохранения расходов на оказание медицинской помощи военнослужащим, гражданам, призванным на военные сборы, сотрудникам органов внутренних дел Российской Федерации, федеральной противопожарной службы Государственной противопожарной службы, уголовно-исполнительной системы, таможенных органов и лицам начальствующего состава федеральной фельдъегерской связи</w:t>
      </w:r>
    </w:p>
    <w:p w:rsidR="0058238C" w:rsidRPr="0079429A" w:rsidRDefault="0058238C" w:rsidP="0058238C">
      <w:pPr>
        <w:autoSpaceDE w:val="0"/>
        <w:autoSpaceDN w:val="0"/>
        <w:adjustRightInd w:val="0"/>
        <w:ind w:firstLine="709"/>
        <w:jc w:val="both"/>
        <w:outlineLvl w:val="4"/>
        <w:rPr>
          <w:sz w:val="16"/>
          <w:szCs w:val="16"/>
        </w:rPr>
      </w:pPr>
    </w:p>
    <w:p w:rsidR="0058238C" w:rsidRDefault="0058238C" w:rsidP="0058238C">
      <w:pPr>
        <w:autoSpaceDE w:val="0"/>
        <w:autoSpaceDN w:val="0"/>
        <w:adjustRightInd w:val="0"/>
        <w:ind w:firstLine="709"/>
        <w:jc w:val="both"/>
        <w:outlineLvl w:val="4"/>
        <w:rPr>
          <w:szCs w:val="28"/>
        </w:rPr>
      </w:pPr>
      <w:r w:rsidRPr="00CB126E">
        <w:rPr>
          <w:szCs w:val="28"/>
        </w:rPr>
        <w:t>По данному направлению расходов отражаются расходы федерального бюджета, связанные с возмещением учреждениям государственной и муниципальной систем здравоохранения расходов на оказание медицинской помощи военнослужащим, гражданам, призванным  на военные сборы, сотрудникам органов внутренних дел Российской Федерации, федеральной противопожарной службы Государственной противопожарной службы, уголовно-исполнительной системы, таможенных органов и лицам начальствующего состава федеральной фельдъегерской связи, а также уволенным из их числа.</w:t>
      </w:r>
      <w:r>
        <w:rPr>
          <w:szCs w:val="28"/>
        </w:rPr>
        <w:t>";</w:t>
      </w:r>
    </w:p>
    <w:p w:rsidR="0058238C" w:rsidRPr="0079429A" w:rsidRDefault="0058238C" w:rsidP="0058238C">
      <w:pPr>
        <w:autoSpaceDE w:val="0"/>
        <w:autoSpaceDN w:val="0"/>
        <w:adjustRightInd w:val="0"/>
        <w:ind w:firstLine="709"/>
        <w:jc w:val="both"/>
        <w:outlineLvl w:val="4"/>
        <w:rPr>
          <w:sz w:val="16"/>
          <w:szCs w:val="16"/>
        </w:rPr>
      </w:pPr>
    </w:p>
    <w:p w:rsidR="0058238C" w:rsidRPr="00CB126E" w:rsidRDefault="0058238C" w:rsidP="0058238C">
      <w:pPr>
        <w:autoSpaceDE w:val="0"/>
        <w:autoSpaceDN w:val="0"/>
        <w:adjustRightInd w:val="0"/>
        <w:ind w:firstLine="709"/>
        <w:jc w:val="both"/>
        <w:outlineLvl w:val="4"/>
        <w:rPr>
          <w:szCs w:val="28"/>
        </w:rPr>
      </w:pPr>
      <w:r>
        <w:rPr>
          <w:szCs w:val="28"/>
        </w:rPr>
        <w:t>"</w:t>
      </w:r>
      <w:r w:rsidRPr="00CB126E">
        <w:rPr>
          <w:szCs w:val="28"/>
        </w:rPr>
        <w:t>3992 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должностных лиц таможенных органов, сотрудников учреждений и органов уголовно-исполнительной системы, судебных приставов</w:t>
      </w:r>
    </w:p>
    <w:p w:rsidR="0058238C" w:rsidRPr="0079429A" w:rsidRDefault="0058238C" w:rsidP="0058238C">
      <w:pPr>
        <w:autoSpaceDE w:val="0"/>
        <w:autoSpaceDN w:val="0"/>
        <w:adjustRightInd w:val="0"/>
        <w:ind w:firstLine="709"/>
        <w:jc w:val="both"/>
        <w:outlineLvl w:val="4"/>
        <w:rPr>
          <w:sz w:val="16"/>
          <w:szCs w:val="16"/>
        </w:rPr>
      </w:pPr>
    </w:p>
    <w:p w:rsidR="0058238C" w:rsidRDefault="0058238C" w:rsidP="0058238C">
      <w:pPr>
        <w:autoSpaceDE w:val="0"/>
        <w:autoSpaceDN w:val="0"/>
        <w:adjustRightInd w:val="0"/>
        <w:ind w:firstLine="709"/>
        <w:jc w:val="both"/>
        <w:outlineLvl w:val="4"/>
        <w:rPr>
          <w:szCs w:val="28"/>
        </w:rPr>
      </w:pPr>
      <w:r w:rsidRPr="00CB126E">
        <w:rPr>
          <w:szCs w:val="28"/>
        </w:rPr>
        <w:t>По данному направлению расходов отражаются расходы федерального бюджета на 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должностных лиц таможенных органов, сотрудников учреждений и органов уголовно-исполнительной системы, а также судебных приставов.</w:t>
      </w:r>
      <w:r>
        <w:rPr>
          <w:szCs w:val="28"/>
        </w:rPr>
        <w:t>";</w:t>
      </w:r>
    </w:p>
    <w:p w:rsidR="0058238C" w:rsidRDefault="0058238C" w:rsidP="0058238C">
      <w:pPr>
        <w:autoSpaceDE w:val="0"/>
        <w:autoSpaceDN w:val="0"/>
        <w:adjustRightInd w:val="0"/>
        <w:ind w:firstLine="709"/>
        <w:jc w:val="both"/>
        <w:outlineLvl w:val="4"/>
        <w:rPr>
          <w:szCs w:val="28"/>
        </w:rPr>
      </w:pPr>
      <w:r>
        <w:rPr>
          <w:szCs w:val="28"/>
        </w:rPr>
        <w:t>2.2.2.4.4</w:t>
      </w:r>
      <w:r w:rsidRPr="0088078D">
        <w:rPr>
          <w:szCs w:val="28"/>
        </w:rPr>
        <w:t>.</w:t>
      </w:r>
      <w:r>
        <w:rPr>
          <w:szCs w:val="28"/>
        </w:rPr>
        <w:t xml:space="preserve"> В направлении расходов "4009 </w:t>
      </w:r>
      <w:r w:rsidRPr="0088078D">
        <w:rPr>
          <w:szCs w:val="28"/>
        </w:rPr>
        <w:t>Создание объектов социального и производственного комплексов, в том числе объектов общегражданского назначения, жилья, инфраструктуры</w:t>
      </w:r>
      <w:r>
        <w:rPr>
          <w:szCs w:val="28"/>
        </w:rPr>
        <w:t>":</w:t>
      </w:r>
    </w:p>
    <w:p w:rsidR="0058238C" w:rsidRDefault="0058238C" w:rsidP="0058238C">
      <w:pPr>
        <w:autoSpaceDE w:val="0"/>
        <w:autoSpaceDN w:val="0"/>
        <w:adjustRightInd w:val="0"/>
        <w:ind w:firstLine="709"/>
        <w:jc w:val="both"/>
        <w:outlineLvl w:val="4"/>
        <w:rPr>
          <w:szCs w:val="28"/>
        </w:rPr>
      </w:pPr>
      <w:r>
        <w:rPr>
          <w:szCs w:val="28"/>
        </w:rPr>
        <w:t>2.2.2.4.4.1. Наименование направления расходов изложить в следующей редакции:</w:t>
      </w:r>
    </w:p>
    <w:p w:rsidR="0058238C" w:rsidRDefault="0058238C" w:rsidP="0058238C">
      <w:pPr>
        <w:autoSpaceDE w:val="0"/>
        <w:autoSpaceDN w:val="0"/>
        <w:adjustRightInd w:val="0"/>
        <w:ind w:firstLine="567"/>
        <w:jc w:val="both"/>
        <w:outlineLvl w:val="4"/>
        <w:rPr>
          <w:szCs w:val="28"/>
        </w:rPr>
      </w:pPr>
      <w:r>
        <w:rPr>
          <w:szCs w:val="28"/>
        </w:rPr>
        <w:t xml:space="preserve">"4009 </w:t>
      </w:r>
      <w:r w:rsidRPr="003A1D62">
        <w:rPr>
          <w:szCs w:val="28"/>
        </w:rPr>
        <w:t>Создание объектов социального и производственного комплексов, в том числе объектов общегражданского назначения, жилья, инфраструктуры, и иных объектов</w:t>
      </w:r>
      <w:r>
        <w:rPr>
          <w:szCs w:val="28"/>
        </w:rPr>
        <w:t>";</w:t>
      </w:r>
    </w:p>
    <w:p w:rsidR="0058238C" w:rsidRDefault="0058238C" w:rsidP="0058238C">
      <w:pPr>
        <w:autoSpaceDE w:val="0"/>
        <w:autoSpaceDN w:val="0"/>
        <w:adjustRightInd w:val="0"/>
        <w:ind w:firstLine="709"/>
        <w:jc w:val="both"/>
        <w:outlineLvl w:val="4"/>
        <w:rPr>
          <w:szCs w:val="28"/>
        </w:rPr>
      </w:pPr>
      <w:r>
        <w:rPr>
          <w:szCs w:val="28"/>
        </w:rPr>
        <w:t xml:space="preserve">2.2.2.4.4.2. Текст направления </w:t>
      </w:r>
      <w:r w:rsidR="00BF551C">
        <w:rPr>
          <w:szCs w:val="28"/>
        </w:rPr>
        <w:t xml:space="preserve">расходов </w:t>
      </w:r>
      <w:r>
        <w:rPr>
          <w:szCs w:val="28"/>
        </w:rPr>
        <w:t>дополнить абзацем четвертым следующего содержания:</w:t>
      </w:r>
    </w:p>
    <w:p w:rsidR="0058238C" w:rsidRDefault="0058238C" w:rsidP="0058238C">
      <w:pPr>
        <w:autoSpaceDE w:val="0"/>
        <w:autoSpaceDN w:val="0"/>
        <w:adjustRightInd w:val="0"/>
        <w:ind w:firstLine="567"/>
        <w:jc w:val="both"/>
        <w:outlineLvl w:val="4"/>
        <w:rPr>
          <w:szCs w:val="28"/>
        </w:rPr>
      </w:pPr>
      <w:r>
        <w:rPr>
          <w:szCs w:val="28"/>
        </w:rPr>
        <w:t>"</w:t>
      </w:r>
      <w:r w:rsidRPr="003A1D62">
        <w:rPr>
          <w:szCs w:val="28"/>
        </w:rPr>
        <w:t>иных объектов.</w:t>
      </w:r>
      <w:r>
        <w:rPr>
          <w:szCs w:val="28"/>
        </w:rPr>
        <w:t>";</w:t>
      </w:r>
    </w:p>
    <w:p w:rsidR="00203100" w:rsidRDefault="00203100" w:rsidP="00E30C0D">
      <w:pPr>
        <w:autoSpaceDE w:val="0"/>
        <w:autoSpaceDN w:val="0"/>
        <w:adjustRightInd w:val="0"/>
        <w:ind w:firstLine="709"/>
        <w:jc w:val="both"/>
        <w:outlineLvl w:val="4"/>
        <w:rPr>
          <w:szCs w:val="28"/>
        </w:rPr>
      </w:pPr>
      <w:r>
        <w:rPr>
          <w:szCs w:val="28"/>
        </w:rPr>
        <w:t>2.2.2.4.5. Исключить следующие направления расходов:</w:t>
      </w:r>
    </w:p>
    <w:p w:rsidR="00EE1685" w:rsidRDefault="00EE1685" w:rsidP="0058238C">
      <w:pPr>
        <w:autoSpaceDE w:val="0"/>
        <w:autoSpaceDN w:val="0"/>
        <w:adjustRightInd w:val="0"/>
        <w:ind w:firstLine="567"/>
        <w:jc w:val="both"/>
        <w:outlineLvl w:val="4"/>
        <w:rPr>
          <w:szCs w:val="28"/>
        </w:rPr>
      </w:pPr>
      <w:r>
        <w:rPr>
          <w:szCs w:val="28"/>
        </w:rPr>
        <w:t>"</w:t>
      </w:r>
      <w:r w:rsidRPr="00EE1685">
        <w:rPr>
          <w:szCs w:val="28"/>
        </w:rPr>
        <w:t>3894 Реализация мероприятий по совершенствованию стипендиального обеспечения обучающихся в федеральных образовательных учреждениях профессионального образования</w:t>
      </w:r>
      <w:r>
        <w:rPr>
          <w:szCs w:val="28"/>
        </w:rPr>
        <w:t>";</w:t>
      </w:r>
    </w:p>
    <w:p w:rsidR="00EE1685" w:rsidRDefault="00EE1685" w:rsidP="0058238C">
      <w:pPr>
        <w:autoSpaceDE w:val="0"/>
        <w:autoSpaceDN w:val="0"/>
        <w:adjustRightInd w:val="0"/>
        <w:ind w:firstLine="567"/>
        <w:jc w:val="both"/>
        <w:outlineLvl w:val="4"/>
        <w:rPr>
          <w:szCs w:val="28"/>
        </w:rPr>
      </w:pPr>
      <w:r>
        <w:rPr>
          <w:szCs w:val="28"/>
        </w:rPr>
        <w:t>"</w:t>
      </w:r>
      <w:r w:rsidRPr="00EE1685">
        <w:rPr>
          <w:szCs w:val="28"/>
        </w:rPr>
        <w:t>3956 Стипендии нуждающимся студентам первого и второго курсов федеральных государственных образовательных учреждений высшего профессионального образования</w:t>
      </w:r>
      <w:r>
        <w:rPr>
          <w:szCs w:val="28"/>
        </w:rPr>
        <w:t>";</w:t>
      </w:r>
    </w:p>
    <w:p w:rsidR="00203100" w:rsidRDefault="00203100" w:rsidP="0058238C">
      <w:pPr>
        <w:autoSpaceDE w:val="0"/>
        <w:autoSpaceDN w:val="0"/>
        <w:adjustRightInd w:val="0"/>
        <w:ind w:firstLine="567"/>
        <w:jc w:val="both"/>
        <w:outlineLvl w:val="4"/>
        <w:rPr>
          <w:szCs w:val="28"/>
        </w:rPr>
      </w:pPr>
      <w:r>
        <w:rPr>
          <w:szCs w:val="28"/>
        </w:rPr>
        <w:t>"</w:t>
      </w:r>
      <w:r w:rsidRPr="00203100">
        <w:rPr>
          <w:szCs w:val="28"/>
        </w:rPr>
        <w:t>5078 Субсидии на мероприятия, направленные на формирование здорового образа жизни у населения Российской Федерации, включая сокращение потребления алкоголя и табака</w:t>
      </w:r>
      <w:r>
        <w:rPr>
          <w:szCs w:val="28"/>
        </w:rPr>
        <w:t>"</w:t>
      </w:r>
      <w:r w:rsidR="0041617A">
        <w:rPr>
          <w:szCs w:val="28"/>
        </w:rPr>
        <w:t>;</w:t>
      </w:r>
    </w:p>
    <w:p w:rsidR="007F1678" w:rsidRPr="00E30C0D" w:rsidRDefault="007F1678" w:rsidP="007F1678">
      <w:pPr>
        <w:pStyle w:val="21"/>
        <w:ind w:firstLine="709"/>
        <w:rPr>
          <w:szCs w:val="28"/>
          <w:highlight w:val="cyan"/>
        </w:rPr>
      </w:pPr>
      <w:r w:rsidRPr="001B2B4A">
        <w:rPr>
          <w:szCs w:val="28"/>
        </w:rPr>
        <w:t>2.</w:t>
      </w:r>
      <w:r w:rsidR="00AB3DB8" w:rsidRPr="001B2B4A">
        <w:rPr>
          <w:szCs w:val="28"/>
        </w:rPr>
        <w:t>2.2.5.</w:t>
      </w:r>
      <w:r w:rsidRPr="001B2B4A">
        <w:rPr>
          <w:szCs w:val="28"/>
        </w:rPr>
        <w:t xml:space="preserve"> </w:t>
      </w:r>
      <w:r w:rsidR="00AB3DB8" w:rsidRPr="001B2B4A">
        <w:rPr>
          <w:szCs w:val="28"/>
        </w:rPr>
        <w:t>Текст п</w:t>
      </w:r>
      <w:r w:rsidRPr="001B2B4A">
        <w:rPr>
          <w:szCs w:val="28"/>
        </w:rPr>
        <w:t>одпункт</w:t>
      </w:r>
      <w:r w:rsidR="00AB3DB8" w:rsidRPr="001B2B4A">
        <w:rPr>
          <w:szCs w:val="28"/>
        </w:rPr>
        <w:t>а</w:t>
      </w:r>
      <w:r w:rsidRPr="001B2B4A">
        <w:rPr>
          <w:szCs w:val="28"/>
        </w:rPr>
        <w:t xml:space="preserve"> 4.2.5 "Направления расходов, предназначенные для отражения расходов бюджетов бюджетной системы Российской Федерации, источником финансового обеспечения которых являются неиспользованные остатки субсидий и иных межбюджетных трансфертов, имеющих целевое назначение, полученных из федерального бюджета (бюджетов государственных внебюджетных фондов Российской Федерации), прошлых лет" </w:t>
      </w:r>
      <w:r w:rsidR="00DA506B" w:rsidRPr="001B2B4A">
        <w:rPr>
          <w:szCs w:val="28"/>
        </w:rPr>
        <w:t>изложить в следующей редакции:</w:t>
      </w:r>
    </w:p>
    <w:p w:rsidR="00BF551C" w:rsidRPr="00E30C0D" w:rsidRDefault="00BF551C" w:rsidP="007F1678">
      <w:pPr>
        <w:pStyle w:val="21"/>
        <w:ind w:firstLine="709"/>
        <w:rPr>
          <w:sz w:val="16"/>
          <w:szCs w:val="16"/>
          <w:highlight w:val="cyan"/>
        </w:rPr>
      </w:pPr>
    </w:p>
    <w:p w:rsidR="00DA506B" w:rsidRPr="00036336" w:rsidRDefault="00DA506B" w:rsidP="00DA506B">
      <w:pPr>
        <w:autoSpaceDE w:val="0"/>
        <w:autoSpaceDN w:val="0"/>
        <w:adjustRightInd w:val="0"/>
        <w:ind w:firstLine="567"/>
        <w:jc w:val="both"/>
        <w:outlineLvl w:val="4"/>
        <w:rPr>
          <w:snapToGrid w:val="0"/>
        </w:rPr>
      </w:pPr>
      <w:r w:rsidRPr="00036336">
        <w:rPr>
          <w:szCs w:val="28"/>
        </w:rPr>
        <w:t>"</w:t>
      </w:r>
      <w:r w:rsidRPr="00036336">
        <w:rPr>
          <w:snapToGrid w:val="0"/>
        </w:rPr>
        <w:t>5073  Субсидии на закупку оборудования и расходных материалов для неонатального и аудиологического скрининга в учреждениях государственной и муниципальной систем здравоохранения</w:t>
      </w:r>
      <w:r w:rsidRPr="00036336" w:rsidDel="00460105">
        <w:rPr>
          <w:snapToGrid w:val="0"/>
        </w:rPr>
        <w:t xml:space="preserve"> </w:t>
      </w:r>
    </w:p>
    <w:p w:rsidR="00DA506B" w:rsidRPr="00E30C0D" w:rsidRDefault="00DA506B" w:rsidP="00DA506B">
      <w:pPr>
        <w:autoSpaceDE w:val="0"/>
        <w:autoSpaceDN w:val="0"/>
        <w:adjustRightInd w:val="0"/>
        <w:ind w:firstLine="720"/>
        <w:jc w:val="both"/>
        <w:outlineLvl w:val="4"/>
        <w:rPr>
          <w:snapToGrid w:val="0"/>
          <w:sz w:val="20"/>
          <w:highlight w:val="cyan"/>
        </w:rPr>
      </w:pPr>
    </w:p>
    <w:p w:rsidR="00DA506B" w:rsidRPr="004C2C13" w:rsidRDefault="00DA506B" w:rsidP="00DA506B">
      <w:pPr>
        <w:autoSpaceDE w:val="0"/>
        <w:autoSpaceDN w:val="0"/>
        <w:adjustRightInd w:val="0"/>
        <w:ind w:firstLine="720"/>
        <w:jc w:val="both"/>
        <w:outlineLvl w:val="4"/>
        <w:rPr>
          <w:snapToGrid w:val="0"/>
        </w:rPr>
      </w:pPr>
      <w:r w:rsidRPr="004C2C13">
        <w:rPr>
          <w:snapToGrid w:val="0"/>
        </w:rPr>
        <w:t>По данному направлению расходов отражаются расходы бюджетов субъектов Российской Федерации на предоставление субвенций местным бюджетам на закупку оборудования и расходных материалов для неонатального и аудиологического скрининга</w:t>
      </w:r>
      <w:r w:rsidRPr="004C2C13">
        <w:t xml:space="preserve"> </w:t>
      </w:r>
      <w:r w:rsidRPr="004C2C13">
        <w:rPr>
          <w:snapToGrid w:val="0"/>
        </w:rPr>
        <w:t>в учреждениях государственной и муниципальной систем здравоохранения, осуществляемые за счет субсидий из федерального бюджета, а также расходы местных бюджетов на указанные цели за счет субвенций из бюджетов субъектов Российской Федерации.</w:t>
      </w:r>
    </w:p>
    <w:p w:rsidR="00DA506B" w:rsidRPr="004C2C13" w:rsidRDefault="00DA506B" w:rsidP="00DA506B">
      <w:pPr>
        <w:autoSpaceDE w:val="0"/>
        <w:autoSpaceDN w:val="0"/>
        <w:adjustRightInd w:val="0"/>
        <w:ind w:firstLine="720"/>
        <w:jc w:val="both"/>
        <w:outlineLvl w:val="4"/>
        <w:rPr>
          <w:snapToGrid w:val="0"/>
        </w:rPr>
      </w:pPr>
      <w:r w:rsidRPr="004C2C13">
        <w:rPr>
          <w:snapToGrid w:val="0"/>
        </w:rPr>
        <w:t>Поступление в доход местных бюджетов субвенций на указанные цели отражается по соответствующим кодам вида доходов 000 2 02 03076 00 0000 151 "Субвенции бюджетам на закупку оборудования и расходных материалов для неонатального и аудиологического скрининга</w:t>
      </w:r>
      <w:r w:rsidRPr="004C2C13">
        <w:t xml:space="preserve"> </w:t>
      </w:r>
      <w:r w:rsidRPr="004C2C13">
        <w:rPr>
          <w:snapToGrid w:val="0"/>
        </w:rPr>
        <w:t>в учреждениях государственной и муниципальной систем здравоохранения" классификации доходов бюджетов.</w:t>
      </w:r>
    </w:p>
    <w:p w:rsidR="00DA506B" w:rsidRPr="004C2C13" w:rsidRDefault="00DA506B" w:rsidP="00DA506B">
      <w:pPr>
        <w:autoSpaceDE w:val="0"/>
        <w:autoSpaceDN w:val="0"/>
        <w:adjustRightInd w:val="0"/>
        <w:ind w:firstLine="720"/>
        <w:jc w:val="both"/>
        <w:outlineLvl w:val="4"/>
        <w:rPr>
          <w:snapToGrid w:val="0"/>
          <w:sz w:val="20"/>
        </w:rPr>
      </w:pPr>
    </w:p>
    <w:p w:rsidR="00DA506B" w:rsidRPr="00C478E7" w:rsidRDefault="00DA506B" w:rsidP="00DA506B">
      <w:pPr>
        <w:autoSpaceDE w:val="0"/>
        <w:autoSpaceDN w:val="0"/>
        <w:adjustRightInd w:val="0"/>
        <w:ind w:firstLine="720"/>
        <w:jc w:val="both"/>
        <w:outlineLvl w:val="4"/>
        <w:rPr>
          <w:snapToGrid w:val="0"/>
        </w:rPr>
      </w:pPr>
      <w:r w:rsidRPr="00C478E7">
        <w:rPr>
          <w:snapToGrid w:val="0"/>
        </w:rPr>
        <w:t>5074</w:t>
      </w:r>
      <w:r w:rsidRPr="00C478E7">
        <w:rPr>
          <w:snapToGrid w:val="0"/>
        </w:rPr>
        <w:tab/>
        <w:t xml:space="preserve">Субсидии на реализацию мероприятий, направленных на совершенствование организации медицинской помощи пострадавшим при дорожно-транспортных происшествиях </w:t>
      </w:r>
    </w:p>
    <w:p w:rsidR="00DA506B" w:rsidRPr="00C478E7" w:rsidRDefault="00DA506B" w:rsidP="00DA506B">
      <w:pPr>
        <w:autoSpaceDE w:val="0"/>
        <w:autoSpaceDN w:val="0"/>
        <w:adjustRightInd w:val="0"/>
        <w:ind w:firstLine="720"/>
        <w:jc w:val="both"/>
        <w:outlineLvl w:val="4"/>
        <w:rPr>
          <w:snapToGrid w:val="0"/>
          <w:sz w:val="20"/>
        </w:rPr>
      </w:pPr>
    </w:p>
    <w:p w:rsidR="00DA506B" w:rsidRPr="00C478E7" w:rsidRDefault="00DA506B" w:rsidP="00DA506B">
      <w:pPr>
        <w:autoSpaceDE w:val="0"/>
        <w:autoSpaceDN w:val="0"/>
        <w:adjustRightInd w:val="0"/>
        <w:ind w:firstLine="720"/>
        <w:jc w:val="both"/>
        <w:outlineLvl w:val="4"/>
        <w:rPr>
          <w:snapToGrid w:val="0"/>
        </w:rPr>
      </w:pPr>
      <w:r w:rsidRPr="00C478E7">
        <w:rPr>
          <w:snapToGrid w:val="0"/>
        </w:rPr>
        <w:t>По данному направлению расходов отражаются расходы бюджетов субъектов Российской Федерации на реализацию мероприятий, направленных на совершенствование организации медицинской помощи пострадавшим при дорожно-транспортных происшествиях, осуществляемые за счет субсидий из федерального бюджета.</w:t>
      </w:r>
    </w:p>
    <w:p w:rsidR="00DA506B" w:rsidRPr="00C478E7" w:rsidRDefault="00DA506B" w:rsidP="00DA506B">
      <w:pPr>
        <w:autoSpaceDE w:val="0"/>
        <w:autoSpaceDN w:val="0"/>
        <w:adjustRightInd w:val="0"/>
        <w:ind w:firstLine="720"/>
        <w:jc w:val="both"/>
        <w:outlineLvl w:val="4"/>
        <w:rPr>
          <w:snapToGrid w:val="0"/>
          <w:sz w:val="20"/>
        </w:rPr>
      </w:pPr>
    </w:p>
    <w:p w:rsidR="00DA506B" w:rsidRPr="00C478E7" w:rsidRDefault="00DA506B" w:rsidP="00DA506B">
      <w:pPr>
        <w:autoSpaceDE w:val="0"/>
        <w:autoSpaceDN w:val="0"/>
        <w:adjustRightInd w:val="0"/>
        <w:ind w:firstLine="720"/>
        <w:jc w:val="both"/>
        <w:outlineLvl w:val="4"/>
        <w:rPr>
          <w:snapToGrid w:val="0"/>
        </w:rPr>
      </w:pPr>
      <w:r w:rsidRPr="00C478E7">
        <w:rPr>
          <w:snapToGrid w:val="0"/>
        </w:rPr>
        <w:t>5075 Субсидии на мероприятия по развитию службы крови</w:t>
      </w:r>
    </w:p>
    <w:p w:rsidR="00DA506B" w:rsidRPr="00C478E7" w:rsidRDefault="00DA506B" w:rsidP="00DA506B">
      <w:pPr>
        <w:autoSpaceDE w:val="0"/>
        <w:autoSpaceDN w:val="0"/>
        <w:adjustRightInd w:val="0"/>
        <w:ind w:firstLine="720"/>
        <w:jc w:val="both"/>
        <w:outlineLvl w:val="4"/>
        <w:rPr>
          <w:snapToGrid w:val="0"/>
          <w:sz w:val="20"/>
        </w:rPr>
      </w:pPr>
    </w:p>
    <w:p w:rsidR="00DA506B" w:rsidRPr="00C478E7" w:rsidRDefault="00DA506B" w:rsidP="00DA506B">
      <w:pPr>
        <w:autoSpaceDE w:val="0"/>
        <w:autoSpaceDN w:val="0"/>
        <w:adjustRightInd w:val="0"/>
        <w:ind w:firstLine="720"/>
        <w:jc w:val="both"/>
        <w:outlineLvl w:val="4"/>
        <w:rPr>
          <w:rFonts w:eastAsia="Calibri"/>
          <w:lang w:eastAsia="en-US"/>
        </w:rPr>
      </w:pPr>
      <w:r w:rsidRPr="00C478E7">
        <w:rPr>
          <w:snapToGrid w:val="0"/>
        </w:rPr>
        <w:t xml:space="preserve">По данному направлению расходов </w:t>
      </w:r>
      <w:r w:rsidRPr="00C478E7">
        <w:rPr>
          <w:rFonts w:eastAsia="Calibri"/>
          <w:lang w:eastAsia="en-US"/>
        </w:rPr>
        <w:t xml:space="preserve">отражаются расходы </w:t>
      </w:r>
      <w:r w:rsidRPr="00C478E7">
        <w:rPr>
          <w:snapToGrid w:val="0"/>
        </w:rPr>
        <w:t>бюджетов субъектов Российской Федерации на проведение мероприятий по развитию службы крови, осуществляемые за счет субсидий из федерального бюджета.</w:t>
      </w:r>
    </w:p>
    <w:p w:rsidR="00DA506B" w:rsidRPr="00C478E7" w:rsidRDefault="00DA506B" w:rsidP="00DA506B">
      <w:pPr>
        <w:autoSpaceDE w:val="0"/>
        <w:autoSpaceDN w:val="0"/>
        <w:adjustRightInd w:val="0"/>
        <w:ind w:firstLine="720"/>
        <w:jc w:val="both"/>
        <w:outlineLvl w:val="4"/>
        <w:rPr>
          <w:snapToGrid w:val="0"/>
          <w:sz w:val="20"/>
        </w:rPr>
      </w:pPr>
    </w:p>
    <w:p w:rsidR="00DA506B" w:rsidRPr="00C478E7" w:rsidRDefault="00DA506B" w:rsidP="00DA506B">
      <w:pPr>
        <w:autoSpaceDE w:val="0"/>
        <w:autoSpaceDN w:val="0"/>
        <w:adjustRightInd w:val="0"/>
        <w:ind w:firstLine="720"/>
        <w:jc w:val="both"/>
        <w:outlineLvl w:val="4"/>
        <w:rPr>
          <w:snapToGrid w:val="0"/>
        </w:rPr>
      </w:pPr>
      <w:r w:rsidRPr="00C478E7">
        <w:rPr>
          <w:snapToGrid w:val="0"/>
        </w:rPr>
        <w:t>5077  Субсидии на реализацию мероприятий, направленных на совершенствование медицинской помощи больным с онкологическими заболеваниями</w:t>
      </w:r>
    </w:p>
    <w:p w:rsidR="00DA506B" w:rsidRPr="00C478E7" w:rsidRDefault="00DA506B" w:rsidP="00DA506B">
      <w:pPr>
        <w:autoSpaceDE w:val="0"/>
        <w:autoSpaceDN w:val="0"/>
        <w:adjustRightInd w:val="0"/>
        <w:ind w:firstLine="720"/>
        <w:jc w:val="both"/>
        <w:outlineLvl w:val="4"/>
        <w:rPr>
          <w:snapToGrid w:val="0"/>
          <w:sz w:val="20"/>
        </w:rPr>
      </w:pPr>
    </w:p>
    <w:p w:rsidR="00DA506B" w:rsidRPr="00C478E7" w:rsidRDefault="00DA506B" w:rsidP="00DA506B">
      <w:pPr>
        <w:autoSpaceDE w:val="0"/>
        <w:autoSpaceDN w:val="0"/>
        <w:adjustRightInd w:val="0"/>
        <w:ind w:firstLine="720"/>
        <w:jc w:val="both"/>
        <w:outlineLvl w:val="4"/>
        <w:rPr>
          <w:snapToGrid w:val="0"/>
        </w:rPr>
      </w:pPr>
      <w:r w:rsidRPr="00C478E7">
        <w:rPr>
          <w:snapToGrid w:val="0"/>
        </w:rPr>
        <w:t xml:space="preserve">По данному направлению расходов </w:t>
      </w:r>
      <w:r w:rsidRPr="00C478E7">
        <w:rPr>
          <w:rFonts w:eastAsia="Calibri"/>
          <w:lang w:eastAsia="en-US"/>
        </w:rPr>
        <w:t xml:space="preserve">отражаются расходы </w:t>
      </w:r>
      <w:r w:rsidRPr="00C478E7">
        <w:rPr>
          <w:snapToGrid w:val="0"/>
        </w:rPr>
        <w:t xml:space="preserve">бюджетов субъектов Российской Федерации на осуществление мероприятий, направленных </w:t>
      </w:r>
      <w:r w:rsidRPr="00C478E7">
        <w:rPr>
          <w:rFonts w:eastAsia="Calibri"/>
          <w:lang w:eastAsia="en-US"/>
        </w:rPr>
        <w:t xml:space="preserve">на совершенствование медицинской помощи больным с онкологическими заболеваниями, </w:t>
      </w:r>
      <w:r w:rsidRPr="00C478E7">
        <w:rPr>
          <w:snapToGrid w:val="0"/>
        </w:rPr>
        <w:t>осуществляемые за счет субсидий из федерального бюджета.</w:t>
      </w:r>
    </w:p>
    <w:p w:rsidR="00DA506B" w:rsidRPr="00326342" w:rsidRDefault="00DA506B" w:rsidP="00DA506B">
      <w:pPr>
        <w:autoSpaceDE w:val="0"/>
        <w:autoSpaceDN w:val="0"/>
        <w:adjustRightInd w:val="0"/>
        <w:ind w:firstLine="720"/>
        <w:jc w:val="both"/>
        <w:outlineLvl w:val="4"/>
        <w:rPr>
          <w:snapToGrid w:val="0"/>
        </w:rPr>
      </w:pPr>
    </w:p>
    <w:p w:rsidR="00DA506B" w:rsidRPr="00326342" w:rsidRDefault="00DA506B" w:rsidP="00DA506B">
      <w:pPr>
        <w:autoSpaceDE w:val="0"/>
        <w:autoSpaceDN w:val="0"/>
        <w:adjustRightInd w:val="0"/>
        <w:ind w:firstLine="720"/>
        <w:jc w:val="both"/>
        <w:outlineLvl w:val="4"/>
        <w:rPr>
          <w:snapToGrid w:val="0"/>
        </w:rPr>
      </w:pPr>
      <w:r w:rsidRPr="00326342">
        <w:rPr>
          <w:snapToGrid w:val="0"/>
        </w:rPr>
        <w:t>5078 Субсидии на мероприятия, направленные на формирование здорового образа жизни у населения Российской Федерации, включая сокращение потребления алкоголя и табака</w:t>
      </w:r>
    </w:p>
    <w:p w:rsidR="00DA506B" w:rsidRPr="00326342" w:rsidRDefault="00DA506B" w:rsidP="00DA506B">
      <w:pPr>
        <w:autoSpaceDE w:val="0"/>
        <w:autoSpaceDN w:val="0"/>
        <w:adjustRightInd w:val="0"/>
        <w:ind w:firstLine="720"/>
        <w:jc w:val="both"/>
        <w:outlineLvl w:val="4"/>
        <w:rPr>
          <w:snapToGrid w:val="0"/>
          <w:sz w:val="20"/>
        </w:rPr>
      </w:pPr>
    </w:p>
    <w:p w:rsidR="00DA506B" w:rsidRPr="00326342" w:rsidRDefault="00DA506B" w:rsidP="00DA506B">
      <w:pPr>
        <w:ind w:firstLine="709"/>
        <w:jc w:val="both"/>
        <w:outlineLvl w:val="4"/>
      </w:pPr>
      <w:r w:rsidRPr="00326342">
        <w:rPr>
          <w:snapToGrid w:val="0"/>
        </w:rPr>
        <w:t xml:space="preserve">По данному направлению расходов </w:t>
      </w:r>
      <w:r w:rsidRPr="00326342">
        <w:t xml:space="preserve">отражаются расходы </w:t>
      </w:r>
      <w:r w:rsidRPr="00326342">
        <w:rPr>
          <w:snapToGrid w:val="0"/>
        </w:rPr>
        <w:t xml:space="preserve">бюджетов субъектов Российской Федерации </w:t>
      </w:r>
      <w:r w:rsidRPr="00326342">
        <w:t xml:space="preserve">на реализацию мероприятий, направленных на формирование здорового образа жизни, включая сокращение потребления алкоголя и табака, </w:t>
      </w:r>
      <w:r w:rsidRPr="00326342">
        <w:rPr>
          <w:snapToGrid w:val="0"/>
        </w:rPr>
        <w:t>источником финансового обеспечения которых являются субсидии из федерального бюджета.</w:t>
      </w:r>
    </w:p>
    <w:p w:rsidR="00DA506B" w:rsidRPr="00326342" w:rsidRDefault="00DA506B" w:rsidP="00DA506B">
      <w:pPr>
        <w:autoSpaceDE w:val="0"/>
        <w:autoSpaceDN w:val="0"/>
        <w:adjustRightInd w:val="0"/>
        <w:ind w:firstLine="720"/>
        <w:jc w:val="both"/>
        <w:outlineLvl w:val="4"/>
        <w:rPr>
          <w:snapToGrid w:val="0"/>
          <w:sz w:val="20"/>
        </w:rPr>
      </w:pPr>
    </w:p>
    <w:p w:rsidR="00DA506B" w:rsidRPr="00326342" w:rsidRDefault="00DA506B" w:rsidP="00DA506B">
      <w:pPr>
        <w:autoSpaceDE w:val="0"/>
        <w:autoSpaceDN w:val="0"/>
        <w:adjustRightInd w:val="0"/>
        <w:ind w:firstLine="720"/>
        <w:jc w:val="both"/>
        <w:outlineLvl w:val="4"/>
        <w:rPr>
          <w:snapToGrid w:val="0"/>
        </w:rPr>
      </w:pPr>
      <w:r w:rsidRPr="00326342">
        <w:rPr>
          <w:snapToGrid w:val="0"/>
        </w:rPr>
        <w:t xml:space="preserve">5079 Субсидии на финансовое обеспечение мероприятий, направленных на проведение пренатальной (дородовой) диагностики нарушений развития ребенка </w:t>
      </w:r>
    </w:p>
    <w:p w:rsidR="00DA506B" w:rsidRPr="00326342" w:rsidRDefault="00DA506B" w:rsidP="00DA506B">
      <w:pPr>
        <w:autoSpaceDE w:val="0"/>
        <w:autoSpaceDN w:val="0"/>
        <w:adjustRightInd w:val="0"/>
        <w:ind w:firstLine="720"/>
        <w:jc w:val="both"/>
        <w:outlineLvl w:val="4"/>
        <w:rPr>
          <w:snapToGrid w:val="0"/>
          <w:sz w:val="20"/>
        </w:rPr>
      </w:pPr>
    </w:p>
    <w:p w:rsidR="00DA506B" w:rsidRPr="00326342" w:rsidRDefault="00DA506B" w:rsidP="00DA506B">
      <w:pPr>
        <w:autoSpaceDE w:val="0"/>
        <w:autoSpaceDN w:val="0"/>
        <w:adjustRightInd w:val="0"/>
        <w:ind w:firstLine="720"/>
        <w:jc w:val="both"/>
        <w:outlineLvl w:val="4"/>
        <w:rPr>
          <w:snapToGrid w:val="0"/>
        </w:rPr>
      </w:pPr>
      <w:r w:rsidRPr="00326342">
        <w:rPr>
          <w:snapToGrid w:val="0"/>
        </w:rPr>
        <w:t>По данному направлению расходов отражаются расходы бюджетов субъектов Российской Федерации</w:t>
      </w:r>
      <w:r w:rsidRPr="00326342">
        <w:t xml:space="preserve"> </w:t>
      </w:r>
      <w:r w:rsidRPr="00326342">
        <w:rPr>
          <w:snapToGrid w:val="0"/>
        </w:rPr>
        <w:t>на финансовое обеспечение мероприятий, направленных на проведение пренатальной (дородовой) диагностики нарушений развития ребенка, осуществляемые за счет субсидий из федерального бюджета</w:t>
      </w:r>
    </w:p>
    <w:p w:rsidR="00DA506B" w:rsidRPr="00326342" w:rsidRDefault="00DA506B" w:rsidP="00DA506B">
      <w:pPr>
        <w:autoSpaceDE w:val="0"/>
        <w:autoSpaceDN w:val="0"/>
        <w:adjustRightInd w:val="0"/>
        <w:ind w:firstLine="720"/>
        <w:jc w:val="both"/>
        <w:outlineLvl w:val="4"/>
        <w:rPr>
          <w:snapToGrid w:val="0"/>
          <w:sz w:val="20"/>
        </w:rPr>
      </w:pPr>
    </w:p>
    <w:p w:rsidR="00DA506B" w:rsidRPr="00326342" w:rsidRDefault="00DA506B" w:rsidP="00DA506B">
      <w:pPr>
        <w:ind w:firstLine="698"/>
        <w:jc w:val="both"/>
        <w:rPr>
          <w:color w:val="000000"/>
        </w:rPr>
      </w:pPr>
      <w:r w:rsidRPr="00326342">
        <w:rPr>
          <w:color w:val="000000"/>
        </w:rPr>
        <w:t>5113 Субвенция на организацию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лиц после трансплантации органов и (или) тканей лекарственными препаратами</w:t>
      </w:r>
    </w:p>
    <w:p w:rsidR="00DA506B" w:rsidRPr="00326342" w:rsidRDefault="00DA506B" w:rsidP="00DA506B">
      <w:pPr>
        <w:ind w:firstLine="698"/>
        <w:jc w:val="both"/>
        <w:rPr>
          <w:color w:val="000000"/>
          <w:sz w:val="20"/>
        </w:rPr>
      </w:pPr>
    </w:p>
    <w:p w:rsidR="00DA506B" w:rsidRPr="00326342" w:rsidRDefault="00DA506B" w:rsidP="00DA506B">
      <w:pPr>
        <w:autoSpaceDE w:val="0"/>
        <w:autoSpaceDN w:val="0"/>
        <w:adjustRightInd w:val="0"/>
        <w:ind w:firstLine="540"/>
        <w:jc w:val="both"/>
        <w:rPr>
          <w:rFonts w:eastAsia="Calibri"/>
          <w:lang w:eastAsia="en-US"/>
        </w:rPr>
      </w:pPr>
      <w:r w:rsidRPr="00326342">
        <w:rPr>
          <w:rFonts w:eastAsia="Calibri"/>
          <w:lang w:eastAsia="en-US"/>
        </w:rPr>
        <w:t xml:space="preserve">По данному направлению расходов отражаются расходы бюджетов субъектов Российской Федерации на осуществление переданных полномочий Российской Федерации </w:t>
      </w:r>
      <w:r w:rsidRPr="00326342">
        <w:rPr>
          <w:color w:val="000000"/>
        </w:rPr>
        <w:t>на организацию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лиц после трансплантации органов и (или) тканей лекарственными препаратами</w:t>
      </w:r>
      <w:r w:rsidRPr="00326342">
        <w:rPr>
          <w:rFonts w:eastAsia="Calibri"/>
          <w:lang w:eastAsia="en-US"/>
        </w:rPr>
        <w:t>, источником финансового обеспечения которых являются указанные субвенции из федерального бюджета.</w:t>
      </w:r>
    </w:p>
    <w:p w:rsidR="00DA506B" w:rsidRPr="00326342" w:rsidRDefault="00DA506B" w:rsidP="00DA506B">
      <w:pPr>
        <w:autoSpaceDE w:val="0"/>
        <w:autoSpaceDN w:val="0"/>
        <w:adjustRightInd w:val="0"/>
        <w:ind w:firstLine="540"/>
        <w:jc w:val="both"/>
        <w:rPr>
          <w:rFonts w:eastAsia="Calibri"/>
          <w:sz w:val="20"/>
          <w:lang w:eastAsia="en-US"/>
        </w:rPr>
      </w:pPr>
    </w:p>
    <w:p w:rsidR="00DA506B" w:rsidRPr="00326342" w:rsidRDefault="00DA506B" w:rsidP="00DA506B">
      <w:pPr>
        <w:autoSpaceDE w:val="0"/>
        <w:autoSpaceDN w:val="0"/>
        <w:adjustRightInd w:val="0"/>
        <w:ind w:firstLine="720"/>
        <w:jc w:val="both"/>
        <w:outlineLvl w:val="4"/>
        <w:rPr>
          <w:snapToGrid w:val="0"/>
        </w:rPr>
      </w:pPr>
      <w:r w:rsidRPr="00326342">
        <w:rPr>
          <w:snapToGrid w:val="0"/>
        </w:rPr>
        <w:t>5143 Иные межбюджетные трансферты на природоохранные мероприятия</w:t>
      </w:r>
    </w:p>
    <w:p w:rsidR="00DA506B" w:rsidRPr="00326342" w:rsidRDefault="00DA506B" w:rsidP="00DA506B">
      <w:pPr>
        <w:autoSpaceDE w:val="0"/>
        <w:autoSpaceDN w:val="0"/>
        <w:adjustRightInd w:val="0"/>
        <w:ind w:firstLine="720"/>
        <w:jc w:val="both"/>
        <w:outlineLvl w:val="4"/>
        <w:rPr>
          <w:snapToGrid w:val="0"/>
          <w:sz w:val="20"/>
        </w:rPr>
      </w:pPr>
    </w:p>
    <w:p w:rsidR="00DA506B" w:rsidRPr="00326342" w:rsidRDefault="00DA506B" w:rsidP="00DA506B">
      <w:pPr>
        <w:autoSpaceDE w:val="0"/>
        <w:autoSpaceDN w:val="0"/>
        <w:adjustRightInd w:val="0"/>
        <w:ind w:firstLine="720"/>
        <w:jc w:val="both"/>
        <w:outlineLvl w:val="4"/>
        <w:rPr>
          <w:snapToGrid w:val="0"/>
        </w:rPr>
      </w:pPr>
      <w:r w:rsidRPr="00326342">
        <w:rPr>
          <w:snapToGrid w:val="0"/>
        </w:rPr>
        <w:t>По данному направлению расходов отражаются расходы бюджетов субъектов Российской Федерации (местных бюджетов) на осуществление природоохранных мероприятий, осуществляемые за счет иных межбюджетных трансфертов из федерального бюджета.</w:t>
      </w:r>
    </w:p>
    <w:p w:rsidR="00DA506B" w:rsidRPr="00326342" w:rsidRDefault="00DA506B" w:rsidP="00DA506B">
      <w:pPr>
        <w:autoSpaceDE w:val="0"/>
        <w:autoSpaceDN w:val="0"/>
        <w:adjustRightInd w:val="0"/>
        <w:ind w:firstLine="540"/>
        <w:jc w:val="both"/>
        <w:rPr>
          <w:rFonts w:eastAsia="Calibri"/>
          <w:lang w:eastAsia="en-US"/>
        </w:rPr>
      </w:pPr>
    </w:p>
    <w:p w:rsidR="00DA506B" w:rsidRPr="00326342" w:rsidRDefault="00DA506B" w:rsidP="00DA506B">
      <w:pPr>
        <w:autoSpaceDE w:val="0"/>
        <w:autoSpaceDN w:val="0"/>
        <w:adjustRightInd w:val="0"/>
        <w:ind w:firstLine="720"/>
        <w:jc w:val="both"/>
        <w:outlineLvl w:val="4"/>
        <w:rPr>
          <w:snapToGrid w:val="0"/>
        </w:rPr>
      </w:pPr>
      <w:r w:rsidRPr="00326342">
        <w:rPr>
          <w:snapToGrid w:val="0"/>
        </w:rPr>
        <w:t>5175 Иные межбюджетные трансферты на финансовое обеспечение закупок компьютерного и сетевого оборудования с лицензионным программным обеспечением для реализации мероприятий по развитию службы крови</w:t>
      </w:r>
    </w:p>
    <w:p w:rsidR="00DA506B" w:rsidRPr="00326342" w:rsidRDefault="00DA506B" w:rsidP="00DA506B">
      <w:pPr>
        <w:spacing w:before="120"/>
        <w:ind w:firstLine="709"/>
        <w:jc w:val="both"/>
      </w:pPr>
      <w:r w:rsidRPr="00326342">
        <w:t xml:space="preserve">По данному направлению расходов отражаются расходы бюджетов субъектов Российской Федерации на финансовое обеспечение закупок компьютерного и сетевого оборудования с лицензионным программным обеспечением для реализации мероприятий по развитию службы крови, </w:t>
      </w:r>
      <w:r w:rsidRPr="00326342">
        <w:rPr>
          <w:snapToGrid w:val="0"/>
        </w:rPr>
        <w:t>осуществляемые</w:t>
      </w:r>
      <w:r w:rsidRPr="00326342">
        <w:t xml:space="preserve"> за счет иных межбюджетных трансфертов из федерального бюджета.</w:t>
      </w:r>
    </w:p>
    <w:p w:rsidR="00DA506B" w:rsidRPr="00326342" w:rsidRDefault="00DA506B" w:rsidP="00DA506B">
      <w:pPr>
        <w:autoSpaceDE w:val="0"/>
        <w:autoSpaceDN w:val="0"/>
        <w:adjustRightInd w:val="0"/>
        <w:ind w:firstLine="720"/>
        <w:jc w:val="both"/>
        <w:outlineLvl w:val="4"/>
        <w:rPr>
          <w:snapToGrid w:val="0"/>
        </w:rPr>
      </w:pPr>
    </w:p>
    <w:p w:rsidR="00DA506B" w:rsidRPr="00326342" w:rsidRDefault="00DA506B" w:rsidP="00DA506B">
      <w:pPr>
        <w:autoSpaceDE w:val="0"/>
        <w:autoSpaceDN w:val="0"/>
        <w:adjustRightInd w:val="0"/>
        <w:ind w:firstLine="720"/>
        <w:jc w:val="both"/>
        <w:outlineLvl w:val="4"/>
        <w:rPr>
          <w:snapToGrid w:val="0"/>
        </w:rPr>
      </w:pPr>
      <w:r w:rsidRPr="00326342">
        <w:rPr>
          <w:snapToGrid w:val="0"/>
        </w:rPr>
        <w:t>5217 Иные межбюджетные трансферты на финансовое обеспечение мероприятий по обеспечению бесперебойного хозяйственно-бытового и питьевого водоснабжения Республики Крым и г. Севастополя</w:t>
      </w:r>
    </w:p>
    <w:p w:rsidR="00DA506B" w:rsidRPr="00326342" w:rsidRDefault="00DA506B" w:rsidP="00DA506B">
      <w:pPr>
        <w:autoSpaceDE w:val="0"/>
        <w:autoSpaceDN w:val="0"/>
        <w:adjustRightInd w:val="0"/>
        <w:ind w:firstLine="720"/>
        <w:jc w:val="both"/>
        <w:outlineLvl w:val="4"/>
        <w:rPr>
          <w:snapToGrid w:val="0"/>
          <w:sz w:val="12"/>
          <w:szCs w:val="12"/>
        </w:rPr>
      </w:pPr>
    </w:p>
    <w:p w:rsidR="00BB621E" w:rsidRDefault="00DA506B" w:rsidP="00DA506B">
      <w:pPr>
        <w:autoSpaceDE w:val="0"/>
        <w:autoSpaceDN w:val="0"/>
        <w:adjustRightInd w:val="0"/>
        <w:ind w:firstLine="720"/>
        <w:jc w:val="both"/>
        <w:outlineLvl w:val="4"/>
        <w:rPr>
          <w:snapToGrid w:val="0"/>
          <w:highlight w:val="cyan"/>
        </w:rPr>
      </w:pPr>
      <w:r w:rsidRPr="00326342">
        <w:rPr>
          <w:snapToGrid w:val="0"/>
        </w:rPr>
        <w:t>По данному направлению расходов отражаются расходы бюджета Республики Крым и бюджета города федерального значения Севастополя на</w:t>
      </w:r>
      <w:r w:rsidRPr="00326342">
        <w:t xml:space="preserve"> </w:t>
      </w:r>
      <w:r w:rsidRPr="00326342">
        <w:rPr>
          <w:snapToGrid w:val="0"/>
        </w:rPr>
        <w:t>финансовое обеспечение реализации неотложных мероприятий по обеспечению бесперебойного хозяйственно-бытового и питьевого водоснабжения Республики Крым и г. Севастополя, осуществляемые за счет иных межбюджетных трансфертов из федерального бюджета.</w:t>
      </w:r>
    </w:p>
    <w:p w:rsidR="00FE1251" w:rsidRDefault="00FE1251" w:rsidP="00BB621E">
      <w:pPr>
        <w:autoSpaceDE w:val="0"/>
        <w:autoSpaceDN w:val="0"/>
        <w:adjustRightInd w:val="0"/>
        <w:ind w:firstLine="720"/>
        <w:jc w:val="both"/>
        <w:outlineLvl w:val="4"/>
        <w:rPr>
          <w:snapToGrid w:val="0"/>
          <w:highlight w:val="cyan"/>
        </w:rPr>
      </w:pPr>
    </w:p>
    <w:p w:rsidR="00BB621E" w:rsidRPr="00BB621E" w:rsidRDefault="00BB621E" w:rsidP="00BB621E">
      <w:pPr>
        <w:autoSpaceDE w:val="0"/>
        <w:autoSpaceDN w:val="0"/>
        <w:adjustRightInd w:val="0"/>
        <w:ind w:firstLine="720"/>
        <w:jc w:val="both"/>
        <w:outlineLvl w:val="4"/>
        <w:rPr>
          <w:snapToGrid w:val="0"/>
        </w:rPr>
      </w:pPr>
      <w:r w:rsidRPr="001B2B4A">
        <w:rPr>
          <w:snapToGrid w:val="0"/>
        </w:rPr>
        <w:t xml:space="preserve">5219 </w:t>
      </w:r>
      <w:r w:rsidRPr="00BB621E">
        <w:rPr>
          <w:snapToGrid w:val="0"/>
        </w:rPr>
        <w:t>Иные межбюджетные трансферты бюджетам Республики Крым и г. Севастополя  на финансовое обеспечение дополнительных мер по поддержке рынка труда</w:t>
      </w:r>
    </w:p>
    <w:p w:rsidR="00BB621E" w:rsidRPr="00BB621E" w:rsidRDefault="00BB621E" w:rsidP="00BB621E">
      <w:pPr>
        <w:autoSpaceDE w:val="0"/>
        <w:autoSpaceDN w:val="0"/>
        <w:adjustRightInd w:val="0"/>
        <w:ind w:firstLine="720"/>
        <w:jc w:val="both"/>
        <w:outlineLvl w:val="4"/>
        <w:rPr>
          <w:snapToGrid w:val="0"/>
        </w:rPr>
      </w:pPr>
    </w:p>
    <w:p w:rsidR="00BB621E" w:rsidRPr="00E30C0D" w:rsidRDefault="00BB621E" w:rsidP="00BB621E">
      <w:pPr>
        <w:autoSpaceDE w:val="0"/>
        <w:autoSpaceDN w:val="0"/>
        <w:adjustRightInd w:val="0"/>
        <w:ind w:firstLine="720"/>
        <w:jc w:val="both"/>
        <w:outlineLvl w:val="4"/>
        <w:rPr>
          <w:snapToGrid w:val="0"/>
          <w:highlight w:val="cyan"/>
        </w:rPr>
      </w:pPr>
      <w:r w:rsidRPr="00BB621E">
        <w:rPr>
          <w:snapToGrid w:val="0"/>
        </w:rPr>
        <w:t>По данному направлению расходов отражаются расходы бюджета Республики Крым и г</w:t>
      </w:r>
      <w:r>
        <w:rPr>
          <w:snapToGrid w:val="0"/>
        </w:rPr>
        <w:t>орода федерального значения</w:t>
      </w:r>
      <w:r w:rsidRPr="00BB621E">
        <w:rPr>
          <w:snapToGrid w:val="0"/>
        </w:rPr>
        <w:t xml:space="preserve"> Севастополя на </w:t>
      </w:r>
      <w:r>
        <w:rPr>
          <w:snapToGrid w:val="0"/>
        </w:rPr>
        <w:t xml:space="preserve">финансовое обеспечение реализации </w:t>
      </w:r>
      <w:r w:rsidRPr="00BB621E">
        <w:rPr>
          <w:snapToGrid w:val="0"/>
        </w:rPr>
        <w:t xml:space="preserve">дополнительных </w:t>
      </w:r>
      <w:r>
        <w:rPr>
          <w:snapToGrid w:val="0"/>
        </w:rPr>
        <w:t xml:space="preserve">мер </w:t>
      </w:r>
      <w:r w:rsidRPr="00BB621E">
        <w:rPr>
          <w:snapToGrid w:val="0"/>
        </w:rPr>
        <w:t>по поддержке рынка труда</w:t>
      </w:r>
      <w:r>
        <w:rPr>
          <w:snapToGrid w:val="0"/>
        </w:rPr>
        <w:t>, осуществляемые за счет иных межбюджетных трансфертов из федерального бюджета</w:t>
      </w:r>
      <w:r w:rsidRPr="00BB621E">
        <w:rPr>
          <w:snapToGrid w:val="0"/>
        </w:rPr>
        <w:t>.</w:t>
      </w:r>
    </w:p>
    <w:p w:rsidR="00BF2376" w:rsidRDefault="00BF2376" w:rsidP="00DA506B">
      <w:pPr>
        <w:autoSpaceDE w:val="0"/>
        <w:autoSpaceDN w:val="0"/>
        <w:adjustRightInd w:val="0"/>
        <w:ind w:firstLine="720"/>
        <w:jc w:val="both"/>
        <w:outlineLvl w:val="4"/>
        <w:rPr>
          <w:snapToGrid w:val="0"/>
          <w:highlight w:val="cyan"/>
        </w:rPr>
      </w:pPr>
    </w:p>
    <w:p w:rsidR="00BB621E" w:rsidRPr="00BB621E" w:rsidRDefault="00BB621E" w:rsidP="00BB621E">
      <w:pPr>
        <w:autoSpaceDE w:val="0"/>
        <w:autoSpaceDN w:val="0"/>
        <w:adjustRightInd w:val="0"/>
        <w:ind w:firstLine="720"/>
        <w:jc w:val="both"/>
        <w:outlineLvl w:val="4"/>
        <w:rPr>
          <w:snapToGrid w:val="0"/>
        </w:rPr>
      </w:pPr>
      <w:r w:rsidRPr="00BB621E">
        <w:rPr>
          <w:snapToGrid w:val="0"/>
        </w:rPr>
        <w:t>5407 Финансовое обеспечение мероприятий, связанных с санаторно-курортным лечением отдельных категорий граждан в санаторно-курортных организациях, расположенных в Республике Крым и г. Севастополе</w:t>
      </w:r>
    </w:p>
    <w:p w:rsidR="00BB621E" w:rsidRPr="00BB621E" w:rsidRDefault="00BB621E" w:rsidP="00BB621E">
      <w:pPr>
        <w:autoSpaceDE w:val="0"/>
        <w:autoSpaceDN w:val="0"/>
        <w:adjustRightInd w:val="0"/>
        <w:ind w:firstLine="720"/>
        <w:jc w:val="both"/>
        <w:outlineLvl w:val="4"/>
        <w:rPr>
          <w:snapToGrid w:val="0"/>
        </w:rPr>
      </w:pPr>
    </w:p>
    <w:p w:rsidR="00BB621E" w:rsidRPr="00BB621E" w:rsidRDefault="00BB621E" w:rsidP="00BB621E">
      <w:pPr>
        <w:autoSpaceDE w:val="0"/>
        <w:autoSpaceDN w:val="0"/>
        <w:adjustRightInd w:val="0"/>
        <w:ind w:firstLine="720"/>
        <w:jc w:val="both"/>
        <w:outlineLvl w:val="4"/>
        <w:rPr>
          <w:snapToGrid w:val="0"/>
        </w:rPr>
      </w:pPr>
      <w:r w:rsidRPr="00BB621E">
        <w:rPr>
          <w:snapToGrid w:val="0"/>
        </w:rPr>
        <w:t xml:space="preserve">По данному направлению расходов отражаются расходы бюджетов субъектов Российской Федерации на финансовое обеспечение </w:t>
      </w:r>
      <w:r w:rsidR="00FE1251">
        <w:rPr>
          <w:snapToGrid w:val="0"/>
        </w:rPr>
        <w:t xml:space="preserve">мероприятий, </w:t>
      </w:r>
      <w:r w:rsidRPr="00BB621E">
        <w:rPr>
          <w:snapToGrid w:val="0"/>
        </w:rPr>
        <w:t>связанны</w:t>
      </w:r>
      <w:r w:rsidR="00FE1251">
        <w:rPr>
          <w:snapToGrid w:val="0"/>
        </w:rPr>
        <w:t>х</w:t>
      </w:r>
      <w:r w:rsidRPr="00BB621E">
        <w:rPr>
          <w:snapToGrid w:val="0"/>
        </w:rPr>
        <w:t xml:space="preserve"> с санаторно-курортным лечением отдельных категорий граждан в санаторно-курортных организациях, расположенных в Республике Крым и городе федерального значения Севастопол</w:t>
      </w:r>
      <w:r w:rsidR="00FE1251">
        <w:rPr>
          <w:snapToGrid w:val="0"/>
        </w:rPr>
        <w:t>е</w:t>
      </w:r>
      <w:r w:rsidRPr="00BB621E">
        <w:rPr>
          <w:snapToGrid w:val="0"/>
        </w:rPr>
        <w:t>, осуществляемые за счет иных межбюджетных трансфертов из федерального бюджета.</w:t>
      </w:r>
    </w:p>
    <w:p w:rsidR="00BB621E" w:rsidRPr="00E30C0D" w:rsidRDefault="00BB621E" w:rsidP="00DA506B">
      <w:pPr>
        <w:autoSpaceDE w:val="0"/>
        <w:autoSpaceDN w:val="0"/>
        <w:adjustRightInd w:val="0"/>
        <w:ind w:firstLine="720"/>
        <w:jc w:val="both"/>
        <w:outlineLvl w:val="4"/>
        <w:rPr>
          <w:snapToGrid w:val="0"/>
          <w:highlight w:val="cyan"/>
        </w:rPr>
      </w:pPr>
    </w:p>
    <w:p w:rsidR="00DA506B" w:rsidRPr="00C478E7" w:rsidRDefault="00DA506B" w:rsidP="00DA506B">
      <w:pPr>
        <w:autoSpaceDE w:val="0"/>
        <w:autoSpaceDN w:val="0"/>
        <w:adjustRightInd w:val="0"/>
        <w:ind w:firstLine="720"/>
        <w:jc w:val="both"/>
        <w:outlineLvl w:val="4"/>
        <w:rPr>
          <w:snapToGrid w:val="0"/>
        </w:rPr>
      </w:pPr>
      <w:r w:rsidRPr="00C478E7">
        <w:rPr>
          <w:snapToGrid w:val="0"/>
        </w:rPr>
        <w:t>5898 Прочие мероприятия, осуществляемые за счет межбюджетных трансфертов прошлых лет из федерального бюджета</w:t>
      </w:r>
    </w:p>
    <w:p w:rsidR="00DA506B" w:rsidRPr="00C478E7" w:rsidRDefault="00DA506B" w:rsidP="00DA506B">
      <w:pPr>
        <w:autoSpaceDE w:val="0"/>
        <w:autoSpaceDN w:val="0"/>
        <w:adjustRightInd w:val="0"/>
        <w:ind w:firstLine="720"/>
        <w:jc w:val="both"/>
        <w:outlineLvl w:val="4"/>
        <w:rPr>
          <w:snapToGrid w:val="0"/>
          <w:sz w:val="20"/>
        </w:rPr>
      </w:pPr>
    </w:p>
    <w:p w:rsidR="00DA506B" w:rsidRPr="00C478E7" w:rsidRDefault="00DA506B" w:rsidP="00DA506B">
      <w:pPr>
        <w:autoSpaceDE w:val="0"/>
        <w:autoSpaceDN w:val="0"/>
        <w:adjustRightInd w:val="0"/>
        <w:ind w:firstLine="720"/>
        <w:jc w:val="both"/>
        <w:outlineLvl w:val="4"/>
        <w:rPr>
          <w:snapToGrid w:val="0"/>
        </w:rPr>
      </w:pPr>
      <w:r w:rsidRPr="00C478E7">
        <w:rPr>
          <w:snapToGrid w:val="0"/>
        </w:rPr>
        <w:t xml:space="preserve">По данному направлению расходов отражаются расходы бюджетов бюджетной системы Российской Федерации, осуществляемые за счет остатков межбюджетных трансфертов прошлых лет из федерального бюджета и не отнесенные к другим направлениям расходов, указанным в </w:t>
      </w:r>
      <w:r w:rsidR="00AB3DB8" w:rsidRPr="00C478E7">
        <w:rPr>
          <w:snapToGrid w:val="0"/>
        </w:rPr>
        <w:t>под</w:t>
      </w:r>
      <w:r w:rsidRPr="00C478E7">
        <w:rPr>
          <w:snapToGrid w:val="0"/>
        </w:rPr>
        <w:t>пунктах 4.2.2, 4.2.3 и 4.2.4 раздела III Указаний.</w:t>
      </w:r>
    </w:p>
    <w:p w:rsidR="00DA506B" w:rsidRDefault="00DA506B" w:rsidP="00DA506B">
      <w:pPr>
        <w:autoSpaceDE w:val="0"/>
        <w:autoSpaceDN w:val="0"/>
        <w:adjustRightInd w:val="0"/>
        <w:ind w:firstLine="720"/>
        <w:jc w:val="both"/>
        <w:outlineLvl w:val="4"/>
        <w:rPr>
          <w:snapToGrid w:val="0"/>
        </w:rPr>
      </w:pPr>
      <w:r w:rsidRPr="00C478E7">
        <w:rPr>
          <w:snapToGrid w:val="0"/>
        </w:rPr>
        <w:t>Поступление в доход бюджетов бюджетной системы указанных межбюджетных трансфертов следует отражать по соответствующим кодам видов доходов: 000 2 02 02999 00 0000 151 "Прочие субсидии", 000 2 02 03999 00 0000 151 "Прочие субвенции", 000 2 02 04999 00 0000 151 "Прочие межбюджетные трансферты, передаваемые бюджетам", 000 2 02 09000 00 0000 151 "Прочие безвозмездные поступления от других бюджетов бюджетной системы" классификации доходов бюджетов исходя из вида межбюджетного трансферта.</w:t>
      </w:r>
      <w:r w:rsidR="0058238C" w:rsidRPr="00C478E7">
        <w:rPr>
          <w:snapToGrid w:val="0"/>
        </w:rPr>
        <w:t>";</w:t>
      </w:r>
    </w:p>
    <w:p w:rsidR="0088753A" w:rsidRPr="0088753A" w:rsidRDefault="0088753A" w:rsidP="0088753A">
      <w:pPr>
        <w:autoSpaceDE w:val="0"/>
        <w:autoSpaceDN w:val="0"/>
        <w:adjustRightInd w:val="0"/>
        <w:ind w:firstLine="720"/>
        <w:jc w:val="both"/>
        <w:outlineLvl w:val="4"/>
        <w:rPr>
          <w:snapToGrid w:val="0"/>
        </w:rPr>
      </w:pPr>
      <w:r w:rsidRPr="0088753A">
        <w:rPr>
          <w:snapToGrid w:val="0"/>
        </w:rPr>
        <w:t>2.3. В пункте 5 "Виды расходов":</w:t>
      </w:r>
    </w:p>
    <w:p w:rsidR="0088753A" w:rsidRDefault="0088753A" w:rsidP="0088753A">
      <w:pPr>
        <w:autoSpaceDE w:val="0"/>
        <w:autoSpaceDN w:val="0"/>
        <w:adjustRightInd w:val="0"/>
        <w:ind w:firstLine="720"/>
        <w:jc w:val="both"/>
        <w:outlineLvl w:val="4"/>
        <w:rPr>
          <w:snapToGrid w:val="0"/>
        </w:rPr>
      </w:pPr>
      <w:r w:rsidRPr="0088753A">
        <w:rPr>
          <w:snapToGrid w:val="0"/>
        </w:rPr>
        <w:t>2.3.1. Подпункт 5.1 "Общие положения" изложить в следующей редакции:</w:t>
      </w:r>
    </w:p>
    <w:p w:rsidR="0088753A" w:rsidRPr="00E30C0D" w:rsidRDefault="0088753A" w:rsidP="0088753A">
      <w:pPr>
        <w:autoSpaceDE w:val="0"/>
        <w:autoSpaceDN w:val="0"/>
        <w:adjustRightInd w:val="0"/>
        <w:ind w:firstLine="720"/>
        <w:jc w:val="both"/>
        <w:outlineLvl w:val="4"/>
        <w:rPr>
          <w:snapToGrid w:val="0"/>
          <w:sz w:val="16"/>
          <w:szCs w:val="16"/>
        </w:rPr>
      </w:pPr>
    </w:p>
    <w:p w:rsidR="0088753A" w:rsidRPr="0088753A" w:rsidRDefault="0088753A" w:rsidP="00E30C0D">
      <w:pPr>
        <w:autoSpaceDE w:val="0"/>
        <w:autoSpaceDN w:val="0"/>
        <w:adjustRightInd w:val="0"/>
        <w:ind w:firstLine="567"/>
        <w:jc w:val="both"/>
        <w:outlineLvl w:val="4"/>
        <w:rPr>
          <w:snapToGrid w:val="0"/>
        </w:rPr>
      </w:pPr>
      <w:r w:rsidRPr="0088753A">
        <w:rPr>
          <w:snapToGrid w:val="0"/>
        </w:rPr>
        <w:t>"5.1. Общие положения</w:t>
      </w:r>
    </w:p>
    <w:p w:rsidR="0088753A" w:rsidRPr="00E30C0D" w:rsidRDefault="0088753A" w:rsidP="0088753A">
      <w:pPr>
        <w:autoSpaceDE w:val="0"/>
        <w:autoSpaceDN w:val="0"/>
        <w:adjustRightInd w:val="0"/>
        <w:ind w:firstLine="720"/>
        <w:jc w:val="both"/>
        <w:outlineLvl w:val="4"/>
        <w:rPr>
          <w:snapToGrid w:val="0"/>
          <w:sz w:val="16"/>
          <w:szCs w:val="16"/>
        </w:rPr>
      </w:pPr>
    </w:p>
    <w:p w:rsidR="0088753A" w:rsidRPr="0088753A" w:rsidRDefault="0088753A" w:rsidP="0088753A">
      <w:pPr>
        <w:autoSpaceDE w:val="0"/>
        <w:autoSpaceDN w:val="0"/>
        <w:adjustRightInd w:val="0"/>
        <w:ind w:firstLine="720"/>
        <w:jc w:val="both"/>
        <w:outlineLvl w:val="4"/>
        <w:rPr>
          <w:snapToGrid w:val="0"/>
        </w:rPr>
      </w:pPr>
      <w:r w:rsidRPr="0088753A">
        <w:rPr>
          <w:snapToGrid w:val="0"/>
        </w:rPr>
        <w:t>Виды расходов детализируют направление финансового обеспечения расходов бюджетов по целевым статьям классификации расходов.</w:t>
      </w:r>
    </w:p>
    <w:p w:rsidR="0088753A" w:rsidRPr="0088753A" w:rsidRDefault="0088753A" w:rsidP="0088753A">
      <w:pPr>
        <w:autoSpaceDE w:val="0"/>
        <w:autoSpaceDN w:val="0"/>
        <w:adjustRightInd w:val="0"/>
        <w:ind w:firstLine="720"/>
        <w:jc w:val="both"/>
        <w:outlineLvl w:val="4"/>
        <w:rPr>
          <w:snapToGrid w:val="0"/>
        </w:rPr>
      </w:pPr>
      <w:r w:rsidRPr="0088753A">
        <w:rPr>
          <w:snapToGrid w:val="0"/>
        </w:rPr>
        <w:t xml:space="preserve">Перечень и правила применения единых для бюджетов бюджетной системы Российской Федерации групп, подгрупп и элементов видов расходов приведены в подпункте 5.2. настоящего раздела.  </w:t>
      </w:r>
    </w:p>
    <w:p w:rsidR="0088753A" w:rsidRPr="0088753A" w:rsidRDefault="0088753A" w:rsidP="0088753A">
      <w:pPr>
        <w:autoSpaceDE w:val="0"/>
        <w:autoSpaceDN w:val="0"/>
        <w:adjustRightInd w:val="0"/>
        <w:ind w:firstLine="720"/>
        <w:jc w:val="both"/>
        <w:outlineLvl w:val="4"/>
        <w:rPr>
          <w:snapToGrid w:val="0"/>
        </w:rPr>
      </w:pPr>
    </w:p>
    <w:p w:rsidR="0088753A" w:rsidRPr="0088753A" w:rsidRDefault="0088753A" w:rsidP="0088753A">
      <w:pPr>
        <w:autoSpaceDE w:val="0"/>
        <w:autoSpaceDN w:val="0"/>
        <w:adjustRightInd w:val="0"/>
        <w:ind w:firstLine="720"/>
        <w:jc w:val="both"/>
        <w:outlineLvl w:val="4"/>
        <w:rPr>
          <w:snapToGrid w:val="0"/>
        </w:rPr>
      </w:pPr>
      <w:r w:rsidRPr="0088753A">
        <w:rPr>
          <w:snapToGrid w:val="0"/>
        </w:rPr>
        <w:t>Существенными требованиями утвержденной структуры видов расходов являются:</w:t>
      </w:r>
    </w:p>
    <w:p w:rsidR="0088753A" w:rsidRPr="0088753A" w:rsidRDefault="0088753A" w:rsidP="0088753A">
      <w:pPr>
        <w:autoSpaceDE w:val="0"/>
        <w:autoSpaceDN w:val="0"/>
        <w:adjustRightInd w:val="0"/>
        <w:ind w:firstLine="720"/>
        <w:jc w:val="both"/>
        <w:outlineLvl w:val="4"/>
        <w:rPr>
          <w:snapToGrid w:val="0"/>
        </w:rPr>
      </w:pPr>
      <w:r w:rsidRPr="0088753A">
        <w:rPr>
          <w:snapToGrid w:val="0"/>
        </w:rPr>
        <w:t>разграничение выплат физическим лицам по форме, в которой они осуществляются (денежной или "натуральной"), а также по типу получателей (действующие или бывшие работники (служащие), иные категории граждан) между видами расходов группы 100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(в части элементов видов расходов 112, 122, 134, 142) и видом расходов 244 "Прочая закупка товаров, работ и услуг для обеспечения государственных (муниципальных) нужд", а также видами расходов группы 300 "Социальное обеспечение и иные выплаты населению" (в части элементов видов расходов 321 и 323);</w:t>
      </w:r>
    </w:p>
    <w:p w:rsidR="0088753A" w:rsidRPr="0088753A" w:rsidRDefault="0088753A" w:rsidP="0088753A">
      <w:pPr>
        <w:autoSpaceDE w:val="0"/>
        <w:autoSpaceDN w:val="0"/>
        <w:adjustRightInd w:val="0"/>
        <w:ind w:firstLine="720"/>
        <w:jc w:val="both"/>
        <w:outlineLvl w:val="4"/>
        <w:rPr>
          <w:snapToGrid w:val="0"/>
        </w:rPr>
      </w:pPr>
      <w:r w:rsidRPr="0088753A">
        <w:rPr>
          <w:snapToGrid w:val="0"/>
        </w:rPr>
        <w:t>отражение выплат физическим лицам за совершение ими определённых полномочий в соответствии с законодательством Российской Федерации, не предусматривающим заключения с ними трудовых договоров или договоров гражданско-правового характера по обособленным элементам видов расходов 113 "Иные выплаты, за исключением фонда оплаты труда казенных учреждений, лицам, привлекаемым согласно законодательству для выполнения отдельных полномочий" и 123 "Иные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p w:rsidR="0088753A" w:rsidRPr="0088753A" w:rsidRDefault="0088753A" w:rsidP="0088753A">
      <w:pPr>
        <w:autoSpaceDE w:val="0"/>
        <w:autoSpaceDN w:val="0"/>
        <w:adjustRightInd w:val="0"/>
        <w:ind w:firstLine="720"/>
        <w:jc w:val="both"/>
        <w:outlineLvl w:val="4"/>
        <w:rPr>
          <w:snapToGrid w:val="0"/>
        </w:rPr>
      </w:pPr>
      <w:r w:rsidRPr="0088753A">
        <w:rPr>
          <w:snapToGrid w:val="0"/>
        </w:rPr>
        <w:t>отражение расходов, связанных с командированием работников (служащих) казенных учреждений (в том числе, государственных (муниципальных) органов, органов управления государственных внебюджетных фондов), государственных (муниципальных) казенных учреждений, в следующем порядке:</w:t>
      </w:r>
    </w:p>
    <w:p w:rsidR="0088753A" w:rsidRPr="0088753A" w:rsidRDefault="0088753A" w:rsidP="0088753A">
      <w:pPr>
        <w:autoSpaceDE w:val="0"/>
        <w:autoSpaceDN w:val="0"/>
        <w:adjustRightInd w:val="0"/>
        <w:ind w:firstLine="720"/>
        <w:jc w:val="both"/>
        <w:outlineLvl w:val="4"/>
        <w:rPr>
          <w:snapToGrid w:val="0"/>
        </w:rPr>
      </w:pPr>
      <w:r w:rsidRPr="0088753A">
        <w:rPr>
          <w:snapToGrid w:val="0"/>
        </w:rPr>
        <w:t>- выдача командируемым работникам (сотрудникам) наличных денежных средств (или перечисление на банковскую карту) под отчет для приобретения проездных билетов и (или) оплаты найма жилых помещений, осуществления расходов протокольного характера, а также компенсация работникам понесенных ими за счет собственных средств расходов по оплате проезда к месту командирования и обратно, найма жилых помещений и иных расходов, произведенных командированным работником с разрешения или ведома работодателя, перечень которых определяется  работодателем в коллективном договоре или локальном нормативном акте - по соответствующим элементам видов расходов группы 100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предназначенным для отражения расходов на иные выплаты персоналу, за исключением фонда оплаты труда (денежного довольствия) - 112, 122, 134 и 142;</w:t>
      </w:r>
    </w:p>
    <w:p w:rsidR="0088753A" w:rsidRPr="0088753A" w:rsidRDefault="0088753A" w:rsidP="0088753A">
      <w:pPr>
        <w:autoSpaceDE w:val="0"/>
        <w:autoSpaceDN w:val="0"/>
        <w:adjustRightInd w:val="0"/>
        <w:ind w:firstLine="720"/>
        <w:jc w:val="both"/>
        <w:outlineLvl w:val="4"/>
        <w:rPr>
          <w:snapToGrid w:val="0"/>
        </w:rPr>
      </w:pPr>
      <w:r w:rsidRPr="0088753A">
        <w:rPr>
          <w:snapToGrid w:val="0"/>
        </w:rPr>
        <w:t>- оплата приобретения билетов для проезда к месту командировки и обратно и (или) найма жилых помещений для командируемых работников по договорам (контрактам) - по виду расходов 244 "Прочая закупка товаров, работ и услуг для обеспечения государственных (муниципальных) нужд";</w:t>
      </w:r>
    </w:p>
    <w:p w:rsidR="0088753A" w:rsidRPr="0088753A" w:rsidRDefault="0088753A" w:rsidP="0088753A">
      <w:pPr>
        <w:autoSpaceDE w:val="0"/>
        <w:autoSpaceDN w:val="0"/>
        <w:adjustRightInd w:val="0"/>
        <w:ind w:firstLine="720"/>
        <w:jc w:val="both"/>
        <w:outlineLvl w:val="4"/>
        <w:rPr>
          <w:snapToGrid w:val="0"/>
        </w:rPr>
      </w:pPr>
      <w:r w:rsidRPr="0088753A">
        <w:rPr>
          <w:snapToGrid w:val="0"/>
        </w:rPr>
        <w:t>отражение расходов на приобретение объектов, аналогичных включаемым в сферу информационно-коммуникационных технологий (с учетом, при необходимости, монтажных и пусконаладочных работ), закупаемых в рамках бюджетных инвестиций (включенных в сводный сметный расчет стоимости строительства, реконструкции объекта) - по соответствующим элементам подгруппы 410 "Бюджетные инвестиции";</w:t>
      </w:r>
    </w:p>
    <w:p w:rsidR="0088753A" w:rsidRPr="0088753A" w:rsidRDefault="0088753A" w:rsidP="0088753A">
      <w:pPr>
        <w:autoSpaceDE w:val="0"/>
        <w:autoSpaceDN w:val="0"/>
        <w:adjustRightInd w:val="0"/>
        <w:ind w:firstLine="720"/>
        <w:jc w:val="both"/>
        <w:outlineLvl w:val="4"/>
        <w:rPr>
          <w:snapToGrid w:val="0"/>
        </w:rPr>
      </w:pPr>
      <w:r w:rsidRPr="0088753A">
        <w:rPr>
          <w:snapToGrid w:val="0"/>
        </w:rPr>
        <w:t>отражение расходов по оплате договоров на пересылку (доставку) получателям выплат, относящихся к публичным нормативным (публичным) обязательствам - по виду расходов 244 "Прочая закупка товаров, работ, услуг для обеспечения государственных (муниципальных) нужд", в рамках направлений расходов, предназначенных для отражения расходов на исполнение соответствующих публичных нормативных (публичных) обязательств.</w:t>
      </w:r>
    </w:p>
    <w:p w:rsidR="0088753A" w:rsidRPr="0088753A" w:rsidRDefault="0088753A" w:rsidP="0088753A">
      <w:pPr>
        <w:autoSpaceDE w:val="0"/>
        <w:autoSpaceDN w:val="0"/>
        <w:adjustRightInd w:val="0"/>
        <w:ind w:firstLine="720"/>
        <w:jc w:val="both"/>
        <w:outlineLvl w:val="4"/>
        <w:rPr>
          <w:snapToGrid w:val="0"/>
        </w:rPr>
      </w:pPr>
      <w:r w:rsidRPr="0088753A">
        <w:rPr>
          <w:snapToGrid w:val="0"/>
        </w:rPr>
        <w:t>Перечень единых для бюджетов бюджетной системы Российской Федерации видов расходов (групп, подгрупп, элементов видов расходов) приведен в приложении 3 к Указаниям.</w:t>
      </w:r>
    </w:p>
    <w:p w:rsidR="0088753A" w:rsidRPr="0088753A" w:rsidRDefault="0088753A" w:rsidP="0088753A">
      <w:pPr>
        <w:autoSpaceDE w:val="0"/>
        <w:autoSpaceDN w:val="0"/>
        <w:adjustRightInd w:val="0"/>
        <w:ind w:firstLine="720"/>
        <w:jc w:val="both"/>
        <w:outlineLvl w:val="4"/>
        <w:rPr>
          <w:snapToGrid w:val="0"/>
        </w:rPr>
      </w:pPr>
      <w:r w:rsidRPr="0088753A">
        <w:rPr>
          <w:snapToGrid w:val="0"/>
        </w:rPr>
        <w:t>Увязка кодов видов расходов и кодов классификации операций сектора государственного управления представлена в приложении 5 к Указаниям.";</w:t>
      </w:r>
    </w:p>
    <w:p w:rsidR="0088753A" w:rsidRPr="0088753A" w:rsidRDefault="0088753A" w:rsidP="0088753A">
      <w:pPr>
        <w:autoSpaceDE w:val="0"/>
        <w:autoSpaceDN w:val="0"/>
        <w:adjustRightInd w:val="0"/>
        <w:ind w:firstLine="720"/>
        <w:jc w:val="both"/>
        <w:outlineLvl w:val="4"/>
        <w:rPr>
          <w:snapToGrid w:val="0"/>
        </w:rPr>
      </w:pPr>
      <w:r w:rsidRPr="0088753A">
        <w:rPr>
          <w:snapToGrid w:val="0"/>
        </w:rPr>
        <w:t>2.3.2. В подпункте 5.2 "Виды расходов бюджетов бюджетной системы Российской Федерации и правила их применения":</w:t>
      </w:r>
    </w:p>
    <w:p w:rsidR="0088753A" w:rsidRPr="00E30C0D" w:rsidRDefault="0088753A" w:rsidP="0088753A">
      <w:pPr>
        <w:autoSpaceDE w:val="0"/>
        <w:autoSpaceDN w:val="0"/>
        <w:adjustRightInd w:val="0"/>
        <w:ind w:firstLine="720"/>
        <w:jc w:val="both"/>
        <w:outlineLvl w:val="4"/>
        <w:rPr>
          <w:snapToGrid w:val="0"/>
          <w:sz w:val="8"/>
          <w:szCs w:val="8"/>
        </w:rPr>
      </w:pPr>
    </w:p>
    <w:p w:rsidR="0088753A" w:rsidRPr="0088753A" w:rsidRDefault="0088753A" w:rsidP="0088753A">
      <w:pPr>
        <w:autoSpaceDE w:val="0"/>
        <w:autoSpaceDN w:val="0"/>
        <w:adjustRightInd w:val="0"/>
        <w:ind w:firstLine="720"/>
        <w:jc w:val="both"/>
        <w:outlineLvl w:val="4"/>
        <w:rPr>
          <w:snapToGrid w:val="0"/>
        </w:rPr>
      </w:pPr>
      <w:r w:rsidRPr="0088753A">
        <w:rPr>
          <w:snapToGrid w:val="0"/>
        </w:rPr>
        <w:t>2.3.2.1. В тексте видов расходов:</w:t>
      </w:r>
    </w:p>
    <w:p w:rsidR="0088753A" w:rsidRPr="00E30C0D" w:rsidRDefault="0088753A" w:rsidP="0088753A">
      <w:pPr>
        <w:autoSpaceDE w:val="0"/>
        <w:autoSpaceDN w:val="0"/>
        <w:adjustRightInd w:val="0"/>
        <w:ind w:firstLine="720"/>
        <w:jc w:val="both"/>
        <w:outlineLvl w:val="4"/>
        <w:rPr>
          <w:snapToGrid w:val="0"/>
          <w:sz w:val="10"/>
          <w:szCs w:val="10"/>
        </w:rPr>
      </w:pPr>
    </w:p>
    <w:p w:rsidR="0088753A" w:rsidRPr="0088753A" w:rsidRDefault="0088753A" w:rsidP="0088753A">
      <w:pPr>
        <w:autoSpaceDE w:val="0"/>
        <w:autoSpaceDN w:val="0"/>
        <w:adjustRightInd w:val="0"/>
        <w:ind w:firstLine="567"/>
        <w:jc w:val="both"/>
        <w:outlineLvl w:val="4"/>
        <w:rPr>
          <w:snapToGrid w:val="0"/>
        </w:rPr>
      </w:pPr>
      <w:r w:rsidRPr="0088753A">
        <w:rPr>
          <w:snapToGrid w:val="0"/>
        </w:rPr>
        <w:t>"110 Расходы на выплаты персоналу казенных учреждений";</w:t>
      </w:r>
    </w:p>
    <w:p w:rsidR="0088753A" w:rsidRPr="0088753A" w:rsidRDefault="0088753A" w:rsidP="0088753A">
      <w:pPr>
        <w:autoSpaceDE w:val="0"/>
        <w:autoSpaceDN w:val="0"/>
        <w:adjustRightInd w:val="0"/>
        <w:ind w:firstLine="567"/>
        <w:jc w:val="both"/>
        <w:outlineLvl w:val="4"/>
        <w:rPr>
          <w:snapToGrid w:val="0"/>
        </w:rPr>
      </w:pPr>
      <w:r w:rsidRPr="0088753A">
        <w:rPr>
          <w:snapToGrid w:val="0"/>
        </w:rPr>
        <w:t>"112 Иные выплаты персоналу казенных учреждений, за исключением</w:t>
      </w:r>
      <w:r w:rsidR="00096681">
        <w:rPr>
          <w:snapToGrid w:val="0"/>
        </w:rPr>
        <w:t xml:space="preserve"> </w:t>
      </w:r>
      <w:r w:rsidRPr="0088753A">
        <w:rPr>
          <w:snapToGrid w:val="0"/>
        </w:rPr>
        <w:t>фонда оплаты труда";</w:t>
      </w:r>
    </w:p>
    <w:p w:rsidR="0088753A" w:rsidRPr="0088753A" w:rsidRDefault="0088753A" w:rsidP="0088753A">
      <w:pPr>
        <w:autoSpaceDE w:val="0"/>
        <w:autoSpaceDN w:val="0"/>
        <w:adjustRightInd w:val="0"/>
        <w:ind w:firstLine="567"/>
        <w:jc w:val="both"/>
        <w:outlineLvl w:val="4"/>
        <w:rPr>
          <w:snapToGrid w:val="0"/>
        </w:rPr>
      </w:pPr>
      <w:r w:rsidRPr="0088753A">
        <w:rPr>
          <w:snapToGrid w:val="0"/>
        </w:rPr>
        <w:t>"120 Расходы на выплаты персоналу государственных (муниципальных) органов</w:t>
      </w:r>
    </w:p>
    <w:p w:rsidR="0088753A" w:rsidRPr="0088753A" w:rsidRDefault="0088753A" w:rsidP="0088753A">
      <w:pPr>
        <w:autoSpaceDE w:val="0"/>
        <w:autoSpaceDN w:val="0"/>
        <w:adjustRightInd w:val="0"/>
        <w:ind w:firstLine="720"/>
        <w:jc w:val="both"/>
        <w:outlineLvl w:val="4"/>
        <w:rPr>
          <w:snapToGrid w:val="0"/>
        </w:rPr>
      </w:pPr>
      <w:r w:rsidRPr="0088753A">
        <w:rPr>
          <w:snapToGrid w:val="0"/>
        </w:rPr>
        <w:t>121 Фонд оплаты труда государственных (муниципальных) органов и взносы по обязательному социальному страхованию</w:t>
      </w:r>
    </w:p>
    <w:p w:rsidR="0088753A" w:rsidRPr="0088753A" w:rsidRDefault="0088753A" w:rsidP="0088753A">
      <w:pPr>
        <w:autoSpaceDE w:val="0"/>
        <w:autoSpaceDN w:val="0"/>
        <w:adjustRightInd w:val="0"/>
        <w:ind w:firstLine="720"/>
        <w:jc w:val="both"/>
        <w:outlineLvl w:val="4"/>
        <w:rPr>
          <w:snapToGrid w:val="0"/>
        </w:rPr>
      </w:pPr>
      <w:r w:rsidRPr="0088753A">
        <w:rPr>
          <w:snapToGrid w:val="0"/>
        </w:rPr>
        <w:t>122 Иные выплаты персоналу государственных (муниципальных)  органов, за исключением фонда оплаты труда</w:t>
      </w:r>
    </w:p>
    <w:p w:rsidR="0088753A" w:rsidRPr="0088753A" w:rsidRDefault="0088753A" w:rsidP="0088753A">
      <w:pPr>
        <w:autoSpaceDE w:val="0"/>
        <w:autoSpaceDN w:val="0"/>
        <w:adjustRightInd w:val="0"/>
        <w:ind w:firstLine="720"/>
        <w:jc w:val="both"/>
        <w:outlineLvl w:val="4"/>
        <w:rPr>
          <w:snapToGrid w:val="0"/>
        </w:rPr>
      </w:pPr>
      <w:r w:rsidRPr="0088753A">
        <w:rPr>
          <w:snapToGrid w:val="0"/>
        </w:rPr>
        <w:t>123 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p w:rsidR="0088753A" w:rsidRPr="0088753A" w:rsidRDefault="0088753A" w:rsidP="00E30C0D">
      <w:pPr>
        <w:autoSpaceDE w:val="0"/>
        <w:autoSpaceDN w:val="0"/>
        <w:adjustRightInd w:val="0"/>
        <w:ind w:firstLine="567"/>
        <w:jc w:val="both"/>
        <w:outlineLvl w:val="4"/>
        <w:rPr>
          <w:snapToGrid w:val="0"/>
        </w:rPr>
      </w:pPr>
      <w:r w:rsidRPr="0088753A">
        <w:rPr>
          <w:snapToGrid w:val="0"/>
        </w:rPr>
        <w:t>"240 Иные закупки товаров, работ и услуг для обеспечения государственных (муниципальных) нужд</w:t>
      </w:r>
    </w:p>
    <w:p w:rsidR="0088753A" w:rsidRPr="0088753A" w:rsidRDefault="0088753A" w:rsidP="0088753A">
      <w:pPr>
        <w:autoSpaceDE w:val="0"/>
        <w:autoSpaceDN w:val="0"/>
        <w:adjustRightInd w:val="0"/>
        <w:ind w:firstLine="720"/>
        <w:jc w:val="both"/>
        <w:outlineLvl w:val="4"/>
        <w:rPr>
          <w:snapToGrid w:val="0"/>
        </w:rPr>
      </w:pPr>
      <w:r w:rsidRPr="0088753A">
        <w:rPr>
          <w:snapToGrid w:val="0"/>
        </w:rPr>
        <w:t>241 Научно-исследовательские и опытно-конструкторские работы";</w:t>
      </w:r>
    </w:p>
    <w:p w:rsidR="0088753A" w:rsidRPr="0088753A" w:rsidRDefault="0088753A" w:rsidP="0088753A">
      <w:pPr>
        <w:autoSpaceDE w:val="0"/>
        <w:autoSpaceDN w:val="0"/>
        <w:adjustRightInd w:val="0"/>
        <w:ind w:firstLine="567"/>
        <w:jc w:val="both"/>
        <w:outlineLvl w:val="4"/>
        <w:rPr>
          <w:snapToGrid w:val="0"/>
        </w:rPr>
      </w:pPr>
      <w:r w:rsidRPr="0088753A">
        <w:rPr>
          <w:snapToGrid w:val="0"/>
        </w:rPr>
        <w:t>"243 Закупка товаров, работ, услуг в целях капитального ремонта государственного (муниципального) имущества";</w:t>
      </w:r>
    </w:p>
    <w:p w:rsidR="0088753A" w:rsidRPr="0088753A" w:rsidRDefault="0088753A" w:rsidP="0088753A">
      <w:pPr>
        <w:autoSpaceDE w:val="0"/>
        <w:autoSpaceDN w:val="0"/>
        <w:adjustRightInd w:val="0"/>
        <w:ind w:firstLine="567"/>
        <w:jc w:val="both"/>
        <w:outlineLvl w:val="4"/>
        <w:rPr>
          <w:snapToGrid w:val="0"/>
        </w:rPr>
      </w:pPr>
      <w:r w:rsidRPr="0088753A">
        <w:rPr>
          <w:snapToGrid w:val="0"/>
        </w:rPr>
        <w:t>"245 Закупка товаров, работ и услуг для обеспечения государственных (муниципальных) нужд в области геодезии и картографии вне рамок государственного оборонного заказа";</w:t>
      </w:r>
    </w:p>
    <w:p w:rsidR="0088753A" w:rsidRPr="0088753A" w:rsidRDefault="0088753A" w:rsidP="0088753A">
      <w:pPr>
        <w:autoSpaceDE w:val="0"/>
        <w:autoSpaceDN w:val="0"/>
        <w:adjustRightInd w:val="0"/>
        <w:ind w:firstLine="567"/>
        <w:jc w:val="both"/>
        <w:outlineLvl w:val="4"/>
        <w:rPr>
          <w:snapToGrid w:val="0"/>
        </w:rPr>
      </w:pPr>
      <w:r w:rsidRPr="0088753A">
        <w:rPr>
          <w:snapToGrid w:val="0"/>
        </w:rPr>
        <w:t>"310 Публичные нормативные социальные выплаты гражданам";</w:t>
      </w:r>
    </w:p>
    <w:p w:rsidR="0088753A" w:rsidRPr="0088753A" w:rsidRDefault="0088753A" w:rsidP="00E30C0D">
      <w:pPr>
        <w:autoSpaceDE w:val="0"/>
        <w:autoSpaceDN w:val="0"/>
        <w:adjustRightInd w:val="0"/>
        <w:ind w:firstLine="567"/>
        <w:jc w:val="both"/>
        <w:outlineLvl w:val="4"/>
        <w:rPr>
          <w:snapToGrid w:val="0"/>
        </w:rPr>
      </w:pPr>
      <w:r w:rsidRPr="0088753A">
        <w:rPr>
          <w:snapToGrid w:val="0"/>
        </w:rPr>
        <w:t>"313 Пособия, компенсации, меры социальной поддержки по публичным нормативным обязательствам</w:t>
      </w:r>
    </w:p>
    <w:p w:rsidR="0088753A" w:rsidRPr="0088753A" w:rsidRDefault="0088753A" w:rsidP="0088753A">
      <w:pPr>
        <w:autoSpaceDE w:val="0"/>
        <w:autoSpaceDN w:val="0"/>
        <w:adjustRightInd w:val="0"/>
        <w:ind w:firstLine="720"/>
        <w:jc w:val="both"/>
        <w:outlineLvl w:val="4"/>
        <w:rPr>
          <w:snapToGrid w:val="0"/>
        </w:rPr>
      </w:pPr>
      <w:r w:rsidRPr="0088753A">
        <w:rPr>
          <w:snapToGrid w:val="0"/>
        </w:rPr>
        <w:t>320 Социальные выплаты гражданам, кроме публичных нормативных социальных выплат";</w:t>
      </w:r>
    </w:p>
    <w:p w:rsidR="0088753A" w:rsidRPr="0088753A" w:rsidRDefault="0088753A" w:rsidP="0088753A">
      <w:pPr>
        <w:autoSpaceDE w:val="0"/>
        <w:autoSpaceDN w:val="0"/>
        <w:adjustRightInd w:val="0"/>
        <w:ind w:firstLine="567"/>
        <w:jc w:val="both"/>
        <w:outlineLvl w:val="4"/>
        <w:rPr>
          <w:snapToGrid w:val="0"/>
        </w:rPr>
      </w:pPr>
      <w:r w:rsidRPr="0088753A">
        <w:rPr>
          <w:snapToGrid w:val="0"/>
        </w:rPr>
        <w:t>"323 Приобретение товаров, работ, услуг в пользу граждан  в целях их социального обеспечения</w:t>
      </w:r>
    </w:p>
    <w:p w:rsidR="0088753A" w:rsidRPr="0088753A" w:rsidRDefault="0088753A" w:rsidP="0088753A">
      <w:pPr>
        <w:autoSpaceDE w:val="0"/>
        <w:autoSpaceDN w:val="0"/>
        <w:adjustRightInd w:val="0"/>
        <w:ind w:firstLine="720"/>
        <w:jc w:val="both"/>
        <w:outlineLvl w:val="4"/>
        <w:rPr>
          <w:snapToGrid w:val="0"/>
        </w:rPr>
      </w:pPr>
      <w:r w:rsidRPr="0088753A">
        <w:rPr>
          <w:snapToGrid w:val="0"/>
        </w:rPr>
        <w:t>330 Публичные нормативные выплаты гражданам несоциального характера</w:t>
      </w:r>
    </w:p>
    <w:p w:rsidR="0088753A" w:rsidRPr="0088753A" w:rsidRDefault="0088753A" w:rsidP="0088753A">
      <w:pPr>
        <w:autoSpaceDE w:val="0"/>
        <w:autoSpaceDN w:val="0"/>
        <w:adjustRightInd w:val="0"/>
        <w:ind w:firstLine="720"/>
        <w:jc w:val="both"/>
        <w:outlineLvl w:val="4"/>
        <w:rPr>
          <w:snapToGrid w:val="0"/>
        </w:rPr>
      </w:pPr>
      <w:r w:rsidRPr="0088753A">
        <w:rPr>
          <w:snapToGrid w:val="0"/>
        </w:rPr>
        <w:t>340 Стипендии</w:t>
      </w:r>
    </w:p>
    <w:p w:rsidR="0088753A" w:rsidRPr="0088753A" w:rsidRDefault="0088753A" w:rsidP="0088753A">
      <w:pPr>
        <w:autoSpaceDE w:val="0"/>
        <w:autoSpaceDN w:val="0"/>
        <w:adjustRightInd w:val="0"/>
        <w:ind w:firstLine="720"/>
        <w:jc w:val="both"/>
        <w:outlineLvl w:val="4"/>
        <w:rPr>
          <w:snapToGrid w:val="0"/>
        </w:rPr>
      </w:pPr>
      <w:r w:rsidRPr="0088753A">
        <w:rPr>
          <w:snapToGrid w:val="0"/>
        </w:rPr>
        <w:t>350 Премии и гранты</w:t>
      </w:r>
    </w:p>
    <w:p w:rsidR="0088753A" w:rsidRPr="0088753A" w:rsidRDefault="0088753A" w:rsidP="0088753A">
      <w:pPr>
        <w:autoSpaceDE w:val="0"/>
        <w:autoSpaceDN w:val="0"/>
        <w:adjustRightInd w:val="0"/>
        <w:ind w:firstLine="720"/>
        <w:jc w:val="both"/>
        <w:outlineLvl w:val="4"/>
        <w:rPr>
          <w:snapToGrid w:val="0"/>
        </w:rPr>
      </w:pPr>
      <w:r w:rsidRPr="0088753A">
        <w:rPr>
          <w:snapToGrid w:val="0"/>
        </w:rPr>
        <w:t>360 Иные выплаты населению";</w:t>
      </w:r>
    </w:p>
    <w:p w:rsidR="0088753A" w:rsidRPr="0088753A" w:rsidRDefault="0088753A" w:rsidP="0088753A">
      <w:pPr>
        <w:autoSpaceDE w:val="0"/>
        <w:autoSpaceDN w:val="0"/>
        <w:adjustRightInd w:val="0"/>
        <w:ind w:firstLine="567"/>
        <w:jc w:val="both"/>
        <w:outlineLvl w:val="4"/>
        <w:rPr>
          <w:snapToGrid w:val="0"/>
        </w:rPr>
      </w:pPr>
      <w:r w:rsidRPr="0088753A">
        <w:rPr>
          <w:snapToGrid w:val="0"/>
        </w:rPr>
        <w:t>"410 Бюджетные инвестиции";</w:t>
      </w:r>
    </w:p>
    <w:p w:rsidR="0088753A" w:rsidRPr="0088753A" w:rsidRDefault="0088753A" w:rsidP="0088753A">
      <w:pPr>
        <w:autoSpaceDE w:val="0"/>
        <w:autoSpaceDN w:val="0"/>
        <w:adjustRightInd w:val="0"/>
        <w:ind w:firstLine="567"/>
        <w:jc w:val="both"/>
        <w:outlineLvl w:val="4"/>
        <w:rPr>
          <w:snapToGrid w:val="0"/>
        </w:rPr>
      </w:pPr>
      <w:r w:rsidRPr="0088753A">
        <w:rPr>
          <w:snapToGrid w:val="0"/>
        </w:rPr>
        <w:t>"450 Бюджетные инвестиции иным юридическим лицам";</w:t>
      </w:r>
    </w:p>
    <w:p w:rsidR="0088753A" w:rsidRPr="0088753A" w:rsidRDefault="0088753A" w:rsidP="0088753A">
      <w:pPr>
        <w:autoSpaceDE w:val="0"/>
        <w:autoSpaceDN w:val="0"/>
        <w:adjustRightInd w:val="0"/>
        <w:ind w:firstLine="567"/>
        <w:jc w:val="both"/>
        <w:outlineLvl w:val="4"/>
        <w:rPr>
          <w:snapToGrid w:val="0"/>
        </w:rPr>
      </w:pPr>
      <w:r w:rsidRPr="0088753A">
        <w:rPr>
          <w:snapToGrid w:val="0"/>
        </w:rPr>
        <w:t>"460 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p w:rsidR="0088753A" w:rsidRPr="0088753A" w:rsidRDefault="0088753A" w:rsidP="0088753A">
      <w:pPr>
        <w:autoSpaceDE w:val="0"/>
        <w:autoSpaceDN w:val="0"/>
        <w:adjustRightInd w:val="0"/>
        <w:ind w:firstLine="720"/>
        <w:jc w:val="both"/>
        <w:outlineLvl w:val="4"/>
        <w:rPr>
          <w:snapToGrid w:val="0"/>
        </w:rPr>
      </w:pPr>
      <w:r w:rsidRPr="0088753A">
        <w:rPr>
          <w:snapToGrid w:val="0"/>
        </w:rPr>
        <w:t>461 Субсидии на приобретение объектов недвижимого  имущества  в государственную (муниципальную) собственность  бюджетным</w:t>
      </w:r>
      <w:r w:rsidR="00096681">
        <w:rPr>
          <w:snapToGrid w:val="0"/>
        </w:rPr>
        <w:t xml:space="preserve"> </w:t>
      </w:r>
      <w:r w:rsidRPr="0088753A">
        <w:rPr>
          <w:snapToGrid w:val="0"/>
        </w:rPr>
        <w:t>учреждениям</w:t>
      </w:r>
    </w:p>
    <w:p w:rsidR="0088753A" w:rsidRPr="0088753A" w:rsidRDefault="0088753A" w:rsidP="0088753A">
      <w:pPr>
        <w:autoSpaceDE w:val="0"/>
        <w:autoSpaceDN w:val="0"/>
        <w:adjustRightInd w:val="0"/>
        <w:ind w:firstLine="720"/>
        <w:jc w:val="both"/>
        <w:outlineLvl w:val="4"/>
        <w:rPr>
          <w:snapToGrid w:val="0"/>
        </w:rPr>
      </w:pPr>
      <w:r w:rsidRPr="0088753A">
        <w:rPr>
          <w:snapToGrid w:val="0"/>
        </w:rPr>
        <w:t>462 Субсидии на приобретение объектов недвижимого  имущества  в государственную (муниципальную) собственность  автономным учреждениям</w:t>
      </w:r>
    </w:p>
    <w:p w:rsidR="0088753A" w:rsidRPr="0088753A" w:rsidRDefault="0088753A" w:rsidP="0088753A">
      <w:pPr>
        <w:autoSpaceDE w:val="0"/>
        <w:autoSpaceDN w:val="0"/>
        <w:adjustRightInd w:val="0"/>
        <w:ind w:firstLine="720"/>
        <w:jc w:val="both"/>
        <w:outlineLvl w:val="4"/>
        <w:rPr>
          <w:snapToGrid w:val="0"/>
        </w:rPr>
      </w:pPr>
      <w:r w:rsidRPr="0088753A">
        <w:rPr>
          <w:snapToGrid w:val="0"/>
        </w:rPr>
        <w:t>463 Субсидии на приобретение объектов недвижимого имущества в государственную (муниципальную) собственность государственным (муниципальным) унитарным предприятиям</w:t>
      </w:r>
    </w:p>
    <w:p w:rsidR="0088753A" w:rsidRPr="0088753A" w:rsidRDefault="0088753A" w:rsidP="0088753A">
      <w:pPr>
        <w:autoSpaceDE w:val="0"/>
        <w:autoSpaceDN w:val="0"/>
        <w:adjustRightInd w:val="0"/>
        <w:ind w:firstLine="720"/>
        <w:jc w:val="both"/>
        <w:outlineLvl w:val="4"/>
        <w:rPr>
          <w:snapToGrid w:val="0"/>
        </w:rPr>
      </w:pPr>
      <w:r w:rsidRPr="0088753A">
        <w:rPr>
          <w:snapToGrid w:val="0"/>
        </w:rPr>
        <w:t>464 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p w:rsidR="0088753A" w:rsidRPr="0088753A" w:rsidRDefault="0088753A" w:rsidP="0088753A">
      <w:pPr>
        <w:autoSpaceDE w:val="0"/>
        <w:autoSpaceDN w:val="0"/>
        <w:adjustRightInd w:val="0"/>
        <w:ind w:firstLine="720"/>
        <w:jc w:val="both"/>
        <w:outlineLvl w:val="4"/>
        <w:rPr>
          <w:snapToGrid w:val="0"/>
        </w:rPr>
      </w:pPr>
      <w:r w:rsidRPr="0088753A">
        <w:rPr>
          <w:snapToGrid w:val="0"/>
        </w:rPr>
        <w:t>465 Субсидии на осуществление капитальных вложений в объекты капитального строительства государственной (муниципальной) собственности автономным учреждениям</w:t>
      </w:r>
    </w:p>
    <w:p w:rsidR="0088753A" w:rsidRPr="0088753A" w:rsidRDefault="0088753A" w:rsidP="0088753A">
      <w:pPr>
        <w:autoSpaceDE w:val="0"/>
        <w:autoSpaceDN w:val="0"/>
        <w:adjustRightInd w:val="0"/>
        <w:ind w:firstLine="720"/>
        <w:jc w:val="both"/>
        <w:outlineLvl w:val="4"/>
        <w:rPr>
          <w:snapToGrid w:val="0"/>
        </w:rPr>
      </w:pPr>
      <w:r w:rsidRPr="0088753A">
        <w:rPr>
          <w:snapToGrid w:val="0"/>
        </w:rPr>
        <w:t>466 Субсидии на осуществление капитальных вложений в объекты капитального строительства государственной (муниципальной) собственности государственным (муниципальным) унитарным предприятиям";</w:t>
      </w:r>
    </w:p>
    <w:p w:rsidR="0088753A" w:rsidRPr="0088753A" w:rsidRDefault="0088753A" w:rsidP="0088753A">
      <w:pPr>
        <w:autoSpaceDE w:val="0"/>
        <w:autoSpaceDN w:val="0"/>
        <w:adjustRightInd w:val="0"/>
        <w:ind w:firstLine="720"/>
        <w:jc w:val="both"/>
        <w:outlineLvl w:val="4"/>
        <w:rPr>
          <w:snapToGrid w:val="0"/>
        </w:rPr>
      </w:pPr>
      <w:r w:rsidRPr="0088753A">
        <w:rPr>
          <w:snapToGrid w:val="0"/>
        </w:rPr>
        <w:t>"510 Дотации"</w:t>
      </w:r>
    </w:p>
    <w:p w:rsidR="0088753A" w:rsidRPr="00E30C0D" w:rsidRDefault="0088753A" w:rsidP="0088753A">
      <w:pPr>
        <w:autoSpaceDE w:val="0"/>
        <w:autoSpaceDN w:val="0"/>
        <w:adjustRightInd w:val="0"/>
        <w:ind w:firstLine="720"/>
        <w:jc w:val="both"/>
        <w:outlineLvl w:val="4"/>
        <w:rPr>
          <w:snapToGrid w:val="0"/>
          <w:sz w:val="16"/>
          <w:szCs w:val="16"/>
        </w:rPr>
      </w:pPr>
    </w:p>
    <w:p w:rsidR="0088753A" w:rsidRPr="0088753A" w:rsidRDefault="0088753A" w:rsidP="0088753A">
      <w:pPr>
        <w:autoSpaceDE w:val="0"/>
        <w:autoSpaceDN w:val="0"/>
        <w:adjustRightInd w:val="0"/>
        <w:ind w:firstLine="720"/>
        <w:jc w:val="both"/>
        <w:outlineLvl w:val="4"/>
        <w:rPr>
          <w:snapToGrid w:val="0"/>
        </w:rPr>
      </w:pPr>
      <w:r w:rsidRPr="0088753A">
        <w:rPr>
          <w:snapToGrid w:val="0"/>
        </w:rPr>
        <w:t>слова ", в том числе в рамках государственных (муниципальных) программ,"</w:t>
      </w:r>
      <w:r w:rsidR="00096681" w:rsidRPr="00096681">
        <w:rPr>
          <w:snapToGrid w:val="0"/>
        </w:rPr>
        <w:t xml:space="preserve"> </w:t>
      </w:r>
      <w:r w:rsidR="00096681" w:rsidRPr="0088753A">
        <w:rPr>
          <w:snapToGrid w:val="0"/>
        </w:rPr>
        <w:t>исключить</w:t>
      </w:r>
      <w:r w:rsidR="00096681">
        <w:rPr>
          <w:snapToGrid w:val="0"/>
        </w:rPr>
        <w:t>;</w:t>
      </w:r>
    </w:p>
    <w:p w:rsidR="0088753A" w:rsidRPr="00E30C0D" w:rsidRDefault="0088753A" w:rsidP="0088753A">
      <w:pPr>
        <w:autoSpaceDE w:val="0"/>
        <w:autoSpaceDN w:val="0"/>
        <w:adjustRightInd w:val="0"/>
        <w:ind w:firstLine="720"/>
        <w:jc w:val="both"/>
        <w:outlineLvl w:val="4"/>
        <w:rPr>
          <w:snapToGrid w:val="0"/>
          <w:sz w:val="8"/>
          <w:szCs w:val="8"/>
        </w:rPr>
      </w:pPr>
    </w:p>
    <w:p w:rsidR="0088753A" w:rsidRPr="0088753A" w:rsidRDefault="0088753A" w:rsidP="0088753A">
      <w:pPr>
        <w:autoSpaceDE w:val="0"/>
        <w:autoSpaceDN w:val="0"/>
        <w:adjustRightInd w:val="0"/>
        <w:ind w:firstLine="720"/>
        <w:jc w:val="both"/>
        <w:outlineLvl w:val="4"/>
        <w:rPr>
          <w:snapToGrid w:val="0"/>
        </w:rPr>
      </w:pPr>
      <w:r w:rsidRPr="0088753A">
        <w:rPr>
          <w:snapToGrid w:val="0"/>
        </w:rPr>
        <w:t>2.3.2.2. В тексте видов расходов:</w:t>
      </w:r>
    </w:p>
    <w:p w:rsidR="0088753A" w:rsidRPr="00E30C0D" w:rsidRDefault="0088753A" w:rsidP="0088753A">
      <w:pPr>
        <w:autoSpaceDE w:val="0"/>
        <w:autoSpaceDN w:val="0"/>
        <w:adjustRightInd w:val="0"/>
        <w:ind w:firstLine="720"/>
        <w:jc w:val="both"/>
        <w:outlineLvl w:val="4"/>
        <w:rPr>
          <w:snapToGrid w:val="0"/>
          <w:sz w:val="16"/>
          <w:szCs w:val="16"/>
        </w:rPr>
      </w:pPr>
    </w:p>
    <w:p w:rsidR="0088753A" w:rsidRPr="0088753A" w:rsidRDefault="0088753A" w:rsidP="00E30C0D">
      <w:pPr>
        <w:autoSpaceDE w:val="0"/>
        <w:autoSpaceDN w:val="0"/>
        <w:adjustRightInd w:val="0"/>
        <w:ind w:firstLine="567"/>
        <w:jc w:val="both"/>
        <w:outlineLvl w:val="4"/>
        <w:rPr>
          <w:snapToGrid w:val="0"/>
        </w:rPr>
      </w:pPr>
      <w:r w:rsidRPr="0088753A">
        <w:rPr>
          <w:snapToGrid w:val="0"/>
        </w:rPr>
        <w:t>"211 Закупка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 в целях обеспечения государственной программы вооружения</w:t>
      </w:r>
    </w:p>
    <w:p w:rsidR="0088753A" w:rsidRPr="0088753A" w:rsidRDefault="0088753A" w:rsidP="0088753A">
      <w:pPr>
        <w:autoSpaceDE w:val="0"/>
        <w:autoSpaceDN w:val="0"/>
        <w:adjustRightInd w:val="0"/>
        <w:ind w:firstLine="720"/>
        <w:jc w:val="both"/>
        <w:outlineLvl w:val="4"/>
        <w:rPr>
          <w:snapToGrid w:val="0"/>
        </w:rPr>
      </w:pPr>
      <w:r w:rsidRPr="0088753A">
        <w:rPr>
          <w:snapToGrid w:val="0"/>
        </w:rPr>
        <w:t>212 Закупка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 вне рамок государственной программы вооружения</w:t>
      </w:r>
    </w:p>
    <w:p w:rsidR="0088753A" w:rsidRPr="0088753A" w:rsidRDefault="0088753A" w:rsidP="0088753A">
      <w:pPr>
        <w:autoSpaceDE w:val="0"/>
        <w:autoSpaceDN w:val="0"/>
        <w:adjustRightInd w:val="0"/>
        <w:ind w:firstLine="720"/>
        <w:jc w:val="both"/>
        <w:outlineLvl w:val="4"/>
        <w:rPr>
          <w:snapToGrid w:val="0"/>
        </w:rPr>
      </w:pPr>
      <w:r w:rsidRPr="0088753A">
        <w:rPr>
          <w:snapToGrid w:val="0"/>
        </w:rPr>
        <w:t>213 Закупка товаров, работ и услуг для обеспечения государственных нужд в области геодезии и картографии в рамках государственного оборонного заказа</w:t>
      </w:r>
    </w:p>
    <w:p w:rsidR="0088753A" w:rsidRPr="0088753A" w:rsidRDefault="0088753A" w:rsidP="0088753A">
      <w:pPr>
        <w:autoSpaceDE w:val="0"/>
        <w:autoSpaceDN w:val="0"/>
        <w:adjustRightInd w:val="0"/>
        <w:ind w:firstLine="720"/>
        <w:jc w:val="both"/>
        <w:outlineLvl w:val="4"/>
        <w:rPr>
          <w:snapToGrid w:val="0"/>
        </w:rPr>
      </w:pPr>
      <w:r w:rsidRPr="0088753A">
        <w:rPr>
          <w:snapToGrid w:val="0"/>
        </w:rPr>
        <w:t>214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 в целях обеспечения государственной программы вооружения</w:t>
      </w:r>
    </w:p>
    <w:p w:rsidR="0088753A" w:rsidRPr="0088753A" w:rsidRDefault="0088753A" w:rsidP="0088753A">
      <w:pPr>
        <w:autoSpaceDE w:val="0"/>
        <w:autoSpaceDN w:val="0"/>
        <w:adjustRightInd w:val="0"/>
        <w:ind w:firstLine="720"/>
        <w:jc w:val="both"/>
        <w:outlineLvl w:val="4"/>
        <w:rPr>
          <w:snapToGrid w:val="0"/>
        </w:rPr>
      </w:pPr>
      <w:r w:rsidRPr="0088753A">
        <w:rPr>
          <w:snapToGrid w:val="0"/>
        </w:rPr>
        <w:t>215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 вне рамок государственной программы вооружения</w:t>
      </w:r>
    </w:p>
    <w:p w:rsidR="0088753A" w:rsidRPr="0088753A" w:rsidRDefault="0088753A" w:rsidP="0088753A">
      <w:pPr>
        <w:autoSpaceDE w:val="0"/>
        <w:autoSpaceDN w:val="0"/>
        <w:adjustRightInd w:val="0"/>
        <w:ind w:firstLine="720"/>
        <w:jc w:val="both"/>
        <w:outlineLvl w:val="4"/>
        <w:rPr>
          <w:snapToGrid w:val="0"/>
        </w:rPr>
      </w:pPr>
      <w:r w:rsidRPr="0088753A">
        <w:rPr>
          <w:snapToGrid w:val="0"/>
        </w:rPr>
        <w:t>216 Фундаментальные исследования в интересах национальной обороны, национальной безопасности и правоохранительной деятельности в рамках государственного оборонного заказа в целях обеспечения государственной программы вооружения</w:t>
      </w:r>
    </w:p>
    <w:p w:rsidR="0088753A" w:rsidRPr="0088753A" w:rsidRDefault="0088753A" w:rsidP="0088753A">
      <w:pPr>
        <w:autoSpaceDE w:val="0"/>
        <w:autoSpaceDN w:val="0"/>
        <w:adjustRightInd w:val="0"/>
        <w:ind w:firstLine="720"/>
        <w:jc w:val="both"/>
        <w:outlineLvl w:val="4"/>
        <w:rPr>
          <w:snapToGrid w:val="0"/>
        </w:rPr>
      </w:pPr>
      <w:r w:rsidRPr="0088753A">
        <w:rPr>
          <w:snapToGrid w:val="0"/>
        </w:rPr>
        <w:t>217 Исследования в области разработки вооружений, военной и специальной техники, продукции производственно-технического назначения в рамках государственного оборонного заказа в целях обеспечения государственной программы вооружения</w:t>
      </w:r>
    </w:p>
    <w:p w:rsidR="0088753A" w:rsidRPr="0088753A" w:rsidRDefault="0088753A" w:rsidP="0088753A">
      <w:pPr>
        <w:autoSpaceDE w:val="0"/>
        <w:autoSpaceDN w:val="0"/>
        <w:adjustRightInd w:val="0"/>
        <w:ind w:firstLine="720"/>
        <w:jc w:val="both"/>
        <w:outlineLvl w:val="4"/>
        <w:rPr>
          <w:snapToGrid w:val="0"/>
        </w:rPr>
      </w:pPr>
      <w:r w:rsidRPr="0088753A">
        <w:rPr>
          <w:snapToGrid w:val="0"/>
        </w:rPr>
        <w:t>218 Исследования в области разработки вооружений, военной и специальной техники, продукции производственно-технического назначения в рамках государственного оборонного заказа вне рамок государственной программы вооружения</w:t>
      </w:r>
    </w:p>
    <w:p w:rsidR="0088753A" w:rsidRPr="0088753A" w:rsidRDefault="0088753A" w:rsidP="0088753A">
      <w:pPr>
        <w:autoSpaceDE w:val="0"/>
        <w:autoSpaceDN w:val="0"/>
        <w:adjustRightInd w:val="0"/>
        <w:ind w:firstLine="720"/>
        <w:jc w:val="both"/>
        <w:outlineLvl w:val="4"/>
        <w:rPr>
          <w:snapToGrid w:val="0"/>
        </w:rPr>
      </w:pPr>
      <w:r w:rsidRPr="0088753A">
        <w:rPr>
          <w:snapToGrid w:val="0"/>
        </w:rPr>
        <w:t>219 Закупка работ и услуг в целях обеспечения мероприятий в рамках государственного оборонного заказа";</w:t>
      </w:r>
    </w:p>
    <w:p w:rsidR="0088753A" w:rsidRPr="0088753A" w:rsidRDefault="0088753A" w:rsidP="00E30C0D">
      <w:pPr>
        <w:autoSpaceDE w:val="0"/>
        <w:autoSpaceDN w:val="0"/>
        <w:adjustRightInd w:val="0"/>
        <w:ind w:firstLine="567"/>
        <w:jc w:val="both"/>
        <w:outlineLvl w:val="4"/>
        <w:rPr>
          <w:snapToGrid w:val="0"/>
        </w:rPr>
      </w:pPr>
      <w:r w:rsidRPr="0088753A">
        <w:rPr>
          <w:snapToGrid w:val="0"/>
        </w:rPr>
        <w:t>"221 Обеспечение специальным топливом и горюче-смазочными материалами в рамках государственного оборонного заказа</w:t>
      </w:r>
    </w:p>
    <w:p w:rsidR="0088753A" w:rsidRPr="0088753A" w:rsidRDefault="0088753A" w:rsidP="0088753A">
      <w:pPr>
        <w:autoSpaceDE w:val="0"/>
        <w:autoSpaceDN w:val="0"/>
        <w:adjustRightInd w:val="0"/>
        <w:ind w:firstLine="720"/>
        <w:jc w:val="both"/>
        <w:outlineLvl w:val="4"/>
        <w:rPr>
          <w:snapToGrid w:val="0"/>
        </w:rPr>
      </w:pPr>
      <w:r w:rsidRPr="0088753A">
        <w:rPr>
          <w:snapToGrid w:val="0"/>
        </w:rPr>
        <w:t>222 Обеспечение специальным топливом и горюче-смазочными материалами вне рамок государственного оборонного заказа</w:t>
      </w:r>
    </w:p>
    <w:p w:rsidR="0088753A" w:rsidRPr="0088753A" w:rsidRDefault="0088753A" w:rsidP="0088753A">
      <w:pPr>
        <w:autoSpaceDE w:val="0"/>
        <w:autoSpaceDN w:val="0"/>
        <w:adjustRightInd w:val="0"/>
        <w:ind w:firstLine="720"/>
        <w:jc w:val="both"/>
        <w:outlineLvl w:val="4"/>
        <w:rPr>
          <w:snapToGrid w:val="0"/>
        </w:rPr>
      </w:pPr>
      <w:r w:rsidRPr="0088753A">
        <w:rPr>
          <w:snapToGrid w:val="0"/>
        </w:rPr>
        <w:t>223 Продовольственное обеспечение в рамках государственного оборонного заказа</w:t>
      </w:r>
    </w:p>
    <w:p w:rsidR="0088753A" w:rsidRPr="0088753A" w:rsidRDefault="0088753A" w:rsidP="0088753A">
      <w:pPr>
        <w:autoSpaceDE w:val="0"/>
        <w:autoSpaceDN w:val="0"/>
        <w:adjustRightInd w:val="0"/>
        <w:ind w:firstLine="720"/>
        <w:jc w:val="both"/>
        <w:outlineLvl w:val="4"/>
        <w:rPr>
          <w:snapToGrid w:val="0"/>
        </w:rPr>
      </w:pPr>
      <w:r w:rsidRPr="0088753A">
        <w:rPr>
          <w:snapToGrid w:val="0"/>
        </w:rPr>
        <w:t>224 Продовольственное обеспечение вне рамок государственного оборонного заказа</w:t>
      </w:r>
    </w:p>
    <w:p w:rsidR="0088753A" w:rsidRPr="0088753A" w:rsidRDefault="0088753A" w:rsidP="0088753A">
      <w:pPr>
        <w:autoSpaceDE w:val="0"/>
        <w:autoSpaceDN w:val="0"/>
        <w:adjustRightInd w:val="0"/>
        <w:ind w:firstLine="720"/>
        <w:jc w:val="both"/>
        <w:outlineLvl w:val="4"/>
        <w:rPr>
          <w:snapToGrid w:val="0"/>
        </w:rPr>
      </w:pPr>
      <w:r w:rsidRPr="0088753A">
        <w:rPr>
          <w:snapToGrid w:val="0"/>
        </w:rPr>
        <w:t>225 Вещевое обеспечение в рамках государственного оборонного заказа</w:t>
      </w:r>
    </w:p>
    <w:p w:rsidR="0088753A" w:rsidRPr="0088753A" w:rsidRDefault="0088753A" w:rsidP="0088753A">
      <w:pPr>
        <w:autoSpaceDE w:val="0"/>
        <w:autoSpaceDN w:val="0"/>
        <w:adjustRightInd w:val="0"/>
        <w:ind w:firstLine="720"/>
        <w:jc w:val="both"/>
        <w:outlineLvl w:val="4"/>
        <w:rPr>
          <w:snapToGrid w:val="0"/>
        </w:rPr>
      </w:pPr>
      <w:r w:rsidRPr="0088753A">
        <w:rPr>
          <w:snapToGrid w:val="0"/>
        </w:rPr>
        <w:t>226 Вещевое обеспечение вне рамок государственного оборонного заказа"</w:t>
      </w:r>
    </w:p>
    <w:p w:rsidR="000C6BC6" w:rsidRPr="00E30C0D" w:rsidRDefault="000C6BC6" w:rsidP="0088753A">
      <w:pPr>
        <w:autoSpaceDE w:val="0"/>
        <w:autoSpaceDN w:val="0"/>
        <w:adjustRightInd w:val="0"/>
        <w:ind w:firstLine="720"/>
        <w:jc w:val="both"/>
        <w:outlineLvl w:val="4"/>
        <w:rPr>
          <w:snapToGrid w:val="0"/>
          <w:sz w:val="16"/>
          <w:szCs w:val="16"/>
        </w:rPr>
      </w:pPr>
    </w:p>
    <w:p w:rsidR="0088753A" w:rsidRDefault="0088753A" w:rsidP="0088753A">
      <w:pPr>
        <w:autoSpaceDE w:val="0"/>
        <w:autoSpaceDN w:val="0"/>
        <w:adjustRightInd w:val="0"/>
        <w:ind w:firstLine="720"/>
        <w:jc w:val="both"/>
        <w:outlineLvl w:val="4"/>
        <w:rPr>
          <w:snapToGrid w:val="0"/>
        </w:rPr>
      </w:pPr>
      <w:r w:rsidRPr="0088753A">
        <w:rPr>
          <w:snapToGrid w:val="0"/>
        </w:rPr>
        <w:t>слова ", в том числе в рамках государственных программ Российской Федерации,"</w:t>
      </w:r>
      <w:r w:rsidR="00096681">
        <w:rPr>
          <w:snapToGrid w:val="0"/>
        </w:rPr>
        <w:t xml:space="preserve"> </w:t>
      </w:r>
      <w:r w:rsidR="00096681" w:rsidRPr="0088753A">
        <w:rPr>
          <w:snapToGrid w:val="0"/>
        </w:rPr>
        <w:t>исключить</w:t>
      </w:r>
      <w:r w:rsidRPr="0088753A">
        <w:rPr>
          <w:snapToGrid w:val="0"/>
        </w:rPr>
        <w:t>;</w:t>
      </w:r>
    </w:p>
    <w:p w:rsidR="0088753A" w:rsidRPr="0088753A" w:rsidRDefault="0088753A" w:rsidP="0088753A">
      <w:pPr>
        <w:autoSpaceDE w:val="0"/>
        <w:autoSpaceDN w:val="0"/>
        <w:adjustRightInd w:val="0"/>
        <w:ind w:firstLine="720"/>
        <w:jc w:val="both"/>
        <w:outlineLvl w:val="4"/>
        <w:rPr>
          <w:snapToGrid w:val="0"/>
        </w:rPr>
      </w:pPr>
      <w:r w:rsidRPr="0088753A">
        <w:rPr>
          <w:snapToGrid w:val="0"/>
        </w:rPr>
        <w:t xml:space="preserve">2.3.2.3. Виды расходов:  </w:t>
      </w:r>
    </w:p>
    <w:p w:rsidR="0088753A" w:rsidRPr="0088753A" w:rsidRDefault="0088753A" w:rsidP="00385CEA">
      <w:pPr>
        <w:autoSpaceDE w:val="0"/>
        <w:autoSpaceDN w:val="0"/>
        <w:adjustRightInd w:val="0"/>
        <w:ind w:firstLine="567"/>
        <w:jc w:val="both"/>
        <w:outlineLvl w:val="4"/>
        <w:rPr>
          <w:snapToGrid w:val="0"/>
        </w:rPr>
      </w:pPr>
      <w:r w:rsidRPr="0088753A">
        <w:rPr>
          <w:snapToGrid w:val="0"/>
        </w:rPr>
        <w:t>"111 Фонд оплаты труда казенных учреждений и взносы по обязательному социальному страхованию";</w:t>
      </w:r>
    </w:p>
    <w:p w:rsidR="0088753A" w:rsidRPr="0088753A" w:rsidRDefault="0088753A" w:rsidP="00385CEA">
      <w:pPr>
        <w:autoSpaceDE w:val="0"/>
        <w:autoSpaceDN w:val="0"/>
        <w:adjustRightInd w:val="0"/>
        <w:ind w:firstLine="567"/>
        <w:jc w:val="both"/>
        <w:outlineLvl w:val="4"/>
        <w:rPr>
          <w:snapToGrid w:val="0"/>
        </w:rPr>
      </w:pPr>
      <w:r w:rsidRPr="0088753A">
        <w:rPr>
          <w:snapToGrid w:val="0"/>
        </w:rPr>
        <w:t>"113 Иные выплаты, за исключением фонда оплаты труда казенных учреждений, лицам, привлекаемым согласно законодательству для выполнения отдельных полномочий";</w:t>
      </w:r>
    </w:p>
    <w:p w:rsidR="0088753A" w:rsidRPr="0088753A" w:rsidRDefault="0088753A" w:rsidP="00385CEA">
      <w:pPr>
        <w:autoSpaceDE w:val="0"/>
        <w:autoSpaceDN w:val="0"/>
        <w:adjustRightInd w:val="0"/>
        <w:ind w:firstLine="567"/>
        <w:jc w:val="both"/>
        <w:outlineLvl w:val="4"/>
        <w:rPr>
          <w:snapToGrid w:val="0"/>
        </w:rPr>
      </w:pPr>
      <w:r w:rsidRPr="0088753A">
        <w:rPr>
          <w:snapToGrid w:val="0"/>
        </w:rPr>
        <w:t>"121 Фонд оплаты труда государственных (муниципальных) органов и взносы по обязательному социальному страхованию";</w:t>
      </w:r>
    </w:p>
    <w:p w:rsidR="0088753A" w:rsidRPr="0088753A" w:rsidRDefault="0088753A" w:rsidP="00385CEA">
      <w:pPr>
        <w:autoSpaceDE w:val="0"/>
        <w:autoSpaceDN w:val="0"/>
        <w:adjustRightInd w:val="0"/>
        <w:ind w:firstLine="567"/>
        <w:jc w:val="both"/>
        <w:outlineLvl w:val="4"/>
        <w:rPr>
          <w:snapToGrid w:val="0"/>
        </w:rPr>
      </w:pPr>
      <w:r w:rsidRPr="0088753A">
        <w:rPr>
          <w:snapToGrid w:val="0"/>
        </w:rPr>
        <w:t>"123 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p w:rsidR="0088753A" w:rsidRPr="0088753A" w:rsidRDefault="0088753A" w:rsidP="00385CEA">
      <w:pPr>
        <w:autoSpaceDE w:val="0"/>
        <w:autoSpaceDN w:val="0"/>
        <w:adjustRightInd w:val="0"/>
        <w:ind w:firstLine="567"/>
        <w:jc w:val="both"/>
        <w:outlineLvl w:val="4"/>
        <w:rPr>
          <w:snapToGrid w:val="0"/>
        </w:rPr>
      </w:pPr>
      <w:r w:rsidRPr="0088753A">
        <w:rPr>
          <w:snapToGrid w:val="0"/>
        </w:rPr>
        <w:t>"220 Закупка товаров, работ и услуг для обеспечения специальным топливом и горюче-смазочными материалами, продовольственного и вещевого обеспечения органов в сфере национальной безопасности, правоохранительной деятельности и обороны";</w:t>
      </w:r>
    </w:p>
    <w:p w:rsidR="0088753A" w:rsidRPr="0088753A" w:rsidRDefault="0088753A" w:rsidP="00385CEA">
      <w:pPr>
        <w:autoSpaceDE w:val="0"/>
        <w:autoSpaceDN w:val="0"/>
        <w:adjustRightInd w:val="0"/>
        <w:ind w:firstLine="567"/>
        <w:jc w:val="both"/>
        <w:outlineLvl w:val="4"/>
        <w:rPr>
          <w:snapToGrid w:val="0"/>
        </w:rPr>
      </w:pPr>
      <w:r w:rsidRPr="0088753A">
        <w:rPr>
          <w:snapToGrid w:val="0"/>
        </w:rPr>
        <w:t>"232 Закупка товаров, работ, услуг в целях формирования государственного материального резерва вне рамок государственного оборонного заказа";</w:t>
      </w:r>
    </w:p>
    <w:p w:rsidR="0088753A" w:rsidRPr="0088753A" w:rsidRDefault="0088753A" w:rsidP="00385CEA">
      <w:pPr>
        <w:autoSpaceDE w:val="0"/>
        <w:autoSpaceDN w:val="0"/>
        <w:adjustRightInd w:val="0"/>
        <w:ind w:firstLine="567"/>
        <w:jc w:val="both"/>
        <w:outlineLvl w:val="4"/>
        <w:rPr>
          <w:snapToGrid w:val="0"/>
        </w:rPr>
      </w:pPr>
      <w:r w:rsidRPr="0088753A">
        <w:rPr>
          <w:snapToGrid w:val="0"/>
        </w:rPr>
        <w:t>"244 Прочая закупка товаров, работ и услуг для обеспечения государственных (муниципальных) нужд</w:t>
      </w:r>
    </w:p>
    <w:p w:rsidR="0088753A" w:rsidRPr="0088753A" w:rsidRDefault="0088753A" w:rsidP="00E30C0D">
      <w:pPr>
        <w:autoSpaceDE w:val="0"/>
        <w:autoSpaceDN w:val="0"/>
        <w:adjustRightInd w:val="0"/>
        <w:ind w:firstLine="709"/>
        <w:jc w:val="both"/>
        <w:outlineLvl w:val="4"/>
        <w:rPr>
          <w:snapToGrid w:val="0"/>
        </w:rPr>
      </w:pPr>
      <w:r w:rsidRPr="0088753A">
        <w:rPr>
          <w:snapToGrid w:val="0"/>
        </w:rPr>
        <w:t>245 Закупка товаров, работ и услуг для обеспечения государственных (муниципальных) нужд в области геодезии и картографии вне рамок государственного оборонного заказа";</w:t>
      </w:r>
    </w:p>
    <w:p w:rsidR="0088753A" w:rsidRPr="0088753A" w:rsidRDefault="0088753A" w:rsidP="00385CEA">
      <w:pPr>
        <w:autoSpaceDE w:val="0"/>
        <w:autoSpaceDN w:val="0"/>
        <w:adjustRightInd w:val="0"/>
        <w:ind w:firstLine="567"/>
        <w:jc w:val="both"/>
        <w:outlineLvl w:val="4"/>
        <w:rPr>
          <w:snapToGrid w:val="0"/>
        </w:rPr>
      </w:pPr>
      <w:r w:rsidRPr="0088753A">
        <w:rPr>
          <w:snapToGrid w:val="0"/>
        </w:rPr>
        <w:t>"322 Субсидии гражданам на приобретение жилья";</w:t>
      </w:r>
    </w:p>
    <w:p w:rsidR="0088753A" w:rsidRPr="0088753A" w:rsidRDefault="0088753A" w:rsidP="00385CEA">
      <w:pPr>
        <w:autoSpaceDE w:val="0"/>
        <w:autoSpaceDN w:val="0"/>
        <w:adjustRightInd w:val="0"/>
        <w:ind w:firstLine="567"/>
        <w:jc w:val="both"/>
        <w:outlineLvl w:val="4"/>
        <w:rPr>
          <w:snapToGrid w:val="0"/>
        </w:rPr>
      </w:pPr>
      <w:r w:rsidRPr="0088753A">
        <w:rPr>
          <w:snapToGrid w:val="0"/>
        </w:rPr>
        <w:t>"511 Дотации на выравнивание бюджетной обеспеченности</w:t>
      </w:r>
    </w:p>
    <w:p w:rsidR="0088753A" w:rsidRPr="0088753A" w:rsidRDefault="0088753A" w:rsidP="0088753A">
      <w:pPr>
        <w:autoSpaceDE w:val="0"/>
        <w:autoSpaceDN w:val="0"/>
        <w:adjustRightInd w:val="0"/>
        <w:ind w:firstLine="720"/>
        <w:jc w:val="both"/>
        <w:outlineLvl w:val="4"/>
        <w:rPr>
          <w:snapToGrid w:val="0"/>
        </w:rPr>
      </w:pPr>
      <w:r w:rsidRPr="0088753A">
        <w:rPr>
          <w:snapToGrid w:val="0"/>
        </w:rPr>
        <w:t>512 Иные дотации";</w:t>
      </w:r>
    </w:p>
    <w:p w:rsidR="0088753A" w:rsidRPr="0088753A" w:rsidRDefault="0088753A" w:rsidP="00385CEA">
      <w:pPr>
        <w:autoSpaceDE w:val="0"/>
        <w:autoSpaceDN w:val="0"/>
        <w:adjustRightInd w:val="0"/>
        <w:ind w:firstLine="567"/>
        <w:jc w:val="both"/>
        <w:outlineLvl w:val="4"/>
        <w:rPr>
          <w:snapToGrid w:val="0"/>
        </w:rPr>
      </w:pPr>
      <w:r w:rsidRPr="0088753A">
        <w:rPr>
          <w:snapToGrid w:val="0"/>
        </w:rPr>
        <w:t>"852 Уплата прочих налогов, сборов";</w:t>
      </w:r>
    </w:p>
    <w:p w:rsidR="0088753A" w:rsidRPr="0088753A" w:rsidRDefault="0088753A" w:rsidP="00385CEA">
      <w:pPr>
        <w:autoSpaceDE w:val="0"/>
        <w:autoSpaceDN w:val="0"/>
        <w:adjustRightInd w:val="0"/>
        <w:ind w:firstLine="567"/>
        <w:jc w:val="both"/>
        <w:outlineLvl w:val="4"/>
        <w:rPr>
          <w:snapToGrid w:val="0"/>
        </w:rPr>
      </w:pPr>
      <w:r w:rsidRPr="0088753A">
        <w:rPr>
          <w:snapToGrid w:val="0"/>
        </w:rPr>
        <w:t>"863 Платежи в целях обеспечения реализации соглашений с правительствами иностранных государств и международными организациями"</w:t>
      </w:r>
    </w:p>
    <w:p w:rsidR="00385CEA" w:rsidRPr="00E30C0D" w:rsidRDefault="00385CEA" w:rsidP="0088753A">
      <w:pPr>
        <w:autoSpaceDE w:val="0"/>
        <w:autoSpaceDN w:val="0"/>
        <w:adjustRightInd w:val="0"/>
        <w:ind w:firstLine="720"/>
        <w:jc w:val="both"/>
        <w:outlineLvl w:val="4"/>
        <w:rPr>
          <w:snapToGrid w:val="0"/>
          <w:sz w:val="16"/>
          <w:szCs w:val="16"/>
        </w:rPr>
      </w:pPr>
    </w:p>
    <w:p w:rsidR="0088753A" w:rsidRPr="0088753A" w:rsidRDefault="0088753A" w:rsidP="0088753A">
      <w:pPr>
        <w:autoSpaceDE w:val="0"/>
        <w:autoSpaceDN w:val="0"/>
        <w:adjustRightInd w:val="0"/>
        <w:ind w:firstLine="720"/>
        <w:jc w:val="both"/>
        <w:outlineLvl w:val="4"/>
        <w:rPr>
          <w:snapToGrid w:val="0"/>
        </w:rPr>
      </w:pPr>
      <w:r w:rsidRPr="0088753A">
        <w:rPr>
          <w:snapToGrid w:val="0"/>
        </w:rPr>
        <w:t>изложить в следующей редакции:</w:t>
      </w:r>
    </w:p>
    <w:p w:rsidR="0088753A" w:rsidRPr="00E30C0D" w:rsidRDefault="0088753A" w:rsidP="0088753A">
      <w:pPr>
        <w:autoSpaceDE w:val="0"/>
        <w:autoSpaceDN w:val="0"/>
        <w:adjustRightInd w:val="0"/>
        <w:ind w:firstLine="720"/>
        <w:jc w:val="both"/>
        <w:outlineLvl w:val="4"/>
        <w:rPr>
          <w:snapToGrid w:val="0"/>
          <w:sz w:val="16"/>
          <w:szCs w:val="16"/>
        </w:rPr>
      </w:pPr>
    </w:p>
    <w:p w:rsidR="0088753A" w:rsidRPr="0088753A" w:rsidRDefault="0088753A" w:rsidP="0088753A">
      <w:pPr>
        <w:autoSpaceDE w:val="0"/>
        <w:autoSpaceDN w:val="0"/>
        <w:adjustRightInd w:val="0"/>
        <w:ind w:firstLine="720"/>
        <w:jc w:val="both"/>
        <w:outlineLvl w:val="4"/>
        <w:rPr>
          <w:snapToGrid w:val="0"/>
        </w:rPr>
      </w:pPr>
      <w:r w:rsidRPr="0088753A">
        <w:rPr>
          <w:snapToGrid w:val="0"/>
        </w:rPr>
        <w:t xml:space="preserve">"111 Фонд оплаты труда казенных учреждений и взносы по обязательному социальному страхованию </w:t>
      </w:r>
    </w:p>
    <w:p w:rsidR="0088753A" w:rsidRPr="00E30C0D" w:rsidRDefault="0088753A" w:rsidP="0088753A">
      <w:pPr>
        <w:autoSpaceDE w:val="0"/>
        <w:autoSpaceDN w:val="0"/>
        <w:adjustRightInd w:val="0"/>
        <w:ind w:firstLine="720"/>
        <w:jc w:val="both"/>
        <w:outlineLvl w:val="4"/>
        <w:rPr>
          <w:snapToGrid w:val="0"/>
          <w:sz w:val="16"/>
          <w:szCs w:val="16"/>
        </w:rPr>
      </w:pPr>
    </w:p>
    <w:p w:rsidR="0088753A" w:rsidRPr="0088753A" w:rsidRDefault="0088753A" w:rsidP="0088753A">
      <w:pPr>
        <w:autoSpaceDE w:val="0"/>
        <w:autoSpaceDN w:val="0"/>
        <w:adjustRightInd w:val="0"/>
        <w:ind w:firstLine="720"/>
        <w:jc w:val="both"/>
        <w:outlineLvl w:val="4"/>
        <w:rPr>
          <w:snapToGrid w:val="0"/>
        </w:rPr>
      </w:pPr>
      <w:r w:rsidRPr="0088753A">
        <w:rPr>
          <w:snapToGrid w:val="0"/>
        </w:rPr>
        <w:t>По данному элементу отражаются расходы бюджетов бюджетной системы Российской Федерации осуществляемые в пределах фонда оплаты труда государственными (муниципальными) казенными учреждениями по оплате труда своих работников, осуществляемой на основе трудовых договоров, по осуществлению иных выплат штатным работникам, включая выплату пособия за первые три дня временной нетрудоспособности за счет средств работодателя, в случае заболевания работника или полученной им травмы (за исключением несчастных случаев на производстве и профессиональных заболеваний).</w:t>
      </w:r>
    </w:p>
    <w:p w:rsidR="0088753A" w:rsidRPr="0088753A" w:rsidRDefault="0088753A" w:rsidP="0088753A">
      <w:pPr>
        <w:autoSpaceDE w:val="0"/>
        <w:autoSpaceDN w:val="0"/>
        <w:adjustRightInd w:val="0"/>
        <w:ind w:firstLine="720"/>
        <w:jc w:val="both"/>
        <w:outlineLvl w:val="4"/>
        <w:rPr>
          <w:snapToGrid w:val="0"/>
        </w:rPr>
      </w:pPr>
      <w:r w:rsidRPr="0088753A">
        <w:rPr>
          <w:snapToGrid w:val="0"/>
        </w:rPr>
        <w:t>По данному элементу также отражаются расходы на уплату государственными (муниципальными) учреждениями страховых взносов по обязательному социальному страхованию в государственные внебюджетные фонды Российской Федерации, начисленных на вышеуказанные выплаты в соответствии с законодательством Российской Федерации.";</w:t>
      </w:r>
    </w:p>
    <w:p w:rsidR="0088753A" w:rsidRPr="0088753A" w:rsidRDefault="0088753A" w:rsidP="0088753A">
      <w:pPr>
        <w:autoSpaceDE w:val="0"/>
        <w:autoSpaceDN w:val="0"/>
        <w:adjustRightInd w:val="0"/>
        <w:ind w:firstLine="720"/>
        <w:jc w:val="both"/>
        <w:outlineLvl w:val="4"/>
        <w:rPr>
          <w:snapToGrid w:val="0"/>
        </w:rPr>
      </w:pPr>
    </w:p>
    <w:p w:rsidR="0088753A" w:rsidRPr="0088753A" w:rsidRDefault="0088753A" w:rsidP="0088753A">
      <w:pPr>
        <w:autoSpaceDE w:val="0"/>
        <w:autoSpaceDN w:val="0"/>
        <w:adjustRightInd w:val="0"/>
        <w:ind w:firstLine="720"/>
        <w:jc w:val="both"/>
        <w:outlineLvl w:val="4"/>
        <w:rPr>
          <w:snapToGrid w:val="0"/>
        </w:rPr>
      </w:pPr>
      <w:r w:rsidRPr="0088753A">
        <w:rPr>
          <w:snapToGrid w:val="0"/>
        </w:rPr>
        <w:t xml:space="preserve">"113 Иные выплаты, за исключением фонда оплаты труда казенных учреждений, лицам, привлекаемым согласно законодательству для выполнения отдельных полномочий </w:t>
      </w:r>
    </w:p>
    <w:p w:rsidR="0088753A" w:rsidRPr="00E30C0D" w:rsidRDefault="0088753A" w:rsidP="0088753A">
      <w:pPr>
        <w:autoSpaceDE w:val="0"/>
        <w:autoSpaceDN w:val="0"/>
        <w:adjustRightInd w:val="0"/>
        <w:ind w:firstLine="720"/>
        <w:jc w:val="both"/>
        <w:outlineLvl w:val="4"/>
        <w:rPr>
          <w:snapToGrid w:val="0"/>
          <w:sz w:val="16"/>
          <w:szCs w:val="16"/>
        </w:rPr>
      </w:pPr>
    </w:p>
    <w:p w:rsidR="0088753A" w:rsidRPr="0088753A" w:rsidRDefault="0088753A" w:rsidP="0088753A">
      <w:pPr>
        <w:autoSpaceDE w:val="0"/>
        <w:autoSpaceDN w:val="0"/>
        <w:adjustRightInd w:val="0"/>
        <w:ind w:firstLine="720"/>
        <w:jc w:val="both"/>
        <w:outlineLvl w:val="4"/>
        <w:rPr>
          <w:snapToGrid w:val="0"/>
        </w:rPr>
      </w:pPr>
      <w:r w:rsidRPr="0088753A">
        <w:rPr>
          <w:snapToGrid w:val="0"/>
        </w:rPr>
        <w:t>По данному элементу отражаются расходы бюджетов бюджетной системы Российской Федерации на предусмотренные законодательством Российской Федерации, законодательством субъектов Российской Федерации и (или) муниципальными правовыми актами выплаты физическим лицам, привлекаемым государственными (муниципальными) казенными учреждениями для выполнения отдельных полномочий без заключения с ними трудовых договоров или  договоров гражданско-правового характера, включая, расходы на выплаты:</w:t>
      </w:r>
    </w:p>
    <w:p w:rsidR="0088753A" w:rsidRPr="0088753A" w:rsidRDefault="0088753A" w:rsidP="0088753A">
      <w:pPr>
        <w:autoSpaceDE w:val="0"/>
        <w:autoSpaceDN w:val="0"/>
        <w:adjustRightInd w:val="0"/>
        <w:ind w:firstLine="720"/>
        <w:jc w:val="both"/>
        <w:outlineLvl w:val="4"/>
        <w:rPr>
          <w:snapToGrid w:val="0"/>
        </w:rPr>
      </w:pPr>
      <w:r w:rsidRPr="0088753A">
        <w:rPr>
          <w:snapToGrid w:val="0"/>
        </w:rPr>
        <w:t>тренерам, спортсменам, учащимся, привлекаемым для участия в физкультурно-спортивных мероприятиях;</w:t>
      </w:r>
    </w:p>
    <w:p w:rsidR="0088753A" w:rsidRPr="0088753A" w:rsidRDefault="0088753A" w:rsidP="0088753A">
      <w:pPr>
        <w:autoSpaceDE w:val="0"/>
        <w:autoSpaceDN w:val="0"/>
        <w:adjustRightInd w:val="0"/>
        <w:ind w:firstLine="720"/>
        <w:jc w:val="both"/>
        <w:outlineLvl w:val="4"/>
        <w:rPr>
          <w:snapToGrid w:val="0"/>
        </w:rPr>
      </w:pPr>
      <w:r w:rsidRPr="0088753A">
        <w:rPr>
          <w:snapToGrid w:val="0"/>
        </w:rPr>
        <w:t>учащимся образовательных учреждений по компенсации стоимости проезда к месту прохождения ими учебной и (или) производственной практики, компенсации стоимости проживания в месте проведения вышеуказанной практики.";</w:t>
      </w:r>
    </w:p>
    <w:p w:rsidR="0088753A" w:rsidRPr="00E30C0D" w:rsidRDefault="0088753A" w:rsidP="0088753A">
      <w:pPr>
        <w:autoSpaceDE w:val="0"/>
        <w:autoSpaceDN w:val="0"/>
        <w:adjustRightInd w:val="0"/>
        <w:ind w:firstLine="720"/>
        <w:jc w:val="both"/>
        <w:outlineLvl w:val="4"/>
        <w:rPr>
          <w:snapToGrid w:val="0"/>
          <w:sz w:val="16"/>
          <w:szCs w:val="16"/>
        </w:rPr>
      </w:pPr>
    </w:p>
    <w:p w:rsidR="0088753A" w:rsidRPr="0088753A" w:rsidRDefault="0088753A" w:rsidP="0088753A">
      <w:pPr>
        <w:autoSpaceDE w:val="0"/>
        <w:autoSpaceDN w:val="0"/>
        <w:adjustRightInd w:val="0"/>
        <w:ind w:firstLine="720"/>
        <w:jc w:val="both"/>
        <w:outlineLvl w:val="4"/>
        <w:rPr>
          <w:snapToGrid w:val="0"/>
        </w:rPr>
      </w:pPr>
      <w:r w:rsidRPr="0088753A">
        <w:rPr>
          <w:snapToGrid w:val="0"/>
        </w:rPr>
        <w:t>"121 Фонд оплаты труда государственных (муниципальных) органов и взносы по обязательному социальному страхованию</w:t>
      </w:r>
    </w:p>
    <w:p w:rsidR="0088753A" w:rsidRPr="00E30C0D" w:rsidRDefault="0088753A" w:rsidP="0088753A">
      <w:pPr>
        <w:autoSpaceDE w:val="0"/>
        <w:autoSpaceDN w:val="0"/>
        <w:adjustRightInd w:val="0"/>
        <w:ind w:firstLine="720"/>
        <w:jc w:val="both"/>
        <w:outlineLvl w:val="4"/>
        <w:rPr>
          <w:snapToGrid w:val="0"/>
          <w:sz w:val="16"/>
          <w:szCs w:val="16"/>
        </w:rPr>
      </w:pPr>
    </w:p>
    <w:p w:rsidR="0088753A" w:rsidRPr="0088753A" w:rsidRDefault="0088753A" w:rsidP="0088753A">
      <w:pPr>
        <w:autoSpaceDE w:val="0"/>
        <w:autoSpaceDN w:val="0"/>
        <w:adjustRightInd w:val="0"/>
        <w:ind w:firstLine="720"/>
        <w:jc w:val="both"/>
        <w:outlineLvl w:val="4"/>
        <w:rPr>
          <w:snapToGrid w:val="0"/>
        </w:rPr>
      </w:pPr>
      <w:r w:rsidRPr="0088753A">
        <w:rPr>
          <w:snapToGrid w:val="0"/>
        </w:rPr>
        <w:t>По данному элементу отражаются расходы бюджетов бюджетной системы Российской Федерации, осуществляемые  в пределах фонда оплаты труда государственными (муниципальными) органами, на выплату денежного содержания (денежного вознаграждения, заработной платы), а также осуществление иных выплат,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включая выплаты пособия за первые три дня временной нетрудоспособности за счет средств работодателя, в случае заболевания работника или полученной им травмы (за исключением несчастных случаев на производстве и профессиональных заболеваний).</w:t>
      </w:r>
    </w:p>
    <w:p w:rsidR="0088753A" w:rsidRPr="0088753A" w:rsidRDefault="0088753A" w:rsidP="0088753A">
      <w:pPr>
        <w:autoSpaceDE w:val="0"/>
        <w:autoSpaceDN w:val="0"/>
        <w:adjustRightInd w:val="0"/>
        <w:ind w:firstLine="720"/>
        <w:jc w:val="both"/>
        <w:outlineLvl w:val="4"/>
        <w:rPr>
          <w:snapToGrid w:val="0"/>
        </w:rPr>
      </w:pPr>
      <w:r w:rsidRPr="0088753A">
        <w:rPr>
          <w:snapToGrid w:val="0"/>
        </w:rPr>
        <w:t>По данному элементу также отражаются расходы на уплату государственными (муниципальными) органами страховых взносов по обязательному социальному страхованию в государственные внебюджетные фонды Российской Федерации, начисленных на вышеуказанные выплаты в соответствии с законодательством Российской Федерации.";</w:t>
      </w:r>
    </w:p>
    <w:p w:rsidR="0088753A" w:rsidRPr="00E30C0D" w:rsidRDefault="0088753A" w:rsidP="0088753A">
      <w:pPr>
        <w:autoSpaceDE w:val="0"/>
        <w:autoSpaceDN w:val="0"/>
        <w:adjustRightInd w:val="0"/>
        <w:ind w:firstLine="720"/>
        <w:jc w:val="both"/>
        <w:outlineLvl w:val="4"/>
        <w:rPr>
          <w:snapToGrid w:val="0"/>
          <w:sz w:val="14"/>
          <w:szCs w:val="14"/>
        </w:rPr>
      </w:pPr>
    </w:p>
    <w:p w:rsidR="0088753A" w:rsidRPr="0088753A" w:rsidRDefault="0088753A" w:rsidP="00E30C0D">
      <w:pPr>
        <w:autoSpaceDE w:val="0"/>
        <w:autoSpaceDN w:val="0"/>
        <w:adjustRightInd w:val="0"/>
        <w:ind w:firstLine="567"/>
        <w:jc w:val="both"/>
        <w:outlineLvl w:val="4"/>
        <w:rPr>
          <w:snapToGrid w:val="0"/>
        </w:rPr>
      </w:pPr>
      <w:r w:rsidRPr="0088753A">
        <w:rPr>
          <w:snapToGrid w:val="0"/>
        </w:rPr>
        <w:t xml:space="preserve">"123 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 </w:t>
      </w:r>
    </w:p>
    <w:p w:rsidR="0088753A" w:rsidRPr="00E30C0D" w:rsidRDefault="0088753A" w:rsidP="0088753A">
      <w:pPr>
        <w:autoSpaceDE w:val="0"/>
        <w:autoSpaceDN w:val="0"/>
        <w:adjustRightInd w:val="0"/>
        <w:ind w:firstLine="720"/>
        <w:jc w:val="both"/>
        <w:outlineLvl w:val="4"/>
        <w:rPr>
          <w:snapToGrid w:val="0"/>
          <w:sz w:val="16"/>
          <w:szCs w:val="16"/>
        </w:rPr>
      </w:pPr>
    </w:p>
    <w:p w:rsidR="0088753A" w:rsidRPr="0088753A" w:rsidRDefault="0088753A" w:rsidP="0088753A">
      <w:pPr>
        <w:autoSpaceDE w:val="0"/>
        <w:autoSpaceDN w:val="0"/>
        <w:adjustRightInd w:val="0"/>
        <w:ind w:firstLine="720"/>
        <w:jc w:val="both"/>
        <w:outlineLvl w:val="4"/>
        <w:rPr>
          <w:snapToGrid w:val="0"/>
        </w:rPr>
      </w:pPr>
      <w:r w:rsidRPr="0088753A">
        <w:rPr>
          <w:snapToGrid w:val="0"/>
        </w:rPr>
        <w:t>По данному элементу отражаются расходы бюджетов бюджетной системы Российской Федерации на предусмотренные законодательством Российской Федерации, законодательством субъектов Российской Федерации и (или) муниципальными правовыми актами выплаты физическим лицам, привлекаемым государственными (муниципальными) органами для выполнения отдельных полномочий, без заключения с ними служебных контрактов или договоров гражданско-правового характера, включая, расходы на выплаты присяжным заседателям, свидетелям и иным лицам, привлекаемым уполномоченными органами для участия в судебном разбирательстве, гражданам при их призыве на военные сборы, а также на выплаты возмещений и компенсаций:</w:t>
      </w:r>
    </w:p>
    <w:p w:rsidR="0088753A" w:rsidRPr="0088753A" w:rsidRDefault="0088753A" w:rsidP="0088753A">
      <w:pPr>
        <w:autoSpaceDE w:val="0"/>
        <w:autoSpaceDN w:val="0"/>
        <w:adjustRightInd w:val="0"/>
        <w:ind w:firstLine="720"/>
        <w:jc w:val="both"/>
        <w:outlineLvl w:val="4"/>
        <w:rPr>
          <w:snapToGrid w:val="0"/>
        </w:rPr>
      </w:pPr>
      <w:r w:rsidRPr="0088753A">
        <w:rPr>
          <w:snapToGrid w:val="0"/>
        </w:rPr>
        <w:t>- депутатам представительных органов субъектов Российской Федерации и (или) муниципальных образований, для которых депутатская деятельность не является основной;</w:t>
      </w:r>
    </w:p>
    <w:p w:rsidR="0088753A" w:rsidRPr="0088753A" w:rsidRDefault="0088753A" w:rsidP="0088753A">
      <w:pPr>
        <w:autoSpaceDE w:val="0"/>
        <w:autoSpaceDN w:val="0"/>
        <w:adjustRightInd w:val="0"/>
        <w:ind w:firstLine="720"/>
        <w:jc w:val="both"/>
        <w:outlineLvl w:val="4"/>
        <w:rPr>
          <w:snapToGrid w:val="0"/>
        </w:rPr>
      </w:pPr>
      <w:r w:rsidRPr="0088753A">
        <w:rPr>
          <w:snapToGrid w:val="0"/>
        </w:rPr>
        <w:t>- членам Общественной палаты Российской Федерации и (или) общественных палат субъектов Российской Федерации (муниципальных образований).";</w:t>
      </w:r>
    </w:p>
    <w:p w:rsidR="00187C3C" w:rsidRPr="00E30C0D" w:rsidRDefault="00187C3C" w:rsidP="00E30C0D">
      <w:pPr>
        <w:autoSpaceDE w:val="0"/>
        <w:autoSpaceDN w:val="0"/>
        <w:adjustRightInd w:val="0"/>
        <w:ind w:firstLine="567"/>
        <w:jc w:val="both"/>
        <w:outlineLvl w:val="4"/>
        <w:rPr>
          <w:snapToGrid w:val="0"/>
          <w:sz w:val="16"/>
          <w:szCs w:val="16"/>
        </w:rPr>
      </w:pPr>
    </w:p>
    <w:p w:rsidR="0088753A" w:rsidRPr="0088753A" w:rsidRDefault="0088753A" w:rsidP="00E30C0D">
      <w:pPr>
        <w:autoSpaceDE w:val="0"/>
        <w:autoSpaceDN w:val="0"/>
        <w:adjustRightInd w:val="0"/>
        <w:ind w:firstLine="567"/>
        <w:jc w:val="both"/>
        <w:outlineLvl w:val="4"/>
        <w:rPr>
          <w:snapToGrid w:val="0"/>
        </w:rPr>
      </w:pPr>
      <w:r w:rsidRPr="0088753A">
        <w:rPr>
          <w:snapToGrid w:val="0"/>
        </w:rPr>
        <w:t>"220 Закупка товаров, работ и услуг для обеспечения</w:t>
      </w:r>
      <w:r w:rsidR="00385CEA">
        <w:rPr>
          <w:snapToGrid w:val="0"/>
        </w:rPr>
        <w:t xml:space="preserve"> </w:t>
      </w:r>
      <w:r w:rsidRPr="0088753A">
        <w:rPr>
          <w:snapToGrid w:val="0"/>
        </w:rPr>
        <w:t>специальным топливом и горюче-смазочными материалами,</w:t>
      </w:r>
      <w:r w:rsidR="00385CEA">
        <w:rPr>
          <w:snapToGrid w:val="0"/>
        </w:rPr>
        <w:t xml:space="preserve"> </w:t>
      </w:r>
      <w:r w:rsidRPr="0088753A">
        <w:rPr>
          <w:snapToGrid w:val="0"/>
        </w:rPr>
        <w:t>продовольственного и вещевого обеспечения органов в сфере</w:t>
      </w:r>
      <w:r w:rsidR="00385CEA">
        <w:rPr>
          <w:snapToGrid w:val="0"/>
        </w:rPr>
        <w:t xml:space="preserve"> </w:t>
      </w:r>
      <w:r w:rsidRPr="0088753A">
        <w:rPr>
          <w:snapToGrid w:val="0"/>
        </w:rPr>
        <w:t>национальной безопасности, правоохранительной</w:t>
      </w:r>
      <w:r w:rsidR="00385CEA">
        <w:rPr>
          <w:snapToGrid w:val="0"/>
        </w:rPr>
        <w:t xml:space="preserve"> </w:t>
      </w:r>
      <w:r w:rsidRPr="0088753A">
        <w:rPr>
          <w:snapToGrid w:val="0"/>
        </w:rPr>
        <w:t>деятельности и обороны</w:t>
      </w:r>
    </w:p>
    <w:p w:rsidR="0088753A" w:rsidRPr="00E30C0D" w:rsidRDefault="0088753A" w:rsidP="0088753A">
      <w:pPr>
        <w:autoSpaceDE w:val="0"/>
        <w:autoSpaceDN w:val="0"/>
        <w:adjustRightInd w:val="0"/>
        <w:ind w:firstLine="720"/>
        <w:jc w:val="both"/>
        <w:outlineLvl w:val="4"/>
        <w:rPr>
          <w:snapToGrid w:val="0"/>
          <w:sz w:val="16"/>
          <w:szCs w:val="16"/>
        </w:rPr>
      </w:pPr>
    </w:p>
    <w:p w:rsidR="0088753A" w:rsidRPr="0088753A" w:rsidRDefault="0088753A" w:rsidP="0088753A">
      <w:pPr>
        <w:autoSpaceDE w:val="0"/>
        <w:autoSpaceDN w:val="0"/>
        <w:adjustRightInd w:val="0"/>
        <w:ind w:firstLine="720"/>
        <w:jc w:val="both"/>
        <w:outlineLvl w:val="4"/>
        <w:rPr>
          <w:snapToGrid w:val="0"/>
        </w:rPr>
      </w:pPr>
      <w:r w:rsidRPr="0088753A">
        <w:rPr>
          <w:snapToGrid w:val="0"/>
        </w:rPr>
        <w:t>Данная подгруппа обобщает расходы федерального бюджета на закупку товаров, работ и услуг в целях обеспечения специальным топливом, горюче-смазочными материалами, а также в целях продовольственного и вещевого обеспечения органов, в которых законодательством Российской Федерации предусмотрена военная и (или) приравненная к ней служба.</w:t>
      </w:r>
    </w:p>
    <w:p w:rsidR="0088753A" w:rsidRPr="0088753A" w:rsidRDefault="0088753A" w:rsidP="0088753A">
      <w:pPr>
        <w:autoSpaceDE w:val="0"/>
        <w:autoSpaceDN w:val="0"/>
        <w:adjustRightInd w:val="0"/>
        <w:ind w:firstLine="720"/>
        <w:jc w:val="both"/>
        <w:outlineLvl w:val="4"/>
        <w:rPr>
          <w:snapToGrid w:val="0"/>
        </w:rPr>
      </w:pPr>
      <w:r w:rsidRPr="0088753A">
        <w:rPr>
          <w:snapToGrid w:val="0"/>
        </w:rPr>
        <w:t>Элементы данной подгруппы применяются органами, функционирующими в сфере государственной военной и правоохранительной службы, а также подведомственными им федеральными казенными учреждениями, осуществляющими закупки, как в рамках государственного оборонного заказа, так и вне государственного оборонного заказа, либо функционирующими вне государственного оборонного заказа, но осуществляющими соответствующие закупки в интересах указанных органов. В случае если федеральными казенными учреждениями, функционирующими вне государственного оборонного заказа, закупка топлива и горюче-смазочных материалов, вещевого имущества, продовольствия   осуществляется в целях обеспечения своей деятельности, для отражения соответствующих расходов применяется вид расходов 244 "Прочая закупка товаров, работ и услуг для обеспечения государственных (муниципальных) нужд".</w:t>
      </w:r>
    </w:p>
    <w:p w:rsidR="0088753A" w:rsidRPr="0088753A" w:rsidRDefault="0088753A" w:rsidP="0088753A">
      <w:pPr>
        <w:autoSpaceDE w:val="0"/>
        <w:autoSpaceDN w:val="0"/>
        <w:adjustRightInd w:val="0"/>
        <w:ind w:firstLine="720"/>
        <w:jc w:val="both"/>
        <w:outlineLvl w:val="4"/>
        <w:rPr>
          <w:snapToGrid w:val="0"/>
        </w:rPr>
      </w:pPr>
      <w:r w:rsidRPr="0088753A">
        <w:rPr>
          <w:snapToGrid w:val="0"/>
        </w:rPr>
        <w:t>Данная подгруппа включает следующие элементы видов расходов:";</w:t>
      </w:r>
    </w:p>
    <w:p w:rsidR="0088753A" w:rsidRPr="00E30C0D" w:rsidRDefault="0088753A" w:rsidP="0088753A">
      <w:pPr>
        <w:autoSpaceDE w:val="0"/>
        <w:autoSpaceDN w:val="0"/>
        <w:adjustRightInd w:val="0"/>
        <w:ind w:firstLine="720"/>
        <w:jc w:val="both"/>
        <w:outlineLvl w:val="4"/>
        <w:rPr>
          <w:snapToGrid w:val="0"/>
          <w:sz w:val="16"/>
          <w:szCs w:val="16"/>
        </w:rPr>
      </w:pPr>
    </w:p>
    <w:p w:rsidR="0088753A" w:rsidRPr="0088753A" w:rsidRDefault="0088753A" w:rsidP="00E30C0D">
      <w:pPr>
        <w:autoSpaceDE w:val="0"/>
        <w:autoSpaceDN w:val="0"/>
        <w:adjustRightInd w:val="0"/>
        <w:ind w:firstLine="567"/>
        <w:jc w:val="both"/>
        <w:outlineLvl w:val="4"/>
        <w:rPr>
          <w:snapToGrid w:val="0"/>
        </w:rPr>
      </w:pPr>
      <w:r w:rsidRPr="0088753A">
        <w:rPr>
          <w:snapToGrid w:val="0"/>
        </w:rPr>
        <w:t>"232 Закупка товаров, работ, услуг в целях обеспечения</w:t>
      </w:r>
      <w:r w:rsidR="00385CEA">
        <w:rPr>
          <w:snapToGrid w:val="0"/>
        </w:rPr>
        <w:t xml:space="preserve"> </w:t>
      </w:r>
      <w:r w:rsidRPr="0088753A">
        <w:rPr>
          <w:snapToGrid w:val="0"/>
        </w:rPr>
        <w:t>формирования государственного материального резерва, резервов материальных ресурсов</w:t>
      </w:r>
    </w:p>
    <w:p w:rsidR="0088753A" w:rsidRPr="00E30C0D" w:rsidRDefault="0088753A" w:rsidP="0088753A">
      <w:pPr>
        <w:autoSpaceDE w:val="0"/>
        <w:autoSpaceDN w:val="0"/>
        <w:adjustRightInd w:val="0"/>
        <w:ind w:firstLine="720"/>
        <w:jc w:val="both"/>
        <w:outlineLvl w:val="4"/>
        <w:rPr>
          <w:snapToGrid w:val="0"/>
          <w:sz w:val="16"/>
          <w:szCs w:val="16"/>
        </w:rPr>
      </w:pPr>
    </w:p>
    <w:p w:rsidR="0088753A" w:rsidRPr="0088753A" w:rsidRDefault="0088753A" w:rsidP="0088753A">
      <w:pPr>
        <w:autoSpaceDE w:val="0"/>
        <w:autoSpaceDN w:val="0"/>
        <w:adjustRightInd w:val="0"/>
        <w:ind w:firstLine="720"/>
        <w:jc w:val="both"/>
        <w:outlineLvl w:val="4"/>
        <w:rPr>
          <w:snapToGrid w:val="0"/>
        </w:rPr>
      </w:pPr>
      <w:r w:rsidRPr="0088753A">
        <w:rPr>
          <w:snapToGrid w:val="0"/>
        </w:rPr>
        <w:t>По данному элементу отражаются расходы федерального бюджета на закупку товаров, работ, услуг в целях обеспечения формирования государственного материального резерва, а также в целях хранения и обслуживания материальных ценностей в составе государственного материального резерва, осуществляемые вне рамок государственного оборонного заказа.</w:t>
      </w:r>
    </w:p>
    <w:p w:rsidR="0088753A" w:rsidRPr="0088753A" w:rsidRDefault="0088753A" w:rsidP="0088753A">
      <w:pPr>
        <w:autoSpaceDE w:val="0"/>
        <w:autoSpaceDN w:val="0"/>
        <w:adjustRightInd w:val="0"/>
        <w:ind w:firstLine="720"/>
        <w:jc w:val="both"/>
        <w:outlineLvl w:val="4"/>
        <w:rPr>
          <w:snapToGrid w:val="0"/>
        </w:rPr>
      </w:pPr>
      <w:r w:rsidRPr="0088753A">
        <w:rPr>
          <w:snapToGrid w:val="0"/>
        </w:rPr>
        <w:t>Также по данному элементу отражаются расходы бюджетов субъектов Российской Федерации на закупку товаров, работ, услуг для формирования резервов материальных ресурсов.";</w:t>
      </w:r>
    </w:p>
    <w:p w:rsidR="0088753A" w:rsidRPr="00E30C0D" w:rsidRDefault="0088753A" w:rsidP="0088753A">
      <w:pPr>
        <w:autoSpaceDE w:val="0"/>
        <w:autoSpaceDN w:val="0"/>
        <w:adjustRightInd w:val="0"/>
        <w:ind w:firstLine="720"/>
        <w:jc w:val="both"/>
        <w:outlineLvl w:val="4"/>
        <w:rPr>
          <w:snapToGrid w:val="0"/>
          <w:sz w:val="16"/>
          <w:szCs w:val="16"/>
        </w:rPr>
      </w:pPr>
    </w:p>
    <w:p w:rsidR="0088753A" w:rsidRPr="0088753A" w:rsidRDefault="0088753A" w:rsidP="00E30C0D">
      <w:pPr>
        <w:autoSpaceDE w:val="0"/>
        <w:autoSpaceDN w:val="0"/>
        <w:adjustRightInd w:val="0"/>
        <w:ind w:firstLine="567"/>
        <w:jc w:val="both"/>
        <w:outlineLvl w:val="4"/>
        <w:rPr>
          <w:snapToGrid w:val="0"/>
        </w:rPr>
      </w:pPr>
      <w:r w:rsidRPr="0088753A">
        <w:rPr>
          <w:snapToGrid w:val="0"/>
        </w:rPr>
        <w:t>"244 Прочая закупка товаров, работ и услуг</w:t>
      </w:r>
      <w:r w:rsidR="00385CEA">
        <w:rPr>
          <w:snapToGrid w:val="0"/>
        </w:rPr>
        <w:t xml:space="preserve"> </w:t>
      </w:r>
      <w:r w:rsidRPr="0088753A">
        <w:rPr>
          <w:snapToGrid w:val="0"/>
        </w:rPr>
        <w:t>для обеспечения государственных (муниципальных) нужд</w:t>
      </w:r>
    </w:p>
    <w:p w:rsidR="0088753A" w:rsidRPr="00E30C0D" w:rsidRDefault="0088753A" w:rsidP="0088753A">
      <w:pPr>
        <w:autoSpaceDE w:val="0"/>
        <w:autoSpaceDN w:val="0"/>
        <w:adjustRightInd w:val="0"/>
        <w:ind w:firstLine="720"/>
        <w:jc w:val="both"/>
        <w:outlineLvl w:val="4"/>
        <w:rPr>
          <w:snapToGrid w:val="0"/>
          <w:sz w:val="16"/>
          <w:szCs w:val="16"/>
        </w:rPr>
      </w:pPr>
    </w:p>
    <w:p w:rsidR="0088753A" w:rsidRPr="0088753A" w:rsidRDefault="0088753A" w:rsidP="0088753A">
      <w:pPr>
        <w:autoSpaceDE w:val="0"/>
        <w:autoSpaceDN w:val="0"/>
        <w:adjustRightInd w:val="0"/>
        <w:ind w:firstLine="720"/>
        <w:jc w:val="both"/>
        <w:outlineLvl w:val="4"/>
        <w:rPr>
          <w:snapToGrid w:val="0"/>
        </w:rPr>
      </w:pPr>
      <w:r w:rsidRPr="0088753A">
        <w:rPr>
          <w:snapToGrid w:val="0"/>
        </w:rPr>
        <w:t>По данному элементу отражаются расходы бюджетов бюджетной системы Российской Федерации, на закупку товаров, работ, услуг для государственных (муниципальных) нужд, не отнесенных согласно настоящих Указаний к иным элементам видов расходов, в том числе расходы на:</w:t>
      </w:r>
    </w:p>
    <w:p w:rsidR="0088753A" w:rsidRPr="0088753A" w:rsidRDefault="0088753A" w:rsidP="0088753A">
      <w:pPr>
        <w:autoSpaceDE w:val="0"/>
        <w:autoSpaceDN w:val="0"/>
        <w:adjustRightInd w:val="0"/>
        <w:ind w:firstLine="720"/>
        <w:jc w:val="both"/>
        <w:outlineLvl w:val="4"/>
        <w:rPr>
          <w:snapToGrid w:val="0"/>
        </w:rPr>
      </w:pPr>
      <w:r w:rsidRPr="0088753A">
        <w:rPr>
          <w:snapToGrid w:val="0"/>
        </w:rPr>
        <w:t>закупку товаров, работ, услуг в сфере информационно-коммуникационных технологий для нужд субъектов Российской Федерации (муниципальных образований);</w:t>
      </w:r>
    </w:p>
    <w:p w:rsidR="0088753A" w:rsidRPr="0088753A" w:rsidRDefault="0088753A" w:rsidP="0088753A">
      <w:pPr>
        <w:autoSpaceDE w:val="0"/>
        <w:autoSpaceDN w:val="0"/>
        <w:adjustRightInd w:val="0"/>
        <w:ind w:firstLine="720"/>
        <w:jc w:val="both"/>
        <w:outlineLvl w:val="4"/>
        <w:rPr>
          <w:snapToGrid w:val="0"/>
        </w:rPr>
      </w:pPr>
      <w:r w:rsidRPr="0088753A">
        <w:rPr>
          <w:snapToGrid w:val="0"/>
        </w:rPr>
        <w:t>расходы на оплату услуг фельдъегерской и специальной связи (доставка специальной корреспонденции);</w:t>
      </w:r>
    </w:p>
    <w:p w:rsidR="0088753A" w:rsidRPr="0088753A" w:rsidRDefault="0088753A" w:rsidP="0088753A">
      <w:pPr>
        <w:autoSpaceDE w:val="0"/>
        <w:autoSpaceDN w:val="0"/>
        <w:adjustRightInd w:val="0"/>
        <w:ind w:firstLine="720"/>
        <w:jc w:val="both"/>
        <w:outlineLvl w:val="4"/>
        <w:rPr>
          <w:snapToGrid w:val="0"/>
        </w:rPr>
      </w:pPr>
      <w:r w:rsidRPr="0088753A">
        <w:rPr>
          <w:snapToGrid w:val="0"/>
        </w:rPr>
        <w:t>оплату услуг почтовой связи (с учетом комплекса расходов, связанных с использованием франкировальных машин);</w:t>
      </w:r>
    </w:p>
    <w:p w:rsidR="0088753A" w:rsidRPr="0088753A" w:rsidRDefault="0088753A" w:rsidP="0088753A">
      <w:pPr>
        <w:autoSpaceDE w:val="0"/>
        <w:autoSpaceDN w:val="0"/>
        <w:adjustRightInd w:val="0"/>
        <w:ind w:firstLine="720"/>
        <w:jc w:val="both"/>
        <w:outlineLvl w:val="4"/>
        <w:rPr>
          <w:snapToGrid w:val="0"/>
        </w:rPr>
      </w:pPr>
      <w:r w:rsidRPr="0088753A">
        <w:rPr>
          <w:snapToGrid w:val="0"/>
        </w:rPr>
        <w:t>оплату договоров на монтаж, обеспечение функционирования и поддержку работоспособности систем, не относящихся к сфере информационно-коммуникационных технологий (пожарной и охранной сигнализации, систем допуска в помещение, видеонаблюдения (в т.ч., с использованием удаленных web-камер);</w:t>
      </w:r>
    </w:p>
    <w:p w:rsidR="0088753A" w:rsidRPr="0088753A" w:rsidRDefault="0088753A" w:rsidP="0088753A">
      <w:pPr>
        <w:autoSpaceDE w:val="0"/>
        <w:autoSpaceDN w:val="0"/>
        <w:adjustRightInd w:val="0"/>
        <w:ind w:firstLine="720"/>
        <w:jc w:val="both"/>
        <w:outlineLvl w:val="4"/>
        <w:rPr>
          <w:snapToGrid w:val="0"/>
        </w:rPr>
      </w:pPr>
      <w:r w:rsidRPr="0088753A">
        <w:rPr>
          <w:snapToGrid w:val="0"/>
        </w:rPr>
        <w:t>приобретение специальной техники  и оборудования, не относящихся к сфере ИКТ (томограф, полиграф, аппарат ультразвуковой диагностики, мобильные и стационарные инспекционные досмотровые комплексы), бумаги;</w:t>
      </w:r>
    </w:p>
    <w:p w:rsidR="0088753A" w:rsidRPr="0088753A" w:rsidRDefault="0088753A" w:rsidP="0088753A">
      <w:pPr>
        <w:autoSpaceDE w:val="0"/>
        <w:autoSpaceDN w:val="0"/>
        <w:adjustRightInd w:val="0"/>
        <w:ind w:firstLine="720"/>
        <w:jc w:val="both"/>
        <w:outlineLvl w:val="4"/>
        <w:rPr>
          <w:snapToGrid w:val="0"/>
        </w:rPr>
      </w:pPr>
      <w:r w:rsidRPr="0088753A">
        <w:rPr>
          <w:snapToGrid w:val="0"/>
        </w:rPr>
        <w:t>приобретение запасных частей, картриджей, тонера и иных расходных материалов, заправке картриджей к специальной техники  и оборудования,  не относящихся к сфере ИКТ;</w:t>
      </w:r>
    </w:p>
    <w:p w:rsidR="0088753A" w:rsidRPr="0088753A" w:rsidRDefault="0088753A" w:rsidP="0088753A">
      <w:pPr>
        <w:autoSpaceDE w:val="0"/>
        <w:autoSpaceDN w:val="0"/>
        <w:adjustRightInd w:val="0"/>
        <w:ind w:firstLine="720"/>
        <w:jc w:val="both"/>
        <w:outlineLvl w:val="4"/>
        <w:rPr>
          <w:snapToGrid w:val="0"/>
        </w:rPr>
      </w:pPr>
      <w:r w:rsidRPr="0088753A">
        <w:rPr>
          <w:snapToGrid w:val="0"/>
        </w:rPr>
        <w:t>оплату договоров на оказание услуг по обучению в сфере информационно-коммуникационных технологий;</w:t>
      </w:r>
    </w:p>
    <w:p w:rsidR="0088753A" w:rsidRPr="0088753A" w:rsidRDefault="0088753A" w:rsidP="0088753A">
      <w:pPr>
        <w:autoSpaceDE w:val="0"/>
        <w:autoSpaceDN w:val="0"/>
        <w:adjustRightInd w:val="0"/>
        <w:ind w:firstLine="720"/>
        <w:jc w:val="both"/>
        <w:outlineLvl w:val="4"/>
        <w:rPr>
          <w:snapToGrid w:val="0"/>
        </w:rPr>
      </w:pPr>
      <w:r w:rsidRPr="0088753A">
        <w:rPr>
          <w:snapToGrid w:val="0"/>
        </w:rPr>
        <w:t>приобретение навигаторов;</w:t>
      </w:r>
    </w:p>
    <w:p w:rsidR="0088753A" w:rsidRPr="0088753A" w:rsidRDefault="0088753A" w:rsidP="0088753A">
      <w:pPr>
        <w:autoSpaceDE w:val="0"/>
        <w:autoSpaceDN w:val="0"/>
        <w:adjustRightInd w:val="0"/>
        <w:ind w:firstLine="720"/>
        <w:jc w:val="both"/>
        <w:outlineLvl w:val="4"/>
        <w:rPr>
          <w:snapToGrid w:val="0"/>
        </w:rPr>
      </w:pPr>
      <w:r w:rsidRPr="0088753A">
        <w:rPr>
          <w:snapToGrid w:val="0"/>
        </w:rPr>
        <w:t>приобретение оборудования для кабельного (спутникового) телевидения;</w:t>
      </w:r>
    </w:p>
    <w:p w:rsidR="0088753A" w:rsidRPr="0088753A" w:rsidRDefault="0088753A" w:rsidP="0088753A">
      <w:pPr>
        <w:autoSpaceDE w:val="0"/>
        <w:autoSpaceDN w:val="0"/>
        <w:adjustRightInd w:val="0"/>
        <w:ind w:firstLine="720"/>
        <w:jc w:val="both"/>
        <w:outlineLvl w:val="4"/>
        <w:rPr>
          <w:snapToGrid w:val="0"/>
        </w:rPr>
      </w:pPr>
      <w:r w:rsidRPr="0088753A">
        <w:rPr>
          <w:snapToGrid w:val="0"/>
        </w:rPr>
        <w:t>оплату абонентской платы за кабельное (спутниковое) телевидение, за пользование радиоточкой;</w:t>
      </w:r>
    </w:p>
    <w:p w:rsidR="0088753A" w:rsidRPr="0088753A" w:rsidRDefault="0088753A" w:rsidP="0088753A">
      <w:pPr>
        <w:autoSpaceDE w:val="0"/>
        <w:autoSpaceDN w:val="0"/>
        <w:adjustRightInd w:val="0"/>
        <w:ind w:firstLine="720"/>
        <w:jc w:val="both"/>
        <w:outlineLvl w:val="4"/>
        <w:rPr>
          <w:snapToGrid w:val="0"/>
        </w:rPr>
      </w:pPr>
      <w:r w:rsidRPr="0088753A">
        <w:rPr>
          <w:snapToGrid w:val="0"/>
        </w:rPr>
        <w:t>создание и обслуживанию систем радиооповещения;</w:t>
      </w:r>
    </w:p>
    <w:p w:rsidR="0088753A" w:rsidRPr="0088753A" w:rsidRDefault="0088753A" w:rsidP="0088753A">
      <w:pPr>
        <w:autoSpaceDE w:val="0"/>
        <w:autoSpaceDN w:val="0"/>
        <w:adjustRightInd w:val="0"/>
        <w:ind w:firstLine="720"/>
        <w:jc w:val="both"/>
        <w:outlineLvl w:val="4"/>
        <w:rPr>
          <w:snapToGrid w:val="0"/>
        </w:rPr>
      </w:pPr>
      <w:r w:rsidRPr="0088753A">
        <w:rPr>
          <w:snapToGrid w:val="0"/>
        </w:rPr>
        <w:t>пересылку (доставку) получателям социальных выплат (в увязке с соответствующим направлением расходов, предназначенным для отражения указанных выплат);</w:t>
      </w:r>
    </w:p>
    <w:p w:rsidR="0088753A" w:rsidRPr="0088753A" w:rsidRDefault="0088753A" w:rsidP="0088753A">
      <w:pPr>
        <w:autoSpaceDE w:val="0"/>
        <w:autoSpaceDN w:val="0"/>
        <w:adjustRightInd w:val="0"/>
        <w:ind w:firstLine="720"/>
        <w:jc w:val="both"/>
        <w:outlineLvl w:val="4"/>
        <w:rPr>
          <w:snapToGrid w:val="0"/>
        </w:rPr>
      </w:pPr>
      <w:r w:rsidRPr="0088753A">
        <w:rPr>
          <w:snapToGrid w:val="0"/>
        </w:rPr>
        <w:t>оплату договоров на предоставление места в коллекторах для прокладки кабелей связи заказчика.</w:t>
      </w:r>
    </w:p>
    <w:p w:rsidR="0088753A" w:rsidRPr="0088753A" w:rsidRDefault="0088753A" w:rsidP="0088753A">
      <w:pPr>
        <w:autoSpaceDE w:val="0"/>
        <w:autoSpaceDN w:val="0"/>
        <w:adjustRightInd w:val="0"/>
        <w:ind w:firstLine="720"/>
        <w:jc w:val="both"/>
        <w:outlineLvl w:val="4"/>
        <w:rPr>
          <w:snapToGrid w:val="0"/>
        </w:rPr>
      </w:pPr>
      <w:r w:rsidRPr="0088753A">
        <w:rPr>
          <w:snapToGrid w:val="0"/>
        </w:rPr>
        <w:t>Также по данному виду расходов подлежат отражению расходы на:</w:t>
      </w:r>
    </w:p>
    <w:p w:rsidR="0088753A" w:rsidRPr="0088753A" w:rsidRDefault="0088753A" w:rsidP="0088753A">
      <w:pPr>
        <w:autoSpaceDE w:val="0"/>
        <w:autoSpaceDN w:val="0"/>
        <w:adjustRightInd w:val="0"/>
        <w:ind w:firstLine="720"/>
        <w:jc w:val="both"/>
        <w:outlineLvl w:val="4"/>
        <w:rPr>
          <w:snapToGrid w:val="0"/>
        </w:rPr>
      </w:pPr>
      <w:r w:rsidRPr="0088753A">
        <w:rPr>
          <w:snapToGrid w:val="0"/>
        </w:rPr>
        <w:t xml:space="preserve">обязательные платежи и (или) взносы собственников помещений многоквартирного дома в целях оплаты работ, услуг по содержанию и ремонту общего имущества многоквартирного дома; </w:t>
      </w:r>
    </w:p>
    <w:p w:rsidR="0088753A" w:rsidRPr="0088753A" w:rsidRDefault="0088753A" w:rsidP="0088753A">
      <w:pPr>
        <w:autoSpaceDE w:val="0"/>
        <w:autoSpaceDN w:val="0"/>
        <w:adjustRightInd w:val="0"/>
        <w:ind w:firstLine="720"/>
        <w:jc w:val="both"/>
        <w:outlineLvl w:val="4"/>
        <w:rPr>
          <w:snapToGrid w:val="0"/>
        </w:rPr>
      </w:pPr>
      <w:r w:rsidRPr="0088753A">
        <w:rPr>
          <w:snapToGrid w:val="0"/>
        </w:rPr>
        <w:t>выплаты физическим лицам вознаграждений за служебные изобретения, служебные полезные модели, служебные промышленные образцы в соответствии с постановлением Правительства Российской Федерации от 4 июня 2014 года № 512 "Об утверждении Правил выплаты вознаграждения за служебные изобретения, служебные полезные модели, служебные промышленные образцы";</w:t>
      </w:r>
    </w:p>
    <w:p w:rsidR="0088753A" w:rsidRPr="0088753A" w:rsidRDefault="0088753A" w:rsidP="0088753A">
      <w:pPr>
        <w:autoSpaceDE w:val="0"/>
        <w:autoSpaceDN w:val="0"/>
        <w:adjustRightInd w:val="0"/>
        <w:ind w:firstLine="720"/>
        <w:jc w:val="both"/>
        <w:outlineLvl w:val="4"/>
        <w:rPr>
          <w:snapToGrid w:val="0"/>
        </w:rPr>
      </w:pPr>
      <w:r w:rsidRPr="0088753A">
        <w:rPr>
          <w:snapToGrid w:val="0"/>
        </w:rPr>
        <w:t xml:space="preserve"> приобретение в собственность акций акционерных обществ у третьих лиц.";</w:t>
      </w:r>
    </w:p>
    <w:p w:rsidR="0088753A" w:rsidRPr="00E30C0D" w:rsidRDefault="0088753A" w:rsidP="0088753A">
      <w:pPr>
        <w:autoSpaceDE w:val="0"/>
        <w:autoSpaceDN w:val="0"/>
        <w:adjustRightInd w:val="0"/>
        <w:ind w:firstLine="720"/>
        <w:jc w:val="both"/>
        <w:outlineLvl w:val="4"/>
        <w:rPr>
          <w:snapToGrid w:val="0"/>
          <w:sz w:val="16"/>
          <w:szCs w:val="16"/>
        </w:rPr>
      </w:pPr>
    </w:p>
    <w:p w:rsidR="0088753A" w:rsidRPr="0088753A" w:rsidRDefault="0088753A" w:rsidP="00E30C0D">
      <w:pPr>
        <w:autoSpaceDE w:val="0"/>
        <w:autoSpaceDN w:val="0"/>
        <w:adjustRightInd w:val="0"/>
        <w:ind w:firstLine="567"/>
        <w:jc w:val="both"/>
        <w:outlineLvl w:val="4"/>
        <w:rPr>
          <w:snapToGrid w:val="0"/>
        </w:rPr>
      </w:pPr>
      <w:r w:rsidRPr="0088753A">
        <w:rPr>
          <w:snapToGrid w:val="0"/>
        </w:rPr>
        <w:t>"245 Закупка товаров, работ и услуг для обеспечения государственных (муниципальных) нужд в области геодезии и картографии вне рамок государственного оборонного заказа</w:t>
      </w:r>
    </w:p>
    <w:p w:rsidR="0088753A" w:rsidRPr="00E30C0D" w:rsidRDefault="0088753A" w:rsidP="0088753A">
      <w:pPr>
        <w:autoSpaceDE w:val="0"/>
        <w:autoSpaceDN w:val="0"/>
        <w:adjustRightInd w:val="0"/>
        <w:ind w:firstLine="720"/>
        <w:jc w:val="both"/>
        <w:outlineLvl w:val="4"/>
        <w:rPr>
          <w:snapToGrid w:val="0"/>
          <w:sz w:val="16"/>
          <w:szCs w:val="16"/>
        </w:rPr>
      </w:pPr>
    </w:p>
    <w:p w:rsidR="0088753A" w:rsidRPr="0088753A" w:rsidRDefault="0088753A" w:rsidP="0088753A">
      <w:pPr>
        <w:autoSpaceDE w:val="0"/>
        <w:autoSpaceDN w:val="0"/>
        <w:adjustRightInd w:val="0"/>
        <w:ind w:firstLine="720"/>
        <w:jc w:val="both"/>
        <w:outlineLvl w:val="4"/>
        <w:rPr>
          <w:snapToGrid w:val="0"/>
        </w:rPr>
      </w:pPr>
      <w:r w:rsidRPr="0088753A">
        <w:rPr>
          <w:snapToGrid w:val="0"/>
        </w:rPr>
        <w:t>По данному элементу отражаются расходы бюджетов бюджетной системы Российской Федерации, на закупку товаров, работ и услуг для обеспечения государственных (муниципальных) нужд в области геодезии и картографии вне рамок государственного оборонного заказа, в том числе:</w:t>
      </w:r>
    </w:p>
    <w:p w:rsidR="0088753A" w:rsidRPr="0088753A" w:rsidRDefault="0088753A" w:rsidP="0088753A">
      <w:pPr>
        <w:autoSpaceDE w:val="0"/>
        <w:autoSpaceDN w:val="0"/>
        <w:adjustRightInd w:val="0"/>
        <w:ind w:firstLine="720"/>
        <w:jc w:val="both"/>
        <w:outlineLvl w:val="4"/>
        <w:rPr>
          <w:snapToGrid w:val="0"/>
        </w:rPr>
      </w:pPr>
      <w:r w:rsidRPr="0088753A">
        <w:rPr>
          <w:snapToGrid w:val="0"/>
        </w:rPr>
        <w:t>услуг по созданию, обновлению, изданию топографических карт и планов;</w:t>
      </w:r>
    </w:p>
    <w:p w:rsidR="0088753A" w:rsidRPr="0088753A" w:rsidRDefault="0088753A" w:rsidP="0088753A">
      <w:pPr>
        <w:autoSpaceDE w:val="0"/>
        <w:autoSpaceDN w:val="0"/>
        <w:adjustRightInd w:val="0"/>
        <w:ind w:firstLine="720"/>
        <w:jc w:val="both"/>
        <w:outlineLvl w:val="4"/>
        <w:rPr>
          <w:snapToGrid w:val="0"/>
        </w:rPr>
      </w:pPr>
      <w:r w:rsidRPr="0088753A">
        <w:rPr>
          <w:snapToGrid w:val="0"/>
        </w:rPr>
        <w:t>услуг по созданию, развитию и поддержанию в рабочем состоянии геодезических и нивелирных сетей, в том числе сетей постоянно действующих станций спутниковых дифференциальных определений координат;</w:t>
      </w:r>
    </w:p>
    <w:p w:rsidR="0088753A" w:rsidRPr="0088753A" w:rsidRDefault="0088753A" w:rsidP="0088753A">
      <w:pPr>
        <w:autoSpaceDE w:val="0"/>
        <w:autoSpaceDN w:val="0"/>
        <w:adjustRightInd w:val="0"/>
        <w:ind w:firstLine="720"/>
        <w:jc w:val="both"/>
        <w:outlineLvl w:val="4"/>
        <w:rPr>
          <w:snapToGrid w:val="0"/>
        </w:rPr>
      </w:pPr>
      <w:r w:rsidRPr="0088753A">
        <w:rPr>
          <w:snapToGrid w:val="0"/>
        </w:rPr>
        <w:t xml:space="preserve">выполнение аэросъемочных работ с помощью летательных аппаратов с целью получения материалов дистанционного зондирования Земли; </w:t>
      </w:r>
    </w:p>
    <w:p w:rsidR="0088753A" w:rsidRPr="0088753A" w:rsidRDefault="0088753A" w:rsidP="0088753A">
      <w:pPr>
        <w:autoSpaceDE w:val="0"/>
        <w:autoSpaceDN w:val="0"/>
        <w:adjustRightInd w:val="0"/>
        <w:ind w:firstLine="720"/>
        <w:jc w:val="both"/>
        <w:outlineLvl w:val="4"/>
        <w:rPr>
          <w:snapToGrid w:val="0"/>
        </w:rPr>
      </w:pPr>
      <w:r w:rsidRPr="0088753A">
        <w:rPr>
          <w:snapToGrid w:val="0"/>
        </w:rPr>
        <w:t>приобретение первичных данных дистанционного зондирования Земли, в том числе данных, полученных с использованием космических аппаратов;</w:t>
      </w:r>
    </w:p>
    <w:p w:rsidR="0088753A" w:rsidRPr="0088753A" w:rsidRDefault="0088753A" w:rsidP="0088753A">
      <w:pPr>
        <w:autoSpaceDE w:val="0"/>
        <w:autoSpaceDN w:val="0"/>
        <w:adjustRightInd w:val="0"/>
        <w:ind w:firstLine="720"/>
        <w:jc w:val="both"/>
        <w:outlineLvl w:val="4"/>
        <w:rPr>
          <w:snapToGrid w:val="0"/>
        </w:rPr>
      </w:pPr>
      <w:r w:rsidRPr="0088753A">
        <w:rPr>
          <w:snapToGrid w:val="0"/>
        </w:rPr>
        <w:t>приобретение (изготовление) производных данных дистанционного зондирования Земли, включая фотокарты и фотопланы.</w:t>
      </w:r>
    </w:p>
    <w:p w:rsidR="0088753A" w:rsidRPr="0088753A" w:rsidRDefault="0088753A" w:rsidP="0088753A">
      <w:pPr>
        <w:autoSpaceDE w:val="0"/>
        <w:autoSpaceDN w:val="0"/>
        <w:adjustRightInd w:val="0"/>
        <w:ind w:firstLine="720"/>
        <w:jc w:val="both"/>
        <w:outlineLvl w:val="4"/>
        <w:rPr>
          <w:snapToGrid w:val="0"/>
        </w:rPr>
      </w:pPr>
      <w:r w:rsidRPr="0088753A">
        <w:rPr>
          <w:snapToGrid w:val="0"/>
        </w:rPr>
        <w:t>Отнесение расходов бюджетов к категории закупок в сфере геодезии и картографии осуществляется на основании положений нормативных правовых актов, регулирующих отношения в указанной сфере.";</w:t>
      </w:r>
    </w:p>
    <w:p w:rsidR="0088753A" w:rsidRPr="0088753A" w:rsidRDefault="0088753A" w:rsidP="0088753A">
      <w:pPr>
        <w:autoSpaceDE w:val="0"/>
        <w:autoSpaceDN w:val="0"/>
        <w:adjustRightInd w:val="0"/>
        <w:ind w:firstLine="720"/>
        <w:jc w:val="both"/>
        <w:outlineLvl w:val="4"/>
        <w:rPr>
          <w:snapToGrid w:val="0"/>
        </w:rPr>
      </w:pPr>
    </w:p>
    <w:p w:rsidR="0088753A" w:rsidRPr="0088753A" w:rsidRDefault="0088753A" w:rsidP="0088753A">
      <w:pPr>
        <w:autoSpaceDE w:val="0"/>
        <w:autoSpaceDN w:val="0"/>
        <w:adjustRightInd w:val="0"/>
        <w:ind w:firstLine="720"/>
        <w:jc w:val="both"/>
        <w:outlineLvl w:val="4"/>
        <w:rPr>
          <w:snapToGrid w:val="0"/>
        </w:rPr>
      </w:pPr>
      <w:r w:rsidRPr="0088753A">
        <w:rPr>
          <w:snapToGrid w:val="0"/>
        </w:rPr>
        <w:t>"322 Субсидии гражданам на приобретение жилья</w:t>
      </w:r>
    </w:p>
    <w:p w:rsidR="0088753A" w:rsidRPr="00E30C0D" w:rsidRDefault="0088753A" w:rsidP="0088753A">
      <w:pPr>
        <w:autoSpaceDE w:val="0"/>
        <w:autoSpaceDN w:val="0"/>
        <w:adjustRightInd w:val="0"/>
        <w:ind w:firstLine="720"/>
        <w:jc w:val="both"/>
        <w:outlineLvl w:val="4"/>
        <w:rPr>
          <w:snapToGrid w:val="0"/>
          <w:sz w:val="16"/>
          <w:szCs w:val="16"/>
        </w:rPr>
      </w:pPr>
    </w:p>
    <w:p w:rsidR="0088753A" w:rsidRPr="0088753A" w:rsidRDefault="0088753A" w:rsidP="0088753A">
      <w:pPr>
        <w:autoSpaceDE w:val="0"/>
        <w:autoSpaceDN w:val="0"/>
        <w:adjustRightInd w:val="0"/>
        <w:ind w:firstLine="720"/>
        <w:jc w:val="both"/>
        <w:outlineLvl w:val="4"/>
        <w:rPr>
          <w:snapToGrid w:val="0"/>
        </w:rPr>
      </w:pPr>
      <w:r w:rsidRPr="0088753A">
        <w:rPr>
          <w:snapToGrid w:val="0"/>
        </w:rPr>
        <w:t>По данному элементу отражаются расходы бюджетов бюджетной системы Российской Федерации на предоставление гражданам субсидий на приобретение, строительство жилых помещений в соответствии с законодательством Российской Федерации, в том числе в рамках реализации мероприятий долгосрочных целевых программ (ведомственных целевых программ).</w:t>
      </w:r>
    </w:p>
    <w:p w:rsidR="0088753A" w:rsidRPr="0088753A" w:rsidRDefault="0088753A" w:rsidP="0088753A">
      <w:pPr>
        <w:autoSpaceDE w:val="0"/>
        <w:autoSpaceDN w:val="0"/>
        <w:adjustRightInd w:val="0"/>
        <w:ind w:firstLine="720"/>
        <w:jc w:val="both"/>
        <w:outlineLvl w:val="4"/>
        <w:rPr>
          <w:snapToGrid w:val="0"/>
        </w:rPr>
      </w:pPr>
      <w:r w:rsidRPr="0088753A">
        <w:rPr>
          <w:snapToGrid w:val="0"/>
        </w:rPr>
        <w:t>Также по данному элементу отражаются расходы федерального бюджета на:</w:t>
      </w:r>
    </w:p>
    <w:p w:rsidR="0088753A" w:rsidRPr="0088753A" w:rsidRDefault="0088753A" w:rsidP="0088753A">
      <w:pPr>
        <w:autoSpaceDE w:val="0"/>
        <w:autoSpaceDN w:val="0"/>
        <w:adjustRightInd w:val="0"/>
        <w:ind w:firstLine="720"/>
        <w:jc w:val="both"/>
        <w:outlineLvl w:val="4"/>
        <w:rPr>
          <w:snapToGrid w:val="0"/>
        </w:rPr>
      </w:pPr>
      <w:r w:rsidRPr="0088753A">
        <w:rPr>
          <w:snapToGrid w:val="0"/>
        </w:rPr>
        <w:t>предоставление субсидий на приобретение, строительство жилых помещений гражданам, уволенным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членам семей погибших военнослужащих и (или) сотрудников, имеющих специальные звания;</w:t>
      </w:r>
    </w:p>
    <w:p w:rsidR="0088753A" w:rsidRPr="0088753A" w:rsidRDefault="0088753A" w:rsidP="0088753A">
      <w:pPr>
        <w:autoSpaceDE w:val="0"/>
        <w:autoSpaceDN w:val="0"/>
        <w:adjustRightInd w:val="0"/>
        <w:ind w:firstLine="720"/>
        <w:jc w:val="both"/>
        <w:outlineLvl w:val="4"/>
        <w:rPr>
          <w:snapToGrid w:val="0"/>
        </w:rPr>
      </w:pPr>
      <w:r w:rsidRPr="0088753A">
        <w:rPr>
          <w:snapToGrid w:val="0"/>
        </w:rPr>
        <w:t>выплату денежных средств, дополняющих накопления для жилищного обеспечения участников накопительно-ипотечной системы, осуществляемые в соответствии с Федеральным законом от 20 августа 2004 г</w:t>
      </w:r>
      <w:r w:rsidR="00027908">
        <w:rPr>
          <w:snapToGrid w:val="0"/>
        </w:rPr>
        <w:t>ода</w:t>
      </w:r>
      <w:r w:rsidRPr="0088753A">
        <w:rPr>
          <w:snapToGrid w:val="0"/>
        </w:rPr>
        <w:t xml:space="preserve"> № 117-ФЗ "О накопительно-ипотечной системе жилищного обеспечения военнослужащих".";</w:t>
      </w:r>
    </w:p>
    <w:p w:rsidR="0088753A" w:rsidRPr="00E30C0D" w:rsidRDefault="0088753A" w:rsidP="0088753A">
      <w:pPr>
        <w:autoSpaceDE w:val="0"/>
        <w:autoSpaceDN w:val="0"/>
        <w:adjustRightInd w:val="0"/>
        <w:ind w:firstLine="720"/>
        <w:jc w:val="both"/>
        <w:outlineLvl w:val="4"/>
        <w:rPr>
          <w:snapToGrid w:val="0"/>
          <w:sz w:val="16"/>
          <w:szCs w:val="16"/>
        </w:rPr>
      </w:pPr>
    </w:p>
    <w:p w:rsidR="0088753A" w:rsidRPr="0088753A" w:rsidRDefault="0088753A" w:rsidP="00E30C0D">
      <w:pPr>
        <w:autoSpaceDE w:val="0"/>
        <w:autoSpaceDN w:val="0"/>
        <w:adjustRightInd w:val="0"/>
        <w:ind w:firstLine="567"/>
        <w:jc w:val="both"/>
        <w:outlineLvl w:val="4"/>
        <w:rPr>
          <w:snapToGrid w:val="0"/>
        </w:rPr>
      </w:pPr>
      <w:r w:rsidRPr="0088753A">
        <w:rPr>
          <w:snapToGrid w:val="0"/>
        </w:rPr>
        <w:t>"511 Дотации на выравнивание бюджетной обеспеченности</w:t>
      </w:r>
    </w:p>
    <w:p w:rsidR="0088753A" w:rsidRPr="00E30C0D" w:rsidRDefault="0088753A" w:rsidP="0088753A">
      <w:pPr>
        <w:autoSpaceDE w:val="0"/>
        <w:autoSpaceDN w:val="0"/>
        <w:adjustRightInd w:val="0"/>
        <w:ind w:firstLine="720"/>
        <w:jc w:val="both"/>
        <w:outlineLvl w:val="4"/>
        <w:rPr>
          <w:snapToGrid w:val="0"/>
          <w:sz w:val="16"/>
          <w:szCs w:val="16"/>
        </w:rPr>
      </w:pPr>
    </w:p>
    <w:p w:rsidR="0088753A" w:rsidRPr="0088753A" w:rsidRDefault="0088753A" w:rsidP="0088753A">
      <w:pPr>
        <w:autoSpaceDE w:val="0"/>
        <w:autoSpaceDN w:val="0"/>
        <w:adjustRightInd w:val="0"/>
        <w:ind w:firstLine="720"/>
        <w:jc w:val="both"/>
        <w:outlineLvl w:val="4"/>
        <w:rPr>
          <w:snapToGrid w:val="0"/>
        </w:rPr>
      </w:pPr>
      <w:r w:rsidRPr="0088753A">
        <w:rPr>
          <w:snapToGrid w:val="0"/>
        </w:rPr>
        <w:t>По данному элементу отражаются расходы федерального бюджета, бюджетов субъектов Российской Федерации и бюджетов муниципальных районов на предоставление дотаций на выравнивание бюджетной обеспеченности соответственно субъектам Российской Федерации, муниципальным районам (городским округам, городским округам с внутригородским делением) и поселениям (внутригородским районам).</w:t>
      </w:r>
    </w:p>
    <w:p w:rsidR="0088753A" w:rsidRPr="00E30C0D" w:rsidRDefault="0088753A" w:rsidP="0088753A">
      <w:pPr>
        <w:autoSpaceDE w:val="0"/>
        <w:autoSpaceDN w:val="0"/>
        <w:adjustRightInd w:val="0"/>
        <w:ind w:firstLine="720"/>
        <w:jc w:val="both"/>
        <w:outlineLvl w:val="4"/>
        <w:rPr>
          <w:snapToGrid w:val="0"/>
          <w:sz w:val="16"/>
          <w:szCs w:val="16"/>
        </w:rPr>
      </w:pPr>
    </w:p>
    <w:p w:rsidR="0088753A" w:rsidRPr="0088753A" w:rsidRDefault="0088753A" w:rsidP="0088753A">
      <w:pPr>
        <w:autoSpaceDE w:val="0"/>
        <w:autoSpaceDN w:val="0"/>
        <w:adjustRightInd w:val="0"/>
        <w:ind w:firstLine="720"/>
        <w:jc w:val="both"/>
        <w:outlineLvl w:val="4"/>
        <w:rPr>
          <w:snapToGrid w:val="0"/>
        </w:rPr>
      </w:pPr>
      <w:r w:rsidRPr="0088753A">
        <w:rPr>
          <w:snapToGrid w:val="0"/>
        </w:rPr>
        <w:t xml:space="preserve">512 Иные дотации </w:t>
      </w:r>
    </w:p>
    <w:p w:rsidR="0088753A" w:rsidRPr="00E30C0D" w:rsidRDefault="0088753A" w:rsidP="0088753A">
      <w:pPr>
        <w:autoSpaceDE w:val="0"/>
        <w:autoSpaceDN w:val="0"/>
        <w:adjustRightInd w:val="0"/>
        <w:ind w:firstLine="720"/>
        <w:jc w:val="both"/>
        <w:outlineLvl w:val="4"/>
        <w:rPr>
          <w:snapToGrid w:val="0"/>
          <w:sz w:val="16"/>
          <w:szCs w:val="16"/>
        </w:rPr>
      </w:pPr>
    </w:p>
    <w:p w:rsidR="0088753A" w:rsidRPr="0088753A" w:rsidRDefault="0088753A" w:rsidP="0088753A">
      <w:pPr>
        <w:autoSpaceDE w:val="0"/>
        <w:autoSpaceDN w:val="0"/>
        <w:adjustRightInd w:val="0"/>
        <w:ind w:firstLine="720"/>
        <w:jc w:val="both"/>
        <w:outlineLvl w:val="4"/>
        <w:rPr>
          <w:snapToGrid w:val="0"/>
        </w:rPr>
      </w:pPr>
      <w:r w:rsidRPr="0088753A">
        <w:rPr>
          <w:snapToGrid w:val="0"/>
        </w:rPr>
        <w:t>По данному элементу отражаются, в том числе:</w:t>
      </w:r>
    </w:p>
    <w:p w:rsidR="0088753A" w:rsidRPr="0088753A" w:rsidRDefault="0088753A" w:rsidP="0088753A">
      <w:pPr>
        <w:autoSpaceDE w:val="0"/>
        <w:autoSpaceDN w:val="0"/>
        <w:adjustRightInd w:val="0"/>
        <w:ind w:firstLine="720"/>
        <w:jc w:val="both"/>
        <w:outlineLvl w:val="4"/>
        <w:rPr>
          <w:snapToGrid w:val="0"/>
        </w:rPr>
      </w:pPr>
      <w:r w:rsidRPr="0088753A">
        <w:rPr>
          <w:snapToGrid w:val="0"/>
        </w:rPr>
        <w:t>расходы федерального бюджета, бюджетов субъектов Российской Федерации на предоставление дотаций  на поддержку мер по обеспечению сбалансированности бюджетов;</w:t>
      </w:r>
    </w:p>
    <w:p w:rsidR="0088753A" w:rsidRPr="0088753A" w:rsidRDefault="0088753A" w:rsidP="0088753A">
      <w:pPr>
        <w:autoSpaceDE w:val="0"/>
        <w:autoSpaceDN w:val="0"/>
        <w:adjustRightInd w:val="0"/>
        <w:ind w:firstLine="720"/>
        <w:jc w:val="both"/>
        <w:outlineLvl w:val="4"/>
        <w:rPr>
          <w:snapToGrid w:val="0"/>
        </w:rPr>
      </w:pPr>
      <w:r w:rsidRPr="0088753A">
        <w:rPr>
          <w:snapToGrid w:val="0"/>
        </w:rPr>
        <w:t>расходы федерального бюджета, бюджетов субъектов Российской Федерации на предоставление дотаций связанных с особым  режимом безопасного функционирования закрытых административно-территориальных образований, соответственно бюджетам субъектов Российской Федерации, бюджетам закрытых административно-территориальных образований;</w:t>
      </w:r>
    </w:p>
    <w:p w:rsidR="0088753A" w:rsidRPr="0088753A" w:rsidRDefault="0088753A" w:rsidP="0088753A">
      <w:pPr>
        <w:autoSpaceDE w:val="0"/>
        <w:autoSpaceDN w:val="0"/>
        <w:adjustRightInd w:val="0"/>
        <w:ind w:firstLine="720"/>
        <w:jc w:val="both"/>
        <w:outlineLvl w:val="4"/>
        <w:rPr>
          <w:snapToGrid w:val="0"/>
        </w:rPr>
      </w:pPr>
      <w:r w:rsidRPr="0088753A">
        <w:rPr>
          <w:snapToGrid w:val="0"/>
        </w:rPr>
        <w:t>расходы федерального бюджета на предоставление дотаций бюджету города Байконура;</w:t>
      </w:r>
    </w:p>
    <w:p w:rsidR="0088753A" w:rsidRPr="0088753A" w:rsidRDefault="0088753A" w:rsidP="0088753A">
      <w:pPr>
        <w:autoSpaceDE w:val="0"/>
        <w:autoSpaceDN w:val="0"/>
        <w:adjustRightInd w:val="0"/>
        <w:ind w:firstLine="720"/>
        <w:jc w:val="both"/>
        <w:outlineLvl w:val="4"/>
        <w:rPr>
          <w:snapToGrid w:val="0"/>
        </w:rPr>
      </w:pPr>
      <w:r w:rsidRPr="0088753A">
        <w:rPr>
          <w:snapToGrid w:val="0"/>
        </w:rPr>
        <w:t>иные дотации.";</w:t>
      </w:r>
    </w:p>
    <w:p w:rsidR="0088753A" w:rsidRPr="00E30C0D" w:rsidRDefault="0088753A" w:rsidP="0088753A">
      <w:pPr>
        <w:autoSpaceDE w:val="0"/>
        <w:autoSpaceDN w:val="0"/>
        <w:adjustRightInd w:val="0"/>
        <w:ind w:firstLine="720"/>
        <w:jc w:val="both"/>
        <w:outlineLvl w:val="4"/>
        <w:rPr>
          <w:snapToGrid w:val="0"/>
          <w:sz w:val="16"/>
          <w:szCs w:val="16"/>
        </w:rPr>
      </w:pPr>
    </w:p>
    <w:p w:rsidR="0088753A" w:rsidRPr="0088753A" w:rsidRDefault="0088753A" w:rsidP="00E30C0D">
      <w:pPr>
        <w:autoSpaceDE w:val="0"/>
        <w:autoSpaceDN w:val="0"/>
        <w:adjustRightInd w:val="0"/>
        <w:ind w:firstLine="567"/>
        <w:jc w:val="both"/>
        <w:outlineLvl w:val="4"/>
        <w:rPr>
          <w:snapToGrid w:val="0"/>
        </w:rPr>
      </w:pPr>
      <w:r w:rsidRPr="0088753A">
        <w:rPr>
          <w:snapToGrid w:val="0"/>
        </w:rPr>
        <w:t>"852 Уплата прочих налогов, сборов</w:t>
      </w:r>
    </w:p>
    <w:p w:rsidR="0088753A" w:rsidRPr="00E30C0D" w:rsidRDefault="0088753A" w:rsidP="0088753A">
      <w:pPr>
        <w:autoSpaceDE w:val="0"/>
        <w:autoSpaceDN w:val="0"/>
        <w:adjustRightInd w:val="0"/>
        <w:ind w:firstLine="720"/>
        <w:jc w:val="both"/>
        <w:outlineLvl w:val="4"/>
        <w:rPr>
          <w:snapToGrid w:val="0"/>
          <w:sz w:val="16"/>
          <w:szCs w:val="16"/>
        </w:rPr>
      </w:pPr>
    </w:p>
    <w:p w:rsidR="0088753A" w:rsidRPr="0088753A" w:rsidRDefault="0088753A" w:rsidP="0088753A">
      <w:pPr>
        <w:autoSpaceDE w:val="0"/>
        <w:autoSpaceDN w:val="0"/>
        <w:adjustRightInd w:val="0"/>
        <w:ind w:firstLine="720"/>
        <w:jc w:val="both"/>
        <w:outlineLvl w:val="4"/>
        <w:rPr>
          <w:snapToGrid w:val="0"/>
        </w:rPr>
      </w:pPr>
      <w:r w:rsidRPr="0088753A">
        <w:rPr>
          <w:snapToGrid w:val="0"/>
        </w:rPr>
        <w:t>По данному элементу отражаются расходы по уплате в установленных законодательством Российской Федерации случаях:</w:t>
      </w:r>
    </w:p>
    <w:p w:rsidR="0088753A" w:rsidRPr="0088753A" w:rsidRDefault="0088753A" w:rsidP="0088753A">
      <w:pPr>
        <w:autoSpaceDE w:val="0"/>
        <w:autoSpaceDN w:val="0"/>
        <w:adjustRightInd w:val="0"/>
        <w:ind w:firstLine="720"/>
        <w:jc w:val="both"/>
        <w:outlineLvl w:val="4"/>
        <w:rPr>
          <w:snapToGrid w:val="0"/>
        </w:rPr>
      </w:pPr>
      <w:r w:rsidRPr="0088753A">
        <w:rPr>
          <w:snapToGrid w:val="0"/>
        </w:rPr>
        <w:t>- транспортного налога;</w:t>
      </w:r>
    </w:p>
    <w:p w:rsidR="0088753A" w:rsidRPr="0088753A" w:rsidRDefault="0088753A" w:rsidP="0088753A">
      <w:pPr>
        <w:autoSpaceDE w:val="0"/>
        <w:autoSpaceDN w:val="0"/>
        <w:adjustRightInd w:val="0"/>
        <w:ind w:firstLine="720"/>
        <w:jc w:val="both"/>
        <w:outlineLvl w:val="4"/>
        <w:rPr>
          <w:snapToGrid w:val="0"/>
        </w:rPr>
      </w:pPr>
      <w:r w:rsidRPr="0088753A">
        <w:rPr>
          <w:snapToGrid w:val="0"/>
        </w:rPr>
        <w:t>- платы за загрязнение окружающей среды;</w:t>
      </w:r>
    </w:p>
    <w:p w:rsidR="0088753A" w:rsidRPr="0088753A" w:rsidRDefault="0088753A" w:rsidP="0088753A">
      <w:pPr>
        <w:autoSpaceDE w:val="0"/>
        <w:autoSpaceDN w:val="0"/>
        <w:adjustRightInd w:val="0"/>
        <w:ind w:firstLine="720"/>
        <w:jc w:val="both"/>
        <w:outlineLvl w:val="4"/>
        <w:rPr>
          <w:snapToGrid w:val="0"/>
        </w:rPr>
      </w:pPr>
      <w:r w:rsidRPr="0088753A">
        <w:rPr>
          <w:snapToGrid w:val="0"/>
        </w:rPr>
        <w:t>- государственн</w:t>
      </w:r>
      <w:r w:rsidR="00102A61">
        <w:rPr>
          <w:snapToGrid w:val="0"/>
        </w:rPr>
        <w:t>ой</w:t>
      </w:r>
      <w:r w:rsidRPr="0088753A">
        <w:rPr>
          <w:snapToGrid w:val="0"/>
        </w:rPr>
        <w:t xml:space="preserve"> пошлин</w:t>
      </w:r>
      <w:r w:rsidR="00102A61">
        <w:rPr>
          <w:snapToGrid w:val="0"/>
        </w:rPr>
        <w:t>ы</w:t>
      </w:r>
      <w:r w:rsidRPr="0088753A">
        <w:rPr>
          <w:snapToGrid w:val="0"/>
        </w:rPr>
        <w:t xml:space="preserve"> (в том числе, уплата государственной пошлины учреждением-ответчиком по решению суда), сборов (в том числе, консульских);</w:t>
      </w:r>
    </w:p>
    <w:p w:rsidR="0088753A" w:rsidRPr="0088753A" w:rsidRDefault="0088753A" w:rsidP="0088753A">
      <w:pPr>
        <w:autoSpaceDE w:val="0"/>
        <w:autoSpaceDN w:val="0"/>
        <w:adjustRightInd w:val="0"/>
        <w:ind w:firstLine="720"/>
        <w:jc w:val="both"/>
        <w:outlineLvl w:val="4"/>
        <w:rPr>
          <w:snapToGrid w:val="0"/>
        </w:rPr>
      </w:pPr>
      <w:r w:rsidRPr="0088753A">
        <w:rPr>
          <w:snapToGrid w:val="0"/>
        </w:rPr>
        <w:t>- погашение задолженности по налогам, сборам (в том числе организацией-правопреемником).";</w:t>
      </w:r>
    </w:p>
    <w:p w:rsidR="0088753A" w:rsidRPr="00E30C0D" w:rsidRDefault="0088753A" w:rsidP="0088753A">
      <w:pPr>
        <w:autoSpaceDE w:val="0"/>
        <w:autoSpaceDN w:val="0"/>
        <w:adjustRightInd w:val="0"/>
        <w:ind w:firstLine="720"/>
        <w:jc w:val="both"/>
        <w:outlineLvl w:val="4"/>
        <w:rPr>
          <w:snapToGrid w:val="0"/>
          <w:sz w:val="16"/>
          <w:szCs w:val="16"/>
        </w:rPr>
      </w:pPr>
    </w:p>
    <w:p w:rsidR="0088753A" w:rsidRPr="0088753A" w:rsidRDefault="0088753A" w:rsidP="00E30C0D">
      <w:pPr>
        <w:autoSpaceDE w:val="0"/>
        <w:autoSpaceDN w:val="0"/>
        <w:adjustRightInd w:val="0"/>
        <w:ind w:firstLine="567"/>
        <w:jc w:val="both"/>
        <w:outlineLvl w:val="4"/>
        <w:rPr>
          <w:snapToGrid w:val="0"/>
        </w:rPr>
      </w:pPr>
      <w:r w:rsidRPr="0088753A">
        <w:rPr>
          <w:snapToGrid w:val="0"/>
        </w:rPr>
        <w:t>"863  Платежи в целях обеспечения реализации соглашений по обязательствам Российской Федерации перед иностранными государствами и международными организ</w:t>
      </w:r>
      <w:r w:rsidR="00027908">
        <w:rPr>
          <w:snapToGrid w:val="0"/>
        </w:rPr>
        <w:t>ациями</w:t>
      </w:r>
    </w:p>
    <w:p w:rsidR="0088753A" w:rsidRPr="00E30C0D" w:rsidRDefault="0088753A" w:rsidP="0088753A">
      <w:pPr>
        <w:autoSpaceDE w:val="0"/>
        <w:autoSpaceDN w:val="0"/>
        <w:adjustRightInd w:val="0"/>
        <w:ind w:firstLine="720"/>
        <w:jc w:val="both"/>
        <w:outlineLvl w:val="4"/>
        <w:rPr>
          <w:snapToGrid w:val="0"/>
          <w:sz w:val="16"/>
          <w:szCs w:val="16"/>
        </w:rPr>
      </w:pPr>
    </w:p>
    <w:p w:rsidR="0088753A" w:rsidRPr="0088753A" w:rsidRDefault="0088753A" w:rsidP="0088753A">
      <w:pPr>
        <w:autoSpaceDE w:val="0"/>
        <w:autoSpaceDN w:val="0"/>
        <w:adjustRightInd w:val="0"/>
        <w:ind w:firstLine="720"/>
        <w:jc w:val="both"/>
        <w:outlineLvl w:val="4"/>
        <w:rPr>
          <w:snapToGrid w:val="0"/>
        </w:rPr>
      </w:pPr>
      <w:r w:rsidRPr="0088753A">
        <w:rPr>
          <w:snapToGrid w:val="0"/>
        </w:rPr>
        <w:t>По данному элементу подлежат отражению расходы на осуществление платежей в целях обеспечения реализации соглашений с правительствами, министерствами и ведомствами иностранных государств и международными организациями, в том числе расходы по:</w:t>
      </w:r>
    </w:p>
    <w:p w:rsidR="0088753A" w:rsidRPr="0088753A" w:rsidRDefault="0088753A" w:rsidP="0088753A">
      <w:pPr>
        <w:autoSpaceDE w:val="0"/>
        <w:autoSpaceDN w:val="0"/>
        <w:adjustRightInd w:val="0"/>
        <w:ind w:firstLine="720"/>
        <w:jc w:val="both"/>
        <w:outlineLvl w:val="4"/>
        <w:rPr>
          <w:snapToGrid w:val="0"/>
        </w:rPr>
      </w:pPr>
      <w:r w:rsidRPr="0088753A">
        <w:rPr>
          <w:snapToGrid w:val="0"/>
        </w:rPr>
        <w:t>содержанию представительств, бюро, институтов международных организаций в городе Москве;</w:t>
      </w:r>
    </w:p>
    <w:p w:rsidR="0088753A" w:rsidRPr="0088753A" w:rsidRDefault="0088753A" w:rsidP="0088753A">
      <w:pPr>
        <w:autoSpaceDE w:val="0"/>
        <w:autoSpaceDN w:val="0"/>
        <w:adjustRightInd w:val="0"/>
        <w:ind w:firstLine="720"/>
        <w:jc w:val="both"/>
        <w:outlineLvl w:val="4"/>
        <w:rPr>
          <w:snapToGrid w:val="0"/>
        </w:rPr>
      </w:pPr>
      <w:r w:rsidRPr="0088753A">
        <w:rPr>
          <w:snapToGrid w:val="0"/>
        </w:rPr>
        <w:t>обеспечению переговорного процесса, в том числе, по присоединению Российской Федерации к международным организациям;</w:t>
      </w:r>
    </w:p>
    <w:p w:rsidR="0088753A" w:rsidRPr="0088753A" w:rsidRDefault="0088753A" w:rsidP="0088753A">
      <w:pPr>
        <w:autoSpaceDE w:val="0"/>
        <w:autoSpaceDN w:val="0"/>
        <w:adjustRightInd w:val="0"/>
        <w:ind w:firstLine="720"/>
        <w:jc w:val="both"/>
        <w:outlineLvl w:val="4"/>
        <w:rPr>
          <w:snapToGrid w:val="0"/>
        </w:rPr>
      </w:pPr>
      <w:r w:rsidRPr="0088753A">
        <w:rPr>
          <w:snapToGrid w:val="0"/>
        </w:rPr>
        <w:t>оказанию международной помощи развитию;</w:t>
      </w:r>
    </w:p>
    <w:p w:rsidR="0088753A" w:rsidRPr="0088753A" w:rsidRDefault="0088753A" w:rsidP="0088753A">
      <w:pPr>
        <w:autoSpaceDE w:val="0"/>
        <w:autoSpaceDN w:val="0"/>
        <w:adjustRightInd w:val="0"/>
        <w:ind w:firstLine="720"/>
        <w:jc w:val="both"/>
        <w:outlineLvl w:val="4"/>
        <w:rPr>
          <w:snapToGrid w:val="0"/>
        </w:rPr>
      </w:pPr>
      <w:r w:rsidRPr="0088753A">
        <w:rPr>
          <w:snapToGrid w:val="0"/>
        </w:rPr>
        <w:t>обеспечению выполнения иных обязательств государства в рамках реализации соглашений с правительствами иностранных государств и международными организациям, за исключением расходов по уплате взносов в международные организации, от</w:t>
      </w:r>
      <w:r w:rsidR="00027908">
        <w:rPr>
          <w:snapToGrid w:val="0"/>
        </w:rPr>
        <w:t>ражаемых по виду расходов 862.";</w:t>
      </w:r>
    </w:p>
    <w:p w:rsidR="0088753A" w:rsidRPr="0088753A" w:rsidRDefault="0088753A" w:rsidP="0088753A">
      <w:pPr>
        <w:autoSpaceDE w:val="0"/>
        <w:autoSpaceDN w:val="0"/>
        <w:adjustRightInd w:val="0"/>
        <w:ind w:firstLine="720"/>
        <w:jc w:val="both"/>
        <w:outlineLvl w:val="4"/>
        <w:rPr>
          <w:snapToGrid w:val="0"/>
        </w:rPr>
      </w:pPr>
      <w:r w:rsidRPr="0088753A">
        <w:rPr>
          <w:snapToGrid w:val="0"/>
        </w:rPr>
        <w:t>2.3.2.4. В тексте вида расходов "112 Иные выплаты персоналу казенных учреждений, за исключением фонда оплаты труда" слова "а также на уплату" заменить словами "а также расходов на уплату";</w:t>
      </w:r>
    </w:p>
    <w:p w:rsidR="0088753A" w:rsidRPr="0088753A" w:rsidRDefault="0088753A" w:rsidP="0088753A">
      <w:pPr>
        <w:autoSpaceDE w:val="0"/>
        <w:autoSpaceDN w:val="0"/>
        <w:adjustRightInd w:val="0"/>
        <w:ind w:firstLine="720"/>
        <w:jc w:val="both"/>
        <w:outlineLvl w:val="4"/>
        <w:rPr>
          <w:snapToGrid w:val="0"/>
        </w:rPr>
      </w:pPr>
      <w:r w:rsidRPr="0088753A">
        <w:rPr>
          <w:snapToGrid w:val="0"/>
        </w:rPr>
        <w:t>2.3.2.5. Абзац седьмой вида расходов "131 Денежное довольствие военнослужащих и сотрудников, имеющих специальные звания" изложить в следующей редакции:</w:t>
      </w:r>
    </w:p>
    <w:p w:rsidR="0088753A" w:rsidRPr="0088753A" w:rsidRDefault="0088753A" w:rsidP="00E30C0D">
      <w:pPr>
        <w:autoSpaceDE w:val="0"/>
        <w:autoSpaceDN w:val="0"/>
        <w:adjustRightInd w:val="0"/>
        <w:ind w:firstLine="567"/>
        <w:jc w:val="both"/>
        <w:outlineLvl w:val="4"/>
        <w:rPr>
          <w:snapToGrid w:val="0"/>
        </w:rPr>
      </w:pPr>
      <w:r w:rsidRPr="0088753A">
        <w:rPr>
          <w:snapToGrid w:val="0"/>
        </w:rPr>
        <w:t>"Также по данному элементу отражаются расходы на оплату труда лиц, принимаемых в органы внутренних дел Российской Федерации, уголовно-исполнительной системы, Государственной фельдъегерской службы Российской Федерации, Федеральной миграционной службы, Федеральной таможенной службы, федеральной противопожарной службы Государственной противопожарной службы в качестве стажеров.";</w:t>
      </w:r>
    </w:p>
    <w:p w:rsidR="0088753A" w:rsidRPr="0088753A" w:rsidRDefault="0088753A" w:rsidP="0088753A">
      <w:pPr>
        <w:autoSpaceDE w:val="0"/>
        <w:autoSpaceDN w:val="0"/>
        <w:adjustRightInd w:val="0"/>
        <w:ind w:firstLine="720"/>
        <w:jc w:val="both"/>
        <w:outlineLvl w:val="4"/>
        <w:rPr>
          <w:snapToGrid w:val="0"/>
        </w:rPr>
      </w:pPr>
      <w:r w:rsidRPr="0088753A">
        <w:rPr>
          <w:snapToGrid w:val="0"/>
        </w:rPr>
        <w:t>2.3.2.6. В тексте вида расходов "210 Разработка, закупка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 слова "настоящим Указаниям" заменить словами "настоящих Указаний";</w:t>
      </w:r>
    </w:p>
    <w:p w:rsidR="0088753A" w:rsidRPr="0088753A" w:rsidRDefault="0088753A" w:rsidP="0088753A">
      <w:pPr>
        <w:autoSpaceDE w:val="0"/>
        <w:autoSpaceDN w:val="0"/>
        <w:adjustRightInd w:val="0"/>
        <w:ind w:firstLine="720"/>
        <w:jc w:val="both"/>
        <w:outlineLvl w:val="4"/>
        <w:rPr>
          <w:snapToGrid w:val="0"/>
        </w:rPr>
      </w:pPr>
      <w:r w:rsidRPr="0088753A">
        <w:rPr>
          <w:snapToGrid w:val="0"/>
        </w:rPr>
        <w:t xml:space="preserve">2.3.2.7. Текст вида расходов "213 Закупка товаров, работ и услуг для обеспечения государственных нужд в области геодезии и картографии в рамках государственного оборонного заказа" дополнить новым абзацем седьмым следующего содержания: </w:t>
      </w:r>
    </w:p>
    <w:p w:rsidR="0088753A" w:rsidRPr="0088753A" w:rsidRDefault="0088753A" w:rsidP="00E30C0D">
      <w:pPr>
        <w:autoSpaceDE w:val="0"/>
        <w:autoSpaceDN w:val="0"/>
        <w:adjustRightInd w:val="0"/>
        <w:ind w:firstLine="567"/>
        <w:jc w:val="both"/>
        <w:outlineLvl w:val="4"/>
        <w:rPr>
          <w:snapToGrid w:val="0"/>
        </w:rPr>
      </w:pPr>
      <w:r w:rsidRPr="0088753A">
        <w:rPr>
          <w:snapToGrid w:val="0"/>
        </w:rPr>
        <w:t>"Отнесение расходов бюджетов к категории закупок в сфере геодезии и картографии осуществляется на основании положений нормативных правовых актов, регулирующих отношения в указанной сфере.";</w:t>
      </w:r>
    </w:p>
    <w:p w:rsidR="0088753A" w:rsidRPr="0088753A" w:rsidRDefault="0088753A" w:rsidP="0088753A">
      <w:pPr>
        <w:autoSpaceDE w:val="0"/>
        <w:autoSpaceDN w:val="0"/>
        <w:adjustRightInd w:val="0"/>
        <w:ind w:firstLine="720"/>
        <w:jc w:val="both"/>
        <w:outlineLvl w:val="4"/>
        <w:rPr>
          <w:snapToGrid w:val="0"/>
        </w:rPr>
      </w:pPr>
      <w:r w:rsidRPr="0088753A">
        <w:rPr>
          <w:snapToGrid w:val="0"/>
        </w:rPr>
        <w:t>2.3.2.8. В тексте вида расходов "241 Научно-исследовательские и опытно-конструкторские работы" слова "на закупку" заменить словами "на оплату";</w:t>
      </w:r>
    </w:p>
    <w:p w:rsidR="0088753A" w:rsidRPr="0088753A" w:rsidRDefault="0088753A" w:rsidP="0088753A">
      <w:pPr>
        <w:autoSpaceDE w:val="0"/>
        <w:autoSpaceDN w:val="0"/>
        <w:adjustRightInd w:val="0"/>
        <w:ind w:firstLine="720"/>
        <w:jc w:val="both"/>
        <w:outlineLvl w:val="4"/>
        <w:rPr>
          <w:snapToGrid w:val="0"/>
        </w:rPr>
      </w:pPr>
      <w:r w:rsidRPr="0088753A">
        <w:rPr>
          <w:snapToGrid w:val="0"/>
        </w:rPr>
        <w:t>2.3.2.9. Текст вида расходов "300 Социальное обеспечение и иные выплаты населению" дополнить</w:t>
      </w:r>
      <w:r w:rsidR="00027908">
        <w:rPr>
          <w:snapToGrid w:val="0"/>
        </w:rPr>
        <w:t xml:space="preserve"> новым</w:t>
      </w:r>
      <w:r w:rsidRPr="0088753A">
        <w:rPr>
          <w:snapToGrid w:val="0"/>
        </w:rPr>
        <w:t xml:space="preserve"> абзацем девятым следующего содержания:</w:t>
      </w:r>
    </w:p>
    <w:p w:rsidR="0088753A" w:rsidRPr="0088753A" w:rsidRDefault="0088753A" w:rsidP="00E30C0D">
      <w:pPr>
        <w:autoSpaceDE w:val="0"/>
        <w:autoSpaceDN w:val="0"/>
        <w:adjustRightInd w:val="0"/>
        <w:ind w:firstLine="567"/>
        <w:jc w:val="both"/>
        <w:outlineLvl w:val="4"/>
        <w:rPr>
          <w:snapToGrid w:val="0"/>
        </w:rPr>
      </w:pPr>
      <w:r w:rsidRPr="0088753A">
        <w:rPr>
          <w:snapToGrid w:val="0"/>
        </w:rPr>
        <w:t>"Расходы на доставку выплат, предусмотренных в рамках подгрупп 310 и 320, отражаются по виду расходов 244.";</w:t>
      </w:r>
    </w:p>
    <w:p w:rsidR="0088753A" w:rsidRPr="0088753A" w:rsidRDefault="0088753A" w:rsidP="0088753A">
      <w:pPr>
        <w:autoSpaceDE w:val="0"/>
        <w:autoSpaceDN w:val="0"/>
        <w:adjustRightInd w:val="0"/>
        <w:ind w:firstLine="720"/>
        <w:jc w:val="both"/>
        <w:outlineLvl w:val="4"/>
        <w:rPr>
          <w:snapToGrid w:val="0"/>
        </w:rPr>
      </w:pPr>
      <w:r w:rsidRPr="0088753A">
        <w:rPr>
          <w:snapToGrid w:val="0"/>
        </w:rPr>
        <w:t>2.3.2.10. В тексте вида расходов "321 Пособия, компенсации и иные социальные выплаты гражданам, кроме публичных нормативных обязательств" абзац первый изложить в следующей редакции:</w:t>
      </w:r>
    </w:p>
    <w:p w:rsidR="0088753A" w:rsidRPr="0088753A" w:rsidRDefault="0088753A" w:rsidP="00E30C0D">
      <w:pPr>
        <w:autoSpaceDE w:val="0"/>
        <w:autoSpaceDN w:val="0"/>
        <w:adjustRightInd w:val="0"/>
        <w:ind w:firstLine="567"/>
        <w:jc w:val="both"/>
        <w:outlineLvl w:val="4"/>
        <w:rPr>
          <w:snapToGrid w:val="0"/>
        </w:rPr>
      </w:pPr>
      <w:r w:rsidRPr="0088753A">
        <w:rPr>
          <w:snapToGrid w:val="0"/>
        </w:rPr>
        <w:t>"По данному элементу отражаются расходы бюджетов бюджетной системы Российской Федерации на выплату гражданам пособий, компенсаций и иных социальных выплат, не отнесенных к публичным нормативным обязательствам соответствующих бюджетов, включая расходы на выплату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статей 178 и 318 Трудового кодекса Российской Федерации.";</w:t>
      </w:r>
    </w:p>
    <w:p w:rsidR="00150D97" w:rsidRDefault="00150D97" w:rsidP="00187C3C">
      <w:pPr>
        <w:ind w:firstLine="709"/>
        <w:jc w:val="both"/>
        <w:rPr>
          <w:szCs w:val="28"/>
        </w:rPr>
      </w:pPr>
      <w:r>
        <w:rPr>
          <w:szCs w:val="28"/>
        </w:rPr>
        <w:t>2.3.2.11. В т</w:t>
      </w:r>
      <w:r w:rsidRPr="000F5D7D">
        <w:rPr>
          <w:szCs w:val="28"/>
        </w:rPr>
        <w:t>екст</w:t>
      </w:r>
      <w:r>
        <w:rPr>
          <w:szCs w:val="28"/>
        </w:rPr>
        <w:t>е</w:t>
      </w:r>
      <w:r w:rsidRPr="000F5D7D">
        <w:rPr>
          <w:szCs w:val="28"/>
        </w:rPr>
        <w:t xml:space="preserve"> вида расходов</w:t>
      </w:r>
      <w:r>
        <w:rPr>
          <w:szCs w:val="28"/>
        </w:rPr>
        <w:t xml:space="preserve"> </w:t>
      </w:r>
      <w:r w:rsidRPr="000F5D7D">
        <w:rPr>
          <w:szCs w:val="28"/>
        </w:rPr>
        <w:t>"</w:t>
      </w:r>
      <w:r w:rsidRPr="00E30C0D">
        <w:t>850 Уплата налогов, сборов и иных платежей</w:t>
      </w:r>
      <w:r w:rsidRPr="000F5D7D">
        <w:rPr>
          <w:szCs w:val="28"/>
        </w:rPr>
        <w:t>"</w:t>
      </w:r>
      <w:r>
        <w:rPr>
          <w:szCs w:val="28"/>
        </w:rPr>
        <w:t xml:space="preserve"> слова </w:t>
      </w:r>
      <w:r w:rsidRPr="000F5D7D">
        <w:rPr>
          <w:szCs w:val="28"/>
        </w:rPr>
        <w:t>"</w:t>
      </w:r>
      <w:r w:rsidRPr="00A831EA">
        <w:t>государственных пошлин</w:t>
      </w:r>
      <w:r w:rsidRPr="000F5D7D">
        <w:rPr>
          <w:szCs w:val="28"/>
        </w:rPr>
        <w:t>"</w:t>
      </w:r>
      <w:r>
        <w:t xml:space="preserve"> заменить словами </w:t>
      </w:r>
      <w:r w:rsidRPr="000F5D7D">
        <w:rPr>
          <w:szCs w:val="28"/>
        </w:rPr>
        <w:t>"</w:t>
      </w:r>
      <w:r w:rsidRPr="00A831EA">
        <w:t>государственн</w:t>
      </w:r>
      <w:r>
        <w:t>ой</w:t>
      </w:r>
      <w:r w:rsidRPr="00A831EA">
        <w:t xml:space="preserve"> пошлин</w:t>
      </w:r>
      <w:r>
        <w:t>ы</w:t>
      </w:r>
      <w:r w:rsidRPr="000F5D7D">
        <w:rPr>
          <w:szCs w:val="28"/>
        </w:rPr>
        <w:t>"</w:t>
      </w:r>
      <w:r>
        <w:rPr>
          <w:szCs w:val="28"/>
        </w:rPr>
        <w:t>;</w:t>
      </w:r>
    </w:p>
    <w:p w:rsidR="00150D97" w:rsidRDefault="00150D97" w:rsidP="00187C3C">
      <w:pPr>
        <w:ind w:firstLine="709"/>
        <w:jc w:val="both"/>
        <w:rPr>
          <w:szCs w:val="28"/>
        </w:rPr>
      </w:pPr>
      <w:r w:rsidRPr="000F5D7D">
        <w:rPr>
          <w:szCs w:val="28"/>
        </w:rPr>
        <w:t>2.3.2.1</w:t>
      </w:r>
      <w:r>
        <w:rPr>
          <w:szCs w:val="28"/>
        </w:rPr>
        <w:t>2</w:t>
      </w:r>
      <w:r w:rsidRPr="000F5D7D">
        <w:rPr>
          <w:szCs w:val="28"/>
        </w:rPr>
        <w:t xml:space="preserve">. Текст вида расходов "853 </w:t>
      </w:r>
      <w:r w:rsidRPr="00E30C0D">
        <w:rPr>
          <w:rFonts w:eastAsia="Calibri"/>
        </w:rPr>
        <w:t>Уплата иных платежей</w:t>
      </w:r>
      <w:r w:rsidRPr="000F5D7D">
        <w:rPr>
          <w:szCs w:val="28"/>
        </w:rPr>
        <w:t>"</w:t>
      </w:r>
      <w:r>
        <w:rPr>
          <w:szCs w:val="28"/>
        </w:rPr>
        <w:t xml:space="preserve"> дополнить новым абзацем вторым следующего содержания:</w:t>
      </w:r>
    </w:p>
    <w:p w:rsidR="00150D97" w:rsidRDefault="00150D97" w:rsidP="00E30C0D">
      <w:pPr>
        <w:ind w:firstLine="567"/>
        <w:jc w:val="both"/>
      </w:pPr>
      <w:r>
        <w:rPr>
          <w:szCs w:val="28"/>
        </w:rPr>
        <w:t>"</w:t>
      </w:r>
      <w:r w:rsidRPr="00E30C0D">
        <w:rPr>
          <w:rFonts w:eastAsia="Calibri"/>
        </w:rPr>
        <w:t>- штрафов (в том числе административных), пеней (в том числе за несвоевременную уплату налогов и сборов);</w:t>
      </w:r>
      <w:r>
        <w:rPr>
          <w:szCs w:val="28"/>
        </w:rPr>
        <w:t>".</w:t>
      </w:r>
    </w:p>
    <w:p w:rsidR="00C1561A" w:rsidRDefault="00A54DB3" w:rsidP="00C1561A">
      <w:pPr>
        <w:pStyle w:val="21"/>
        <w:ind w:firstLine="709"/>
      </w:pPr>
      <w:r w:rsidRPr="00A54DB3">
        <w:rPr>
          <w:szCs w:val="28"/>
        </w:rPr>
        <w:t>3.</w:t>
      </w:r>
      <w:r>
        <w:rPr>
          <w:szCs w:val="28"/>
        </w:rPr>
        <w:t xml:space="preserve"> </w:t>
      </w:r>
      <w:r w:rsidR="00C1561A">
        <w:rPr>
          <w:szCs w:val="28"/>
        </w:rPr>
        <w:t xml:space="preserve">В разделе </w:t>
      </w:r>
      <w:r w:rsidR="00C1561A">
        <w:rPr>
          <w:szCs w:val="28"/>
          <w:lang w:val="en-US"/>
        </w:rPr>
        <w:t>IV</w:t>
      </w:r>
      <w:r w:rsidR="00C1561A" w:rsidRPr="00C1561A">
        <w:rPr>
          <w:szCs w:val="28"/>
        </w:rPr>
        <w:t xml:space="preserve"> </w:t>
      </w:r>
      <w:r w:rsidR="00C1561A">
        <w:rPr>
          <w:szCs w:val="28"/>
        </w:rPr>
        <w:t>Указаний "</w:t>
      </w:r>
      <w:r w:rsidR="00C1561A" w:rsidRPr="0071655C">
        <w:t>Классификация источников финансирования</w:t>
      </w:r>
      <w:r w:rsidR="00C1561A">
        <w:t xml:space="preserve"> </w:t>
      </w:r>
      <w:r w:rsidR="00C1561A" w:rsidRPr="0071655C">
        <w:t>дефицитов бюджетов</w:t>
      </w:r>
      <w:r w:rsidR="00C1561A">
        <w:t>":</w:t>
      </w:r>
    </w:p>
    <w:p w:rsidR="00C1561A" w:rsidRDefault="00337DAD" w:rsidP="00C1561A">
      <w:pPr>
        <w:pStyle w:val="21"/>
        <w:ind w:firstLine="709"/>
      </w:pPr>
      <w:r>
        <w:t>3.1</w:t>
      </w:r>
      <w:r w:rsidR="00C1561A">
        <w:t>. Пункт 1 "Общие положения" дополнить</w:t>
      </w:r>
      <w:r>
        <w:t xml:space="preserve"> новым</w:t>
      </w:r>
      <w:r w:rsidR="00C1561A">
        <w:t xml:space="preserve"> абзацем </w:t>
      </w:r>
      <w:r w:rsidR="005D24AA">
        <w:t>восьмым следующего содержания:</w:t>
      </w:r>
    </w:p>
    <w:p w:rsidR="005D24AA" w:rsidRPr="0071655C" w:rsidRDefault="005D24AA" w:rsidP="005D24AA">
      <w:pPr>
        <w:ind w:firstLine="540"/>
        <w:jc w:val="both"/>
      </w:pPr>
      <w:r>
        <w:t>"</w:t>
      </w:r>
      <w:r w:rsidRPr="001D6E82">
        <w:t xml:space="preserve">При администрировании источников финансирования дефицитов бюджетов внебюджетными фондами по кодам классификации источников финансирования дефицитов бюджетов с подгруппой 0105 </w:t>
      </w:r>
      <w:r w:rsidR="00027908">
        <w:t>"</w:t>
      </w:r>
      <w:r w:rsidRPr="001D6E82">
        <w:t>Изменение остатков средств на счетах по учету средств бюджета</w:t>
      </w:r>
      <w:r w:rsidR="00027908">
        <w:t>"</w:t>
      </w:r>
      <w:r w:rsidRPr="00EA3A31">
        <w:t xml:space="preserve"> </w:t>
      </w:r>
      <w:r w:rsidRPr="001D6E82">
        <w:t>коды вида источников финансирования дефицита бюджета</w:t>
      </w:r>
      <w:r>
        <w:t>, установленные Указаниями,</w:t>
      </w:r>
      <w:r w:rsidRPr="001D6E82">
        <w:t xml:space="preserve"> применяются в рамках управленческого учета с целью раскрытия информации в публичной отчетности.</w:t>
      </w:r>
      <w:r>
        <w:t>";</w:t>
      </w:r>
    </w:p>
    <w:p w:rsidR="006C0925" w:rsidRPr="0071655C" w:rsidRDefault="005D24AA" w:rsidP="006C0925">
      <w:pPr>
        <w:pStyle w:val="21"/>
        <w:ind w:firstLine="709"/>
      </w:pPr>
      <w:r w:rsidRPr="006C0925">
        <w:t>3.</w:t>
      </w:r>
      <w:r w:rsidR="00337DAD">
        <w:t>2</w:t>
      </w:r>
      <w:r w:rsidRPr="006C0925">
        <w:t xml:space="preserve">. </w:t>
      </w:r>
      <w:r w:rsidR="00567BBE" w:rsidRPr="006C0925">
        <w:t xml:space="preserve">В </w:t>
      </w:r>
      <w:r w:rsidR="006C0925" w:rsidRPr="006C0925">
        <w:t>под</w:t>
      </w:r>
      <w:r w:rsidR="00567BBE" w:rsidRPr="006C0925">
        <w:t xml:space="preserve">пункте </w:t>
      </w:r>
      <w:r w:rsidR="00975A76" w:rsidRPr="006C0925">
        <w:t>3</w:t>
      </w:r>
      <w:r w:rsidR="006C0925" w:rsidRPr="006C0925">
        <w:t>.1 "</w:t>
      </w:r>
      <w:r w:rsidR="006C0925" w:rsidRPr="0071655C">
        <w:t>Код группы, подгруппы</w:t>
      </w:r>
      <w:r w:rsidR="006C0925">
        <w:t xml:space="preserve">" пункта 3 </w:t>
      </w:r>
      <w:r w:rsidR="006C0925" w:rsidRPr="0071655C">
        <w:t>Код группы, подгруппы, статьи и вида источников</w:t>
      </w:r>
      <w:r w:rsidR="006C0925">
        <w:t xml:space="preserve"> </w:t>
      </w:r>
      <w:r w:rsidR="006C0925" w:rsidRPr="0071655C">
        <w:t>финансирования дефицитов бюджетов</w:t>
      </w:r>
      <w:r w:rsidR="006C0925">
        <w:t>"</w:t>
      </w:r>
      <w:r w:rsidR="00343423">
        <w:t>:</w:t>
      </w:r>
    </w:p>
    <w:p w:rsidR="00975A76" w:rsidRDefault="00343423" w:rsidP="00975A76">
      <w:pPr>
        <w:pStyle w:val="21"/>
        <w:ind w:firstLine="709"/>
        <w:rPr>
          <w:szCs w:val="28"/>
        </w:rPr>
      </w:pPr>
      <w:r>
        <w:rPr>
          <w:szCs w:val="28"/>
        </w:rPr>
        <w:t>3.</w:t>
      </w:r>
      <w:r w:rsidR="00337DAD">
        <w:rPr>
          <w:szCs w:val="28"/>
        </w:rPr>
        <w:t>2</w:t>
      </w:r>
      <w:r>
        <w:rPr>
          <w:szCs w:val="28"/>
        </w:rPr>
        <w:t>.1</w:t>
      </w:r>
      <w:r w:rsidR="00975A76">
        <w:rPr>
          <w:szCs w:val="28"/>
        </w:rPr>
        <w:t xml:space="preserve">. Абзац </w:t>
      </w:r>
      <w:r w:rsidR="003B7160">
        <w:rPr>
          <w:szCs w:val="28"/>
        </w:rPr>
        <w:t>шестнадцатый</w:t>
      </w:r>
      <w:r w:rsidR="00975A76">
        <w:rPr>
          <w:szCs w:val="28"/>
        </w:rPr>
        <w:t xml:space="preserve"> изложить в следующей редакции:</w:t>
      </w:r>
    </w:p>
    <w:p w:rsidR="00975A76" w:rsidRDefault="00975A76" w:rsidP="00975A76">
      <w:pPr>
        <w:widowControl w:val="0"/>
        <w:autoSpaceDE w:val="0"/>
        <w:autoSpaceDN w:val="0"/>
        <w:adjustRightInd w:val="0"/>
        <w:ind w:firstLine="567"/>
        <w:jc w:val="both"/>
      </w:pPr>
      <w:r>
        <w:t>"</w:t>
      </w:r>
      <w:r w:rsidRPr="005078D6">
        <w:t xml:space="preserve">10 - бюджет </w:t>
      </w:r>
      <w:r>
        <w:t xml:space="preserve">сельского </w:t>
      </w:r>
      <w:r w:rsidRPr="005078D6">
        <w:t>поселения</w:t>
      </w:r>
      <w:r>
        <w:t>;";</w:t>
      </w:r>
    </w:p>
    <w:p w:rsidR="00975A76" w:rsidRDefault="003B7160" w:rsidP="00975A76">
      <w:pPr>
        <w:widowControl w:val="0"/>
        <w:autoSpaceDE w:val="0"/>
        <w:autoSpaceDN w:val="0"/>
        <w:adjustRightInd w:val="0"/>
        <w:ind w:firstLine="709"/>
        <w:jc w:val="both"/>
      </w:pPr>
      <w:r>
        <w:t>3.</w:t>
      </w:r>
      <w:r w:rsidR="00337DAD">
        <w:t>2</w:t>
      </w:r>
      <w:r>
        <w:t>.2</w:t>
      </w:r>
      <w:r w:rsidR="00975A76">
        <w:t xml:space="preserve">. Дополнить новыми абзацами </w:t>
      </w:r>
      <w:r>
        <w:t>семнадцатым - девятнадцатым</w:t>
      </w:r>
      <w:r w:rsidR="00975A76">
        <w:t xml:space="preserve"> следующего содержания:</w:t>
      </w:r>
    </w:p>
    <w:p w:rsidR="00975A76" w:rsidRDefault="00975A76" w:rsidP="00975A76">
      <w:pPr>
        <w:widowControl w:val="0"/>
        <w:autoSpaceDE w:val="0"/>
        <w:autoSpaceDN w:val="0"/>
        <w:adjustRightInd w:val="0"/>
        <w:ind w:firstLine="567"/>
        <w:jc w:val="both"/>
      </w:pPr>
      <w:r>
        <w:t>"11 - бюджет городского округа с внутригородским делением;</w:t>
      </w:r>
    </w:p>
    <w:p w:rsidR="00975A76" w:rsidRDefault="00975A76" w:rsidP="00975A76">
      <w:pPr>
        <w:widowControl w:val="0"/>
        <w:autoSpaceDE w:val="0"/>
        <w:autoSpaceDN w:val="0"/>
        <w:adjustRightInd w:val="0"/>
        <w:ind w:firstLine="709"/>
        <w:jc w:val="both"/>
      </w:pPr>
      <w:r>
        <w:t>12 - бюджет внутригородского района;</w:t>
      </w:r>
    </w:p>
    <w:p w:rsidR="00975A76" w:rsidRDefault="00975A76" w:rsidP="00975A76">
      <w:pPr>
        <w:widowControl w:val="0"/>
        <w:autoSpaceDE w:val="0"/>
        <w:autoSpaceDN w:val="0"/>
        <w:adjustRightInd w:val="0"/>
        <w:ind w:firstLine="709"/>
        <w:jc w:val="both"/>
      </w:pPr>
      <w:r>
        <w:t>13 - бюджет городского поселения.";</w:t>
      </w:r>
    </w:p>
    <w:p w:rsidR="00975A76" w:rsidRDefault="00C46A96" w:rsidP="00975A76">
      <w:pPr>
        <w:widowControl w:val="0"/>
        <w:autoSpaceDE w:val="0"/>
        <w:autoSpaceDN w:val="0"/>
        <w:adjustRightInd w:val="0"/>
        <w:ind w:firstLine="709"/>
        <w:jc w:val="both"/>
      </w:pPr>
      <w:r>
        <w:t>3.</w:t>
      </w:r>
      <w:r w:rsidR="00337DAD">
        <w:t>2</w:t>
      </w:r>
      <w:r>
        <w:t>.3</w:t>
      </w:r>
      <w:r w:rsidR="00975A76">
        <w:t xml:space="preserve">. Абзацы </w:t>
      </w:r>
      <w:r>
        <w:t xml:space="preserve">семнадцатый - сто шестьдесят </w:t>
      </w:r>
      <w:r w:rsidR="00012960">
        <w:t>третий</w:t>
      </w:r>
      <w:r w:rsidR="00975A76">
        <w:t xml:space="preserve"> считать соответственно абзацами </w:t>
      </w:r>
      <w:r>
        <w:t xml:space="preserve">двадцатым - сто шестьдесят </w:t>
      </w:r>
      <w:r w:rsidR="00012960">
        <w:t>шестым</w:t>
      </w:r>
      <w:r w:rsidR="00975A76">
        <w:t>;</w:t>
      </w:r>
    </w:p>
    <w:p w:rsidR="00975A76" w:rsidRDefault="00C46A96" w:rsidP="00975A76">
      <w:pPr>
        <w:widowControl w:val="0"/>
        <w:autoSpaceDE w:val="0"/>
        <w:autoSpaceDN w:val="0"/>
        <w:adjustRightInd w:val="0"/>
        <w:ind w:firstLine="709"/>
        <w:jc w:val="both"/>
      </w:pPr>
      <w:r>
        <w:t>3.</w:t>
      </w:r>
      <w:r w:rsidR="00337DAD">
        <w:t>2</w:t>
      </w:r>
      <w:r>
        <w:t>.4</w:t>
      </w:r>
      <w:r w:rsidR="00975A76">
        <w:t xml:space="preserve">. Абзацы пятьдесят </w:t>
      </w:r>
      <w:r w:rsidR="00012960">
        <w:t>третий, пятьдесят четвертый</w:t>
      </w:r>
      <w:r w:rsidR="00975A76">
        <w:t xml:space="preserve"> изложить в следующей редакции:</w:t>
      </w:r>
    </w:p>
    <w:p w:rsidR="00012960" w:rsidRDefault="00012960" w:rsidP="00012960">
      <w:pPr>
        <w:widowControl w:val="0"/>
        <w:autoSpaceDE w:val="0"/>
        <w:autoSpaceDN w:val="0"/>
        <w:adjustRightInd w:val="0"/>
        <w:ind w:firstLine="540"/>
        <w:jc w:val="both"/>
      </w:pPr>
      <w:r>
        <w:t>"</w:t>
      </w:r>
      <w:r w:rsidRPr="0071655C">
        <w:t xml:space="preserve">090000 - кредиты иностранных государств - </w:t>
      </w:r>
      <w:r w:rsidR="00D14764">
        <w:t>членов</w:t>
      </w:r>
      <w:r w:rsidR="00D14764" w:rsidRPr="0071655C">
        <w:t xml:space="preserve"> </w:t>
      </w:r>
      <w:r>
        <w:t xml:space="preserve">Евразийского экономического союза </w:t>
      </w:r>
      <w:r w:rsidRPr="0071655C">
        <w:t xml:space="preserve"> по государственным долговым обязательствам Российской Федерации по</w:t>
      </w:r>
      <w:r>
        <w:t xml:space="preserve"> </w:t>
      </w:r>
      <w:r w:rsidRPr="0071655C">
        <w:t>соглашениям</w:t>
      </w:r>
      <w:r>
        <w:t xml:space="preserve"> между </w:t>
      </w:r>
      <w:r w:rsidR="000C44F1">
        <w:t xml:space="preserve">государствами - членами </w:t>
      </w:r>
      <w:r>
        <w:t xml:space="preserve">Евразийского экономического союза. </w:t>
      </w:r>
    </w:p>
    <w:p w:rsidR="00012960" w:rsidRPr="0071655C" w:rsidRDefault="00012960" w:rsidP="00012960">
      <w:pPr>
        <w:widowControl w:val="0"/>
        <w:autoSpaceDE w:val="0"/>
        <w:autoSpaceDN w:val="0"/>
        <w:adjustRightInd w:val="0"/>
        <w:ind w:firstLine="540"/>
        <w:jc w:val="both"/>
      </w:pPr>
      <w:r w:rsidRPr="0071655C">
        <w:t xml:space="preserve">В целях детализации расчетов по видам кредитов по подгруппе 0106 "Иные источники внутреннего финансирования дефицитов бюджетов" (за исключением статьи 090000 "Кредиты иностранных государств - </w:t>
      </w:r>
      <w:r w:rsidR="000C44F1">
        <w:t>членов</w:t>
      </w:r>
      <w:r w:rsidR="000C44F1" w:rsidRPr="0071655C">
        <w:t xml:space="preserve"> </w:t>
      </w:r>
      <w:r>
        <w:t>Евразийского экономического союза</w:t>
      </w:r>
      <w:r w:rsidRPr="0071655C">
        <w:t xml:space="preserve"> по государственным долговым обязательствам Российской Федерации по соглашениям </w:t>
      </w:r>
      <w:r>
        <w:t xml:space="preserve">между </w:t>
      </w:r>
      <w:r w:rsidR="000C44F1" w:rsidRPr="000C44F1">
        <w:t xml:space="preserve">государствами - членами </w:t>
      </w:r>
      <w:r>
        <w:t>Евразийского экономического союза</w:t>
      </w:r>
      <w:r w:rsidRPr="0071655C">
        <w:t>, 100000 "Операции по управлению остатками средств на единых счетах бюджетов") применяются следующие коды вида источников финансирования дефицитов бюджетов:</w:t>
      </w:r>
      <w:r>
        <w:t>";</w:t>
      </w:r>
    </w:p>
    <w:p w:rsidR="00144731" w:rsidRDefault="00144731" w:rsidP="00440E3B">
      <w:pPr>
        <w:pStyle w:val="21"/>
        <w:ind w:firstLine="709"/>
        <w:rPr>
          <w:szCs w:val="28"/>
        </w:rPr>
      </w:pPr>
      <w:r>
        <w:rPr>
          <w:szCs w:val="28"/>
        </w:rPr>
        <w:t>3.</w:t>
      </w:r>
      <w:r w:rsidR="00337DAD">
        <w:rPr>
          <w:szCs w:val="28"/>
        </w:rPr>
        <w:t>2</w:t>
      </w:r>
      <w:r>
        <w:rPr>
          <w:szCs w:val="28"/>
        </w:rPr>
        <w:t>.</w:t>
      </w:r>
      <w:r w:rsidR="00173DE6">
        <w:rPr>
          <w:szCs w:val="28"/>
        </w:rPr>
        <w:t>5</w:t>
      </w:r>
      <w:r>
        <w:rPr>
          <w:szCs w:val="28"/>
        </w:rPr>
        <w:t xml:space="preserve">. Абзацы сто </w:t>
      </w:r>
      <w:r w:rsidR="00173DE6">
        <w:rPr>
          <w:szCs w:val="28"/>
        </w:rPr>
        <w:t xml:space="preserve">тридцать девятый </w:t>
      </w:r>
      <w:r>
        <w:rPr>
          <w:szCs w:val="28"/>
        </w:rPr>
        <w:t xml:space="preserve">- сто сорок </w:t>
      </w:r>
      <w:r w:rsidR="00173DE6">
        <w:rPr>
          <w:szCs w:val="28"/>
        </w:rPr>
        <w:t xml:space="preserve">первый </w:t>
      </w:r>
      <w:r>
        <w:rPr>
          <w:szCs w:val="28"/>
        </w:rPr>
        <w:t>изложить в следующей редакции:</w:t>
      </w:r>
    </w:p>
    <w:p w:rsidR="00144731" w:rsidRPr="0071655C" w:rsidRDefault="00144731" w:rsidP="00144731">
      <w:pPr>
        <w:widowControl w:val="0"/>
        <w:autoSpaceDE w:val="0"/>
        <w:autoSpaceDN w:val="0"/>
        <w:adjustRightInd w:val="0"/>
        <w:ind w:firstLine="540"/>
        <w:jc w:val="both"/>
      </w:pPr>
      <w:r>
        <w:rPr>
          <w:szCs w:val="28"/>
        </w:rPr>
        <w:t>"</w:t>
      </w:r>
      <w:r w:rsidRPr="0071655C">
        <w:t xml:space="preserve">В целях детализации расчетов по видам кредитов иностранных государств </w:t>
      </w:r>
      <w:r w:rsidR="000C44F1">
        <w:t>-</w:t>
      </w:r>
      <w:r w:rsidRPr="0071655C">
        <w:t xml:space="preserve"> </w:t>
      </w:r>
      <w:r w:rsidR="000C44F1">
        <w:t xml:space="preserve">членов </w:t>
      </w:r>
      <w:r>
        <w:t xml:space="preserve">Евразийского экономического союза </w:t>
      </w:r>
      <w:r w:rsidRPr="0071655C">
        <w:t xml:space="preserve">по государственным долговым обязательствам Российской Федерации по соглашениям </w:t>
      </w:r>
      <w:r>
        <w:t xml:space="preserve">между </w:t>
      </w:r>
      <w:r w:rsidR="000C44F1" w:rsidRPr="000C44F1">
        <w:t xml:space="preserve">государствами - членами </w:t>
      </w:r>
      <w:r>
        <w:t>Евразийского экономического союза</w:t>
      </w:r>
      <w:r w:rsidRPr="0071655C" w:rsidDel="003C0B22">
        <w:t xml:space="preserve"> </w:t>
      </w:r>
      <w:r w:rsidRPr="0071655C">
        <w:t xml:space="preserve">по подгруппе 0106 "Иные источники внутреннего финансирования дефицитов бюджетов", статьи источников финансирования дефицитов бюджетов 090000 "Кредиты иностранных государств - </w:t>
      </w:r>
      <w:r w:rsidR="000C44F1">
        <w:t>членов</w:t>
      </w:r>
      <w:r w:rsidR="000C44F1" w:rsidRPr="0071655C">
        <w:t xml:space="preserve"> </w:t>
      </w:r>
      <w:r>
        <w:t xml:space="preserve">Евразийского экономического союза </w:t>
      </w:r>
      <w:r w:rsidRPr="0071655C">
        <w:t>по государственным долговым обязательствам Российской Федерации по соглашениям</w:t>
      </w:r>
      <w:r>
        <w:t xml:space="preserve"> между </w:t>
      </w:r>
      <w:r w:rsidR="000C44F1" w:rsidRPr="000C44F1">
        <w:t xml:space="preserve">государствами - членами </w:t>
      </w:r>
      <w:r>
        <w:t>Евразийского экономического союза</w:t>
      </w:r>
      <w:r w:rsidRPr="0071655C">
        <w:t>" применяются следующие коды вида источников финансирования дефицитов бюджетов:</w:t>
      </w:r>
    </w:p>
    <w:p w:rsidR="00144731" w:rsidRPr="0071655C" w:rsidRDefault="00144731" w:rsidP="00FC4561">
      <w:pPr>
        <w:widowControl w:val="0"/>
        <w:autoSpaceDE w:val="0"/>
        <w:autoSpaceDN w:val="0"/>
        <w:adjustRightInd w:val="0"/>
        <w:ind w:firstLine="709"/>
        <w:jc w:val="both"/>
      </w:pPr>
      <w:r w:rsidRPr="0071655C">
        <w:t>1000 - кредиты, предоставленные Республикой Беларусь по соглашениям</w:t>
      </w:r>
      <w:r>
        <w:t xml:space="preserve"> между </w:t>
      </w:r>
      <w:r w:rsidR="000C44F1" w:rsidRPr="000C44F1">
        <w:t>государствами - членами</w:t>
      </w:r>
      <w:r>
        <w:t xml:space="preserve"> Евразийского экономического союза</w:t>
      </w:r>
      <w:r w:rsidRPr="0071655C">
        <w:t>;</w:t>
      </w:r>
    </w:p>
    <w:p w:rsidR="00144731" w:rsidRPr="00144731" w:rsidRDefault="00144731" w:rsidP="00FC4561">
      <w:pPr>
        <w:widowControl w:val="0"/>
        <w:autoSpaceDE w:val="0"/>
        <w:autoSpaceDN w:val="0"/>
        <w:adjustRightInd w:val="0"/>
        <w:ind w:firstLine="709"/>
        <w:jc w:val="both"/>
      </w:pPr>
      <w:r w:rsidRPr="0071655C">
        <w:t>2000 - кредиты, предоставленные Республикой Казахстан по соглашениям</w:t>
      </w:r>
      <w:r>
        <w:t xml:space="preserve"> между </w:t>
      </w:r>
      <w:r w:rsidR="000C44F1" w:rsidRPr="000C44F1">
        <w:t>государствами - членами</w:t>
      </w:r>
      <w:r>
        <w:t xml:space="preserve"> Евразийского экономического союза</w:t>
      </w:r>
      <w:r w:rsidRPr="0071655C">
        <w:t>;</w:t>
      </w:r>
      <w:r>
        <w:t>";</w:t>
      </w:r>
    </w:p>
    <w:p w:rsidR="00144731" w:rsidRDefault="00144731" w:rsidP="00440E3B">
      <w:pPr>
        <w:pStyle w:val="21"/>
        <w:ind w:firstLine="709"/>
        <w:rPr>
          <w:szCs w:val="28"/>
        </w:rPr>
      </w:pPr>
      <w:r>
        <w:rPr>
          <w:szCs w:val="28"/>
        </w:rPr>
        <w:t>3.</w:t>
      </w:r>
      <w:r w:rsidR="00337DAD">
        <w:rPr>
          <w:szCs w:val="28"/>
        </w:rPr>
        <w:t>2</w:t>
      </w:r>
      <w:r>
        <w:rPr>
          <w:szCs w:val="28"/>
        </w:rPr>
        <w:t>.</w:t>
      </w:r>
      <w:r w:rsidR="00173DE6">
        <w:rPr>
          <w:szCs w:val="28"/>
        </w:rPr>
        <w:t>6</w:t>
      </w:r>
      <w:r>
        <w:rPr>
          <w:szCs w:val="28"/>
        </w:rPr>
        <w:t xml:space="preserve">. Дополнить новым абзацем сто сорок </w:t>
      </w:r>
      <w:r w:rsidR="00173DE6">
        <w:rPr>
          <w:szCs w:val="28"/>
        </w:rPr>
        <w:t xml:space="preserve">вторым </w:t>
      </w:r>
      <w:r>
        <w:rPr>
          <w:szCs w:val="28"/>
        </w:rPr>
        <w:t>следующего содержания:</w:t>
      </w:r>
    </w:p>
    <w:p w:rsidR="00144731" w:rsidRPr="0071655C" w:rsidRDefault="00144731" w:rsidP="00144731">
      <w:pPr>
        <w:widowControl w:val="0"/>
        <w:autoSpaceDE w:val="0"/>
        <w:autoSpaceDN w:val="0"/>
        <w:adjustRightInd w:val="0"/>
        <w:ind w:firstLine="540"/>
        <w:jc w:val="both"/>
      </w:pPr>
      <w:r>
        <w:rPr>
          <w:szCs w:val="28"/>
        </w:rPr>
        <w:t>"</w:t>
      </w:r>
      <w:r>
        <w:t xml:space="preserve">3000 - </w:t>
      </w:r>
      <w:r w:rsidRPr="0071655C">
        <w:t xml:space="preserve">кредиты, предоставленные Республикой </w:t>
      </w:r>
      <w:r>
        <w:t>Армения</w:t>
      </w:r>
      <w:r w:rsidRPr="0071655C">
        <w:t xml:space="preserve"> по соглашениям</w:t>
      </w:r>
      <w:r>
        <w:t xml:space="preserve"> между </w:t>
      </w:r>
      <w:r w:rsidR="000C44F1" w:rsidRPr="000C44F1">
        <w:t>государствами - членами</w:t>
      </w:r>
      <w:r>
        <w:t xml:space="preserve"> Евразийского экономического союза.";</w:t>
      </w:r>
    </w:p>
    <w:p w:rsidR="00144731" w:rsidRDefault="00144731" w:rsidP="00440E3B">
      <w:pPr>
        <w:pStyle w:val="21"/>
        <w:ind w:firstLine="709"/>
        <w:rPr>
          <w:szCs w:val="28"/>
        </w:rPr>
      </w:pPr>
      <w:r>
        <w:rPr>
          <w:szCs w:val="28"/>
        </w:rPr>
        <w:t>3.</w:t>
      </w:r>
      <w:r w:rsidR="00337DAD">
        <w:rPr>
          <w:szCs w:val="28"/>
        </w:rPr>
        <w:t>2</w:t>
      </w:r>
      <w:r>
        <w:rPr>
          <w:szCs w:val="28"/>
        </w:rPr>
        <w:t>.</w:t>
      </w:r>
      <w:r w:rsidR="00173DE6">
        <w:rPr>
          <w:szCs w:val="28"/>
        </w:rPr>
        <w:t>7</w:t>
      </w:r>
      <w:r>
        <w:rPr>
          <w:szCs w:val="28"/>
        </w:rPr>
        <w:t xml:space="preserve">. Абзацы сто сорок </w:t>
      </w:r>
      <w:r w:rsidR="00173DE6">
        <w:rPr>
          <w:szCs w:val="28"/>
        </w:rPr>
        <w:t xml:space="preserve">второй </w:t>
      </w:r>
      <w:r>
        <w:rPr>
          <w:szCs w:val="28"/>
        </w:rPr>
        <w:t xml:space="preserve">- сто шестьдесят </w:t>
      </w:r>
      <w:r w:rsidR="00173DE6">
        <w:rPr>
          <w:szCs w:val="28"/>
        </w:rPr>
        <w:t>ше</w:t>
      </w:r>
      <w:r w:rsidR="00AA2425">
        <w:rPr>
          <w:szCs w:val="28"/>
        </w:rPr>
        <w:t>с</w:t>
      </w:r>
      <w:r w:rsidR="00173DE6">
        <w:rPr>
          <w:szCs w:val="28"/>
        </w:rPr>
        <w:t xml:space="preserve">той </w:t>
      </w:r>
      <w:r>
        <w:rPr>
          <w:szCs w:val="28"/>
        </w:rPr>
        <w:t xml:space="preserve">считать соответственно абзацами сто сорок </w:t>
      </w:r>
      <w:r w:rsidR="00173DE6">
        <w:rPr>
          <w:szCs w:val="28"/>
        </w:rPr>
        <w:t xml:space="preserve">третьим </w:t>
      </w:r>
      <w:r>
        <w:rPr>
          <w:szCs w:val="28"/>
        </w:rPr>
        <w:t xml:space="preserve">- сто шестьдесят </w:t>
      </w:r>
      <w:r w:rsidR="00173DE6">
        <w:rPr>
          <w:szCs w:val="28"/>
        </w:rPr>
        <w:t>седьмым</w:t>
      </w:r>
      <w:r>
        <w:rPr>
          <w:szCs w:val="28"/>
        </w:rPr>
        <w:t>;</w:t>
      </w:r>
    </w:p>
    <w:p w:rsidR="00144731" w:rsidRDefault="00144731" w:rsidP="00440E3B">
      <w:pPr>
        <w:pStyle w:val="21"/>
        <w:ind w:firstLine="709"/>
      </w:pPr>
      <w:r>
        <w:rPr>
          <w:szCs w:val="28"/>
        </w:rPr>
        <w:t>3.</w:t>
      </w:r>
      <w:r w:rsidR="00337DAD">
        <w:rPr>
          <w:szCs w:val="28"/>
        </w:rPr>
        <w:t>2</w:t>
      </w:r>
      <w:r>
        <w:rPr>
          <w:szCs w:val="28"/>
        </w:rPr>
        <w:t>.</w:t>
      </w:r>
      <w:r w:rsidR="00173DE6">
        <w:rPr>
          <w:szCs w:val="28"/>
        </w:rPr>
        <w:t>8</w:t>
      </w:r>
      <w:r>
        <w:rPr>
          <w:szCs w:val="28"/>
        </w:rPr>
        <w:t xml:space="preserve">. </w:t>
      </w:r>
      <w:r w:rsidR="004325ED">
        <w:rPr>
          <w:szCs w:val="28"/>
        </w:rPr>
        <w:t xml:space="preserve">В абзаце сто пятьдесят </w:t>
      </w:r>
      <w:r w:rsidR="00173DE6">
        <w:rPr>
          <w:szCs w:val="28"/>
        </w:rPr>
        <w:t xml:space="preserve">шестом </w:t>
      </w:r>
      <w:r w:rsidR="004325ED">
        <w:rPr>
          <w:szCs w:val="28"/>
        </w:rPr>
        <w:t>слова "</w:t>
      </w:r>
      <w:r w:rsidR="004325ED" w:rsidRPr="0071655C">
        <w:t>соглашения о Таможенном союзе между Российской Федерацией, Республикой Беларусь и Республикой Казахстан</w:t>
      </w:r>
      <w:r w:rsidR="004325ED">
        <w:t>" заменить словами "</w:t>
      </w:r>
      <w:r w:rsidR="004325ED" w:rsidRPr="00B20FC5">
        <w:t>Договор</w:t>
      </w:r>
      <w:r w:rsidR="004325ED">
        <w:t>а</w:t>
      </w:r>
      <w:r w:rsidR="004325ED" w:rsidRPr="00B20FC5">
        <w:t xml:space="preserve"> о Евразийском экономическом союзе</w:t>
      </w:r>
      <w:r w:rsidR="004325ED">
        <w:t>";</w:t>
      </w:r>
    </w:p>
    <w:p w:rsidR="004325ED" w:rsidRDefault="004325ED" w:rsidP="00440E3B">
      <w:pPr>
        <w:pStyle w:val="21"/>
        <w:ind w:firstLine="709"/>
      </w:pPr>
      <w:r>
        <w:t>3.</w:t>
      </w:r>
      <w:r w:rsidR="00337DAD">
        <w:t>2</w:t>
      </w:r>
      <w:r>
        <w:t>.</w:t>
      </w:r>
      <w:r w:rsidR="00173DE6">
        <w:t>9</w:t>
      </w:r>
      <w:r>
        <w:t xml:space="preserve">. В абзацах сто пятьдесят </w:t>
      </w:r>
      <w:r w:rsidR="00173DE6">
        <w:t xml:space="preserve">шестом </w:t>
      </w:r>
      <w:r>
        <w:t xml:space="preserve">- сто </w:t>
      </w:r>
      <w:r w:rsidR="00173DE6">
        <w:t>пятьдесят девятом</w:t>
      </w:r>
      <w:r>
        <w:t xml:space="preserve">, сто шестьдесят </w:t>
      </w:r>
      <w:r w:rsidR="00173DE6">
        <w:t xml:space="preserve">первом </w:t>
      </w:r>
      <w:r>
        <w:t xml:space="preserve">- сто шестьдесят </w:t>
      </w:r>
      <w:r w:rsidR="00173DE6">
        <w:t xml:space="preserve">третьем </w:t>
      </w:r>
      <w:r>
        <w:t>слова "</w:t>
      </w:r>
      <w:r w:rsidRPr="0071655C">
        <w:t>о Таможенном союзе между Российской Федерацией, Республикой Беларусь и Республикой Казахстан</w:t>
      </w:r>
      <w:r>
        <w:t xml:space="preserve">" заменить словами "между </w:t>
      </w:r>
      <w:r w:rsidR="000C44F1" w:rsidRPr="000C44F1">
        <w:t>государствами - членами</w:t>
      </w:r>
      <w:r>
        <w:t xml:space="preserve"> Евразийского экономического союза";</w:t>
      </w:r>
    </w:p>
    <w:p w:rsidR="004325ED" w:rsidRDefault="004325ED" w:rsidP="00440E3B">
      <w:pPr>
        <w:pStyle w:val="21"/>
        <w:ind w:firstLine="709"/>
      </w:pPr>
      <w:r>
        <w:t>3.</w:t>
      </w:r>
      <w:r w:rsidR="00337DAD">
        <w:t>2</w:t>
      </w:r>
      <w:r>
        <w:t>.</w:t>
      </w:r>
      <w:r w:rsidR="00173DE6">
        <w:t>10</w:t>
      </w:r>
      <w:r>
        <w:t xml:space="preserve">. Дополнить новыми абзацами сто шестьдесят </w:t>
      </w:r>
      <w:r w:rsidR="00173DE6">
        <w:t xml:space="preserve">четвертым </w:t>
      </w:r>
      <w:r>
        <w:t xml:space="preserve">- сто шестьдесят </w:t>
      </w:r>
      <w:r w:rsidR="00173DE6">
        <w:t xml:space="preserve">шестым </w:t>
      </w:r>
      <w:r>
        <w:t>следующего содержания:</w:t>
      </w:r>
    </w:p>
    <w:p w:rsidR="004325ED" w:rsidRDefault="004325ED" w:rsidP="004325ED">
      <w:pPr>
        <w:widowControl w:val="0"/>
        <w:autoSpaceDE w:val="0"/>
        <w:autoSpaceDN w:val="0"/>
        <w:adjustRightInd w:val="0"/>
        <w:ind w:firstLine="540"/>
        <w:jc w:val="both"/>
      </w:pPr>
      <w:r>
        <w:rPr>
          <w:szCs w:val="28"/>
        </w:rPr>
        <w:t>"</w:t>
      </w:r>
      <w:r>
        <w:t xml:space="preserve">3000 - </w:t>
      </w:r>
      <w:r w:rsidRPr="0071655C">
        <w:t>кредиты, предоставленные Республик</w:t>
      </w:r>
      <w:r>
        <w:t>е</w:t>
      </w:r>
      <w:r w:rsidRPr="0071655C">
        <w:t xml:space="preserve"> </w:t>
      </w:r>
      <w:r>
        <w:t>Армения</w:t>
      </w:r>
      <w:r w:rsidRPr="0071655C">
        <w:t xml:space="preserve"> по соглашениям</w:t>
      </w:r>
      <w:r>
        <w:t xml:space="preserve"> между </w:t>
      </w:r>
      <w:r w:rsidR="000C44F1" w:rsidRPr="000C44F1">
        <w:t>государствами - членами</w:t>
      </w:r>
      <w:r>
        <w:t xml:space="preserve"> Евразийского экономического союза;</w:t>
      </w:r>
    </w:p>
    <w:p w:rsidR="004325ED" w:rsidRDefault="004325ED" w:rsidP="004325ED">
      <w:pPr>
        <w:pStyle w:val="21"/>
        <w:ind w:firstLine="709"/>
      </w:pPr>
      <w:r>
        <w:t>3010 -</w:t>
      </w:r>
      <w:r w:rsidRPr="00EA3A31">
        <w:t xml:space="preserve"> </w:t>
      </w:r>
      <w:r w:rsidRPr="0071655C">
        <w:t xml:space="preserve">кредиты, предоставленные Республике </w:t>
      </w:r>
      <w:r>
        <w:t>Армения</w:t>
      </w:r>
      <w:r w:rsidRPr="0071655C">
        <w:t xml:space="preserve"> по соглашениям </w:t>
      </w:r>
      <w:r>
        <w:t xml:space="preserve">между </w:t>
      </w:r>
      <w:r w:rsidR="00861EE6" w:rsidRPr="00861EE6">
        <w:t>государствами - членами</w:t>
      </w:r>
      <w:r>
        <w:t xml:space="preserve"> Евразийского экономического союза;</w:t>
      </w:r>
    </w:p>
    <w:p w:rsidR="004325ED" w:rsidRDefault="004325ED" w:rsidP="004325ED">
      <w:pPr>
        <w:pStyle w:val="21"/>
        <w:ind w:firstLine="709"/>
      </w:pPr>
      <w:r>
        <w:t xml:space="preserve">3020 - </w:t>
      </w:r>
      <w:r w:rsidRPr="0071655C">
        <w:t xml:space="preserve">кредиты, предоставленные Республике </w:t>
      </w:r>
      <w:r>
        <w:t>Армения</w:t>
      </w:r>
      <w:r w:rsidRPr="0071655C">
        <w:t xml:space="preserve"> по обязательствам национальных банков по соглашениям </w:t>
      </w:r>
      <w:r>
        <w:t xml:space="preserve">между </w:t>
      </w:r>
      <w:r w:rsidR="00861EE6" w:rsidRPr="00861EE6">
        <w:t xml:space="preserve">государствами - членами </w:t>
      </w:r>
      <w:r>
        <w:t>Ев</w:t>
      </w:r>
      <w:r w:rsidR="00337DAD">
        <w:t>разийского экономического союза.</w:t>
      </w:r>
      <w:r>
        <w:t>";</w:t>
      </w:r>
    </w:p>
    <w:p w:rsidR="004325ED" w:rsidRDefault="004325ED" w:rsidP="004325ED">
      <w:pPr>
        <w:pStyle w:val="21"/>
        <w:ind w:firstLine="709"/>
      </w:pPr>
      <w:r>
        <w:t>3.</w:t>
      </w:r>
      <w:r w:rsidR="00337DAD">
        <w:t>2</w:t>
      </w:r>
      <w:r>
        <w:t>.</w:t>
      </w:r>
      <w:r w:rsidR="00173DE6">
        <w:t>11</w:t>
      </w:r>
      <w:r>
        <w:t xml:space="preserve">. Абзацы сто шестьдесят </w:t>
      </w:r>
      <w:r w:rsidR="00173DE6">
        <w:t xml:space="preserve">четвертый </w:t>
      </w:r>
      <w:r w:rsidR="007B14D4">
        <w:t>-</w:t>
      </w:r>
      <w:r>
        <w:t xml:space="preserve"> сто шестьдесят </w:t>
      </w:r>
      <w:r w:rsidR="00173DE6">
        <w:t xml:space="preserve">седьмой </w:t>
      </w:r>
      <w:r>
        <w:t xml:space="preserve">считать соответственно абзацами </w:t>
      </w:r>
      <w:r w:rsidR="00826B58">
        <w:t xml:space="preserve">сто шестьдесят </w:t>
      </w:r>
      <w:r w:rsidR="00173DE6">
        <w:t xml:space="preserve">седьмым </w:t>
      </w:r>
      <w:r w:rsidR="007B14D4">
        <w:t>-</w:t>
      </w:r>
      <w:r w:rsidR="00826B58">
        <w:t xml:space="preserve"> сто </w:t>
      </w:r>
      <w:r w:rsidR="00173DE6">
        <w:t>сем</w:t>
      </w:r>
      <w:r w:rsidR="00187C3C">
        <w:t>и</w:t>
      </w:r>
      <w:r w:rsidR="00173DE6">
        <w:t>д</w:t>
      </w:r>
      <w:r w:rsidR="00187C3C">
        <w:t>е</w:t>
      </w:r>
      <w:r w:rsidR="00173DE6">
        <w:t>сятым</w:t>
      </w:r>
      <w:r w:rsidR="00FC4561">
        <w:t>.</w:t>
      </w:r>
    </w:p>
    <w:p w:rsidR="007F2B23" w:rsidRPr="00472AB4" w:rsidRDefault="007F2B23" w:rsidP="007F2B23">
      <w:pPr>
        <w:pStyle w:val="21"/>
        <w:shd w:val="clear" w:color="auto" w:fill="FFFFFF" w:themeFill="background1"/>
        <w:ind w:firstLine="709"/>
        <w:rPr>
          <w:szCs w:val="28"/>
        </w:rPr>
      </w:pPr>
      <w:r w:rsidRPr="00472AB4">
        <w:rPr>
          <w:szCs w:val="28"/>
        </w:rPr>
        <w:t>4</w:t>
      </w:r>
      <w:r w:rsidRPr="00472AB4">
        <w:t xml:space="preserve">. Раздел V Указаний "Классификация операций сектора государственного управления" </w:t>
      </w:r>
      <w:r w:rsidRPr="00472AB4">
        <w:rPr>
          <w:szCs w:val="28"/>
        </w:rPr>
        <w:t>изложить в следующей редакции:</w:t>
      </w:r>
    </w:p>
    <w:p w:rsidR="007F2B23" w:rsidRPr="00472AB4" w:rsidRDefault="007F2B23" w:rsidP="007F2B23">
      <w:pPr>
        <w:widowControl w:val="0"/>
        <w:autoSpaceDE w:val="0"/>
        <w:autoSpaceDN w:val="0"/>
        <w:adjustRightInd w:val="0"/>
        <w:ind w:firstLine="539"/>
        <w:jc w:val="both"/>
        <w:outlineLvl w:val="1"/>
        <w:rPr>
          <w:szCs w:val="28"/>
        </w:rPr>
      </w:pPr>
    </w:p>
    <w:p w:rsidR="007F2B23" w:rsidRDefault="00276209" w:rsidP="007F2B23">
      <w:pPr>
        <w:autoSpaceDE w:val="0"/>
        <w:autoSpaceDN w:val="0"/>
        <w:adjustRightInd w:val="0"/>
        <w:jc w:val="center"/>
        <w:outlineLvl w:val="1"/>
        <w:rPr>
          <w:szCs w:val="28"/>
        </w:rPr>
      </w:pPr>
      <w:r>
        <w:rPr>
          <w:szCs w:val="28"/>
        </w:rPr>
        <w:t>"</w:t>
      </w:r>
      <w:r w:rsidR="007F2B23" w:rsidRPr="00472AB4">
        <w:rPr>
          <w:szCs w:val="28"/>
        </w:rPr>
        <w:t>1. Общие положения</w:t>
      </w:r>
    </w:p>
    <w:p w:rsidR="00D32BEE" w:rsidRPr="00E30C0D" w:rsidRDefault="00D32BEE" w:rsidP="007F2B23">
      <w:pPr>
        <w:autoSpaceDE w:val="0"/>
        <w:autoSpaceDN w:val="0"/>
        <w:adjustRightInd w:val="0"/>
        <w:jc w:val="center"/>
        <w:outlineLvl w:val="1"/>
        <w:rPr>
          <w:sz w:val="16"/>
          <w:szCs w:val="16"/>
        </w:rPr>
      </w:pPr>
    </w:p>
    <w:p w:rsidR="007F2B23" w:rsidRPr="00472AB4" w:rsidRDefault="007F2B23" w:rsidP="007F2B23">
      <w:pPr>
        <w:autoSpaceDE w:val="0"/>
        <w:autoSpaceDN w:val="0"/>
        <w:adjustRightInd w:val="0"/>
        <w:ind w:firstLine="709"/>
        <w:jc w:val="both"/>
        <w:outlineLvl w:val="1"/>
        <w:rPr>
          <w:szCs w:val="28"/>
        </w:rPr>
      </w:pPr>
      <w:r w:rsidRPr="00472AB4">
        <w:rPr>
          <w:szCs w:val="28"/>
        </w:rPr>
        <w:t>Классификация операций сектора государственного управления (Приложение 4 к Указаниям) является группировкой операций, осуществляемых в секторе государственного управления, в зависимости от их экономического содержания.</w:t>
      </w:r>
    </w:p>
    <w:p w:rsidR="007F2B23" w:rsidRPr="00472AB4" w:rsidRDefault="007F2B23" w:rsidP="007F2B23">
      <w:pPr>
        <w:autoSpaceDE w:val="0"/>
        <w:autoSpaceDN w:val="0"/>
        <w:adjustRightInd w:val="0"/>
        <w:ind w:firstLine="709"/>
        <w:jc w:val="both"/>
        <w:outlineLvl w:val="1"/>
        <w:rPr>
          <w:szCs w:val="28"/>
        </w:rPr>
      </w:pPr>
      <w:r w:rsidRPr="00472AB4">
        <w:rPr>
          <w:szCs w:val="28"/>
        </w:rPr>
        <w:t>В целях настоящих Указаний в данном разделе определен порядок применения кодов классификации операций сектора государственного управления, используемых при составлении и исполнении бюджетов бюджетной системы Российской Федерации и осуществлении операций государственными (муниципальными) бюджетными, автономными учреждениями.</w:t>
      </w:r>
    </w:p>
    <w:p w:rsidR="007F2B23" w:rsidRPr="00472AB4" w:rsidRDefault="007F2B23" w:rsidP="007F2B23">
      <w:pPr>
        <w:autoSpaceDE w:val="0"/>
        <w:autoSpaceDN w:val="0"/>
        <w:adjustRightInd w:val="0"/>
        <w:ind w:firstLine="709"/>
        <w:jc w:val="both"/>
        <w:outlineLvl w:val="1"/>
        <w:rPr>
          <w:szCs w:val="28"/>
        </w:rPr>
      </w:pPr>
      <w:r w:rsidRPr="00472AB4">
        <w:rPr>
          <w:szCs w:val="28"/>
        </w:rPr>
        <w:t>Особенности применения кодов классификации операций сектора государственного управления (далее в целях Указаний - КОСГУ), применяемых в целях бухгалтерского (бюджетного) учета, определяются в нормативных актах Министерства финансов Российской Федерации, регулирующих бухгалтерский (бюджетный) учет.</w:t>
      </w:r>
    </w:p>
    <w:p w:rsidR="007F2B23" w:rsidRPr="00472AB4" w:rsidRDefault="007F2B23" w:rsidP="007F2B23">
      <w:pPr>
        <w:autoSpaceDE w:val="0"/>
        <w:autoSpaceDN w:val="0"/>
        <w:adjustRightInd w:val="0"/>
        <w:ind w:firstLine="709"/>
        <w:jc w:val="both"/>
        <w:outlineLvl w:val="1"/>
        <w:rPr>
          <w:szCs w:val="28"/>
        </w:rPr>
      </w:pPr>
      <w:r w:rsidRPr="00472AB4">
        <w:rPr>
          <w:szCs w:val="28"/>
        </w:rPr>
        <w:t>Классификация операций сектора государственного управления состоит из следующих групп:</w:t>
      </w:r>
    </w:p>
    <w:p w:rsidR="007F2B23" w:rsidRPr="00472AB4" w:rsidRDefault="007F2B23" w:rsidP="007F2B23">
      <w:pPr>
        <w:autoSpaceDE w:val="0"/>
        <w:autoSpaceDN w:val="0"/>
        <w:adjustRightInd w:val="0"/>
        <w:ind w:firstLine="709"/>
        <w:jc w:val="both"/>
        <w:outlineLvl w:val="1"/>
        <w:rPr>
          <w:szCs w:val="28"/>
        </w:rPr>
      </w:pPr>
      <w:r w:rsidRPr="00472AB4">
        <w:rPr>
          <w:szCs w:val="28"/>
        </w:rPr>
        <w:t>100 Доходы;</w:t>
      </w:r>
    </w:p>
    <w:p w:rsidR="007F2B23" w:rsidRPr="00472AB4" w:rsidRDefault="007F2B23" w:rsidP="007F2B23">
      <w:pPr>
        <w:autoSpaceDE w:val="0"/>
        <w:autoSpaceDN w:val="0"/>
        <w:adjustRightInd w:val="0"/>
        <w:ind w:firstLine="709"/>
        <w:jc w:val="both"/>
        <w:outlineLvl w:val="1"/>
        <w:rPr>
          <w:szCs w:val="28"/>
        </w:rPr>
      </w:pPr>
      <w:r w:rsidRPr="00472AB4">
        <w:rPr>
          <w:szCs w:val="28"/>
        </w:rPr>
        <w:t>200 Расходы;</w:t>
      </w:r>
    </w:p>
    <w:p w:rsidR="007F2B23" w:rsidRPr="00472AB4" w:rsidRDefault="007F2B23" w:rsidP="007F2B23">
      <w:pPr>
        <w:autoSpaceDE w:val="0"/>
        <w:autoSpaceDN w:val="0"/>
        <w:adjustRightInd w:val="0"/>
        <w:ind w:firstLine="709"/>
        <w:jc w:val="both"/>
        <w:outlineLvl w:val="1"/>
        <w:rPr>
          <w:szCs w:val="28"/>
        </w:rPr>
      </w:pPr>
      <w:r w:rsidRPr="00472AB4">
        <w:rPr>
          <w:szCs w:val="28"/>
        </w:rPr>
        <w:t xml:space="preserve">300 Поступление нефинансовых активов;   </w:t>
      </w:r>
    </w:p>
    <w:p w:rsidR="007F2B23" w:rsidRPr="00472AB4" w:rsidRDefault="007F2B23" w:rsidP="007F2B23">
      <w:pPr>
        <w:autoSpaceDE w:val="0"/>
        <w:autoSpaceDN w:val="0"/>
        <w:adjustRightInd w:val="0"/>
        <w:ind w:firstLine="709"/>
        <w:jc w:val="both"/>
        <w:outlineLvl w:val="1"/>
        <w:rPr>
          <w:szCs w:val="28"/>
        </w:rPr>
      </w:pPr>
      <w:r w:rsidRPr="00472AB4">
        <w:rPr>
          <w:szCs w:val="28"/>
        </w:rPr>
        <w:t>400 Выбытие нефинансовых активов;</w:t>
      </w:r>
    </w:p>
    <w:p w:rsidR="007F2B23" w:rsidRPr="00472AB4" w:rsidRDefault="007F2B23" w:rsidP="007F2B23">
      <w:pPr>
        <w:autoSpaceDE w:val="0"/>
        <w:autoSpaceDN w:val="0"/>
        <w:adjustRightInd w:val="0"/>
        <w:ind w:firstLine="709"/>
        <w:jc w:val="both"/>
        <w:outlineLvl w:val="1"/>
        <w:rPr>
          <w:szCs w:val="28"/>
        </w:rPr>
      </w:pPr>
      <w:r w:rsidRPr="00472AB4">
        <w:rPr>
          <w:szCs w:val="28"/>
        </w:rPr>
        <w:t>500 Поступление финансовых активов;</w:t>
      </w:r>
    </w:p>
    <w:p w:rsidR="007F2B23" w:rsidRPr="00472AB4" w:rsidRDefault="007F2B23" w:rsidP="007F2B23">
      <w:pPr>
        <w:autoSpaceDE w:val="0"/>
        <w:autoSpaceDN w:val="0"/>
        <w:adjustRightInd w:val="0"/>
        <w:ind w:firstLine="709"/>
        <w:jc w:val="both"/>
        <w:outlineLvl w:val="1"/>
        <w:rPr>
          <w:szCs w:val="28"/>
        </w:rPr>
      </w:pPr>
      <w:r w:rsidRPr="00472AB4">
        <w:rPr>
          <w:szCs w:val="28"/>
        </w:rPr>
        <w:t>600 Выбытие финансовых активов;</w:t>
      </w:r>
    </w:p>
    <w:p w:rsidR="007F2B23" w:rsidRPr="00472AB4" w:rsidRDefault="007F2B23" w:rsidP="007F2B23">
      <w:pPr>
        <w:autoSpaceDE w:val="0"/>
        <w:autoSpaceDN w:val="0"/>
        <w:adjustRightInd w:val="0"/>
        <w:ind w:firstLine="709"/>
        <w:jc w:val="both"/>
        <w:outlineLvl w:val="1"/>
        <w:rPr>
          <w:szCs w:val="28"/>
        </w:rPr>
      </w:pPr>
      <w:r w:rsidRPr="00472AB4">
        <w:rPr>
          <w:szCs w:val="28"/>
        </w:rPr>
        <w:t>700 Увеличение обязательств;</w:t>
      </w:r>
    </w:p>
    <w:p w:rsidR="007F2B23" w:rsidRPr="00472AB4" w:rsidRDefault="007F2B23" w:rsidP="007F2B23">
      <w:pPr>
        <w:autoSpaceDE w:val="0"/>
        <w:autoSpaceDN w:val="0"/>
        <w:adjustRightInd w:val="0"/>
        <w:ind w:firstLine="709"/>
        <w:jc w:val="both"/>
        <w:outlineLvl w:val="1"/>
        <w:rPr>
          <w:szCs w:val="28"/>
        </w:rPr>
      </w:pPr>
      <w:r w:rsidRPr="00472AB4">
        <w:rPr>
          <w:szCs w:val="28"/>
        </w:rPr>
        <w:t>800 Уменьшение обязательств.</w:t>
      </w:r>
    </w:p>
    <w:p w:rsidR="00225771" w:rsidRDefault="00225771" w:rsidP="007F2B23">
      <w:pPr>
        <w:autoSpaceDE w:val="0"/>
        <w:autoSpaceDN w:val="0"/>
        <w:adjustRightInd w:val="0"/>
        <w:ind w:firstLine="709"/>
        <w:jc w:val="center"/>
        <w:outlineLvl w:val="1"/>
        <w:rPr>
          <w:szCs w:val="28"/>
        </w:rPr>
      </w:pPr>
    </w:p>
    <w:p w:rsidR="00225771" w:rsidRDefault="00225771" w:rsidP="007F2B23">
      <w:pPr>
        <w:autoSpaceDE w:val="0"/>
        <w:autoSpaceDN w:val="0"/>
        <w:adjustRightInd w:val="0"/>
        <w:ind w:firstLine="709"/>
        <w:jc w:val="center"/>
        <w:outlineLvl w:val="1"/>
        <w:rPr>
          <w:szCs w:val="28"/>
        </w:rPr>
      </w:pPr>
    </w:p>
    <w:p w:rsidR="00FC4561" w:rsidRPr="00276209" w:rsidRDefault="00FC4561" w:rsidP="007F2B23">
      <w:pPr>
        <w:autoSpaceDE w:val="0"/>
        <w:autoSpaceDN w:val="0"/>
        <w:adjustRightInd w:val="0"/>
        <w:ind w:firstLine="709"/>
        <w:jc w:val="center"/>
        <w:outlineLvl w:val="1"/>
        <w:rPr>
          <w:szCs w:val="28"/>
        </w:rPr>
      </w:pPr>
    </w:p>
    <w:p w:rsidR="007F2B23" w:rsidRPr="00276209" w:rsidRDefault="007F2B23" w:rsidP="00E30C0D">
      <w:pPr>
        <w:autoSpaceDE w:val="0"/>
        <w:autoSpaceDN w:val="0"/>
        <w:adjustRightInd w:val="0"/>
        <w:jc w:val="center"/>
        <w:outlineLvl w:val="1"/>
        <w:rPr>
          <w:szCs w:val="28"/>
        </w:rPr>
      </w:pPr>
      <w:r w:rsidRPr="00276209">
        <w:rPr>
          <w:szCs w:val="28"/>
        </w:rPr>
        <w:t>2. Особенности применения КОСГУ</w:t>
      </w:r>
    </w:p>
    <w:p w:rsidR="007F2B23" w:rsidRPr="00276209" w:rsidRDefault="007F2B23" w:rsidP="007F2B23">
      <w:pPr>
        <w:autoSpaceDE w:val="0"/>
        <w:autoSpaceDN w:val="0"/>
        <w:adjustRightInd w:val="0"/>
        <w:ind w:firstLine="709"/>
        <w:jc w:val="center"/>
        <w:outlineLvl w:val="1"/>
        <w:rPr>
          <w:szCs w:val="28"/>
        </w:rPr>
      </w:pPr>
    </w:p>
    <w:p w:rsidR="007F2B23" w:rsidRPr="00472AB4" w:rsidRDefault="007F2B23" w:rsidP="007F2B23">
      <w:pPr>
        <w:autoSpaceDE w:val="0"/>
        <w:autoSpaceDN w:val="0"/>
        <w:adjustRightInd w:val="0"/>
        <w:ind w:firstLine="709"/>
        <w:jc w:val="both"/>
        <w:outlineLvl w:val="1"/>
        <w:rPr>
          <w:szCs w:val="28"/>
        </w:rPr>
      </w:pPr>
      <w:r w:rsidRPr="00472AB4">
        <w:rPr>
          <w:szCs w:val="28"/>
        </w:rPr>
        <w:t>В целях обеспечения полноты отражения в бухгалтерском (бюджетном) учете информации об осуществляемых операциях, государственные (муниципальные) учреждения вправе при формировании учетной политики предусмотреть дополнительную детализацию операций по статьям 130 "Доходы от оказания платных услуг", 180 "Прочие доходы", 290 "Прочие расходы", 310 "Увеличение стоимости основных средств", 320 "Увеличение стоимости нематериальных активов" и 340 "Увеличение стоимости материальных запасов" (в рамках третьего разряда кода).</w:t>
      </w:r>
    </w:p>
    <w:p w:rsidR="007F2B23" w:rsidRPr="00472AB4" w:rsidRDefault="007F2B23" w:rsidP="007F2B23">
      <w:pPr>
        <w:autoSpaceDE w:val="0"/>
        <w:autoSpaceDN w:val="0"/>
        <w:adjustRightInd w:val="0"/>
        <w:ind w:firstLine="709"/>
        <w:jc w:val="both"/>
        <w:outlineLvl w:val="1"/>
        <w:rPr>
          <w:szCs w:val="28"/>
        </w:rPr>
      </w:pPr>
      <w:r w:rsidRPr="00472AB4">
        <w:rPr>
          <w:szCs w:val="28"/>
        </w:rPr>
        <w:t xml:space="preserve">При заключении договора, предметом которого является модернизация единой функционирующей системы, не являющейся инвентарным объектом (например, охранно-пожарная сигнализация, локальная вычислительная сеть, телекоммуникационный узел связи и т.п.), расходы на его оплату отражаются по подстатье 226 </w:t>
      </w:r>
      <w:r w:rsidR="00E70BFB">
        <w:rPr>
          <w:szCs w:val="28"/>
        </w:rPr>
        <w:t>"</w:t>
      </w:r>
      <w:r w:rsidRPr="00472AB4">
        <w:rPr>
          <w:szCs w:val="28"/>
        </w:rPr>
        <w:t>Прочие работы, услуги</w:t>
      </w:r>
      <w:r w:rsidR="00E70BFB">
        <w:rPr>
          <w:szCs w:val="28"/>
        </w:rPr>
        <w:t>"</w:t>
      </w:r>
      <w:r w:rsidRPr="00472AB4">
        <w:rPr>
          <w:szCs w:val="28"/>
        </w:rPr>
        <w:t>, с учетом стоимости закупленных исполнителем для модернизации системы оборудования и расходных материалов.</w:t>
      </w:r>
    </w:p>
    <w:p w:rsidR="007F2B23" w:rsidRPr="00472AB4" w:rsidRDefault="007F2B23" w:rsidP="007F2B23">
      <w:pPr>
        <w:autoSpaceDE w:val="0"/>
        <w:autoSpaceDN w:val="0"/>
        <w:adjustRightInd w:val="0"/>
        <w:ind w:firstLine="709"/>
        <w:jc w:val="both"/>
        <w:outlineLvl w:val="1"/>
        <w:rPr>
          <w:szCs w:val="28"/>
        </w:rPr>
      </w:pPr>
      <w:r w:rsidRPr="00472AB4">
        <w:rPr>
          <w:szCs w:val="28"/>
        </w:rPr>
        <w:t xml:space="preserve">Расходы на оплату работ по благоустройству территории, находящейся в оперативном управлении учреждения, следует отражать по соответствующим подстатьям статьи 220 </w:t>
      </w:r>
      <w:r w:rsidR="00E70BFB">
        <w:rPr>
          <w:szCs w:val="28"/>
        </w:rPr>
        <w:t>"</w:t>
      </w:r>
      <w:r w:rsidRPr="00472AB4">
        <w:rPr>
          <w:szCs w:val="28"/>
        </w:rPr>
        <w:t>Оплата работ, услуг</w:t>
      </w:r>
      <w:r w:rsidR="00E70BFB">
        <w:rPr>
          <w:szCs w:val="28"/>
        </w:rPr>
        <w:t>"</w:t>
      </w:r>
      <w:r w:rsidRPr="00472AB4">
        <w:rPr>
          <w:szCs w:val="28"/>
        </w:rPr>
        <w:t xml:space="preserve"> и статьям группы 300 </w:t>
      </w:r>
      <w:r w:rsidR="00E70BFB">
        <w:rPr>
          <w:szCs w:val="28"/>
        </w:rPr>
        <w:t>"</w:t>
      </w:r>
      <w:r w:rsidRPr="00472AB4">
        <w:rPr>
          <w:szCs w:val="28"/>
        </w:rPr>
        <w:t>Поступление нефинансовых активов</w:t>
      </w:r>
      <w:r w:rsidR="00E70BFB">
        <w:rPr>
          <w:szCs w:val="28"/>
        </w:rPr>
        <w:t>"</w:t>
      </w:r>
      <w:r w:rsidRPr="00472AB4">
        <w:rPr>
          <w:szCs w:val="28"/>
        </w:rPr>
        <w:t xml:space="preserve"> в зависимости от экономического содержания расходов, осуществляемых в целях благоустройства.</w:t>
      </w:r>
    </w:p>
    <w:p w:rsidR="007F2B23" w:rsidRPr="00472AB4" w:rsidRDefault="007F2B23" w:rsidP="007F2B23">
      <w:pPr>
        <w:autoSpaceDE w:val="0"/>
        <w:autoSpaceDN w:val="0"/>
        <w:adjustRightInd w:val="0"/>
        <w:ind w:firstLine="709"/>
        <w:jc w:val="both"/>
        <w:outlineLvl w:val="1"/>
        <w:rPr>
          <w:szCs w:val="28"/>
        </w:rPr>
      </w:pPr>
    </w:p>
    <w:p w:rsidR="00975688" w:rsidRDefault="007F2B23" w:rsidP="007F2B23">
      <w:pPr>
        <w:autoSpaceDE w:val="0"/>
        <w:autoSpaceDN w:val="0"/>
        <w:adjustRightInd w:val="0"/>
        <w:jc w:val="center"/>
        <w:rPr>
          <w:szCs w:val="28"/>
        </w:rPr>
      </w:pPr>
      <w:r w:rsidRPr="00276209">
        <w:rPr>
          <w:szCs w:val="28"/>
        </w:rPr>
        <w:t>3. Порядок отнесения расходов</w:t>
      </w:r>
      <w:r w:rsidR="00975688">
        <w:rPr>
          <w:szCs w:val="28"/>
        </w:rPr>
        <w:t xml:space="preserve"> </w:t>
      </w:r>
      <w:r w:rsidRPr="00276209">
        <w:rPr>
          <w:szCs w:val="28"/>
        </w:rPr>
        <w:t>на соответствующие группы,</w:t>
      </w:r>
    </w:p>
    <w:p w:rsidR="00975688" w:rsidRDefault="007F2B23" w:rsidP="007F2B23">
      <w:pPr>
        <w:autoSpaceDE w:val="0"/>
        <w:autoSpaceDN w:val="0"/>
        <w:adjustRightInd w:val="0"/>
        <w:jc w:val="center"/>
        <w:rPr>
          <w:szCs w:val="28"/>
        </w:rPr>
      </w:pPr>
      <w:r w:rsidRPr="00276209">
        <w:rPr>
          <w:szCs w:val="28"/>
        </w:rPr>
        <w:t>статьи и подстатьи</w:t>
      </w:r>
      <w:r w:rsidR="00975688">
        <w:rPr>
          <w:szCs w:val="28"/>
        </w:rPr>
        <w:t xml:space="preserve"> </w:t>
      </w:r>
      <w:r w:rsidRPr="00276209">
        <w:rPr>
          <w:szCs w:val="28"/>
        </w:rPr>
        <w:t>классификации операций сектора</w:t>
      </w:r>
    </w:p>
    <w:p w:rsidR="007F2B23" w:rsidRPr="00276209" w:rsidRDefault="007F2B23" w:rsidP="007F2B23">
      <w:pPr>
        <w:autoSpaceDE w:val="0"/>
        <w:autoSpaceDN w:val="0"/>
        <w:adjustRightInd w:val="0"/>
        <w:jc w:val="center"/>
        <w:rPr>
          <w:szCs w:val="28"/>
        </w:rPr>
      </w:pPr>
      <w:r w:rsidRPr="00276209">
        <w:rPr>
          <w:szCs w:val="28"/>
        </w:rPr>
        <w:t>государственного управления</w:t>
      </w:r>
    </w:p>
    <w:p w:rsidR="007F2B23" w:rsidRPr="00472AB4" w:rsidRDefault="007F2B23" w:rsidP="007F2B23">
      <w:pPr>
        <w:autoSpaceDE w:val="0"/>
        <w:autoSpaceDN w:val="0"/>
        <w:adjustRightInd w:val="0"/>
        <w:jc w:val="center"/>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Группа 100 Доходы</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Данная группа детализирована статьями КОСГУ 110 - 180, в рамках которых группируются операции, относящиеся к доходам.</w:t>
      </w:r>
    </w:p>
    <w:p w:rsidR="007F2B23" w:rsidRPr="00472AB4" w:rsidRDefault="007F2B23" w:rsidP="007F2B23">
      <w:pPr>
        <w:autoSpaceDE w:val="0"/>
        <w:autoSpaceDN w:val="0"/>
        <w:adjustRightInd w:val="0"/>
        <w:ind w:firstLine="709"/>
        <w:jc w:val="both"/>
        <w:outlineLvl w:val="2"/>
        <w:rPr>
          <w:szCs w:val="28"/>
        </w:rPr>
      </w:pPr>
      <w:r w:rsidRPr="00472AB4">
        <w:rPr>
          <w:szCs w:val="28"/>
        </w:rPr>
        <w:t>Операции налогоплательщиков - государственных (муниципальных) автономных и бюджетных учреждений по налогу на добавленную стоимость и налогу на прибыль организаций отражаются по соответствующей статье КОСГУ (130 "Доходы от оказания платных услуг (работ)" или 180 "Прочие доходы") в соответствии с решением учреждения, принятым в рамках его учетной политики.</w:t>
      </w:r>
    </w:p>
    <w:p w:rsidR="007F2B23" w:rsidRDefault="007F2B23" w:rsidP="007F2B23">
      <w:pPr>
        <w:autoSpaceDE w:val="0"/>
        <w:autoSpaceDN w:val="0"/>
        <w:adjustRightInd w:val="0"/>
        <w:ind w:firstLine="540"/>
        <w:jc w:val="both"/>
        <w:outlineLvl w:val="2"/>
        <w:rPr>
          <w:sz w:val="24"/>
          <w:szCs w:val="24"/>
        </w:rPr>
      </w:pPr>
    </w:p>
    <w:p w:rsidR="007F2B23" w:rsidRPr="00472AB4" w:rsidRDefault="007F2B23" w:rsidP="007F2B23">
      <w:pPr>
        <w:autoSpaceDE w:val="0"/>
        <w:autoSpaceDN w:val="0"/>
        <w:adjustRightInd w:val="0"/>
        <w:jc w:val="center"/>
        <w:outlineLvl w:val="2"/>
        <w:rPr>
          <w:szCs w:val="28"/>
        </w:rPr>
      </w:pPr>
      <w:r w:rsidRPr="00472AB4">
        <w:rPr>
          <w:szCs w:val="28"/>
        </w:rPr>
        <w:t>Статья 110 Налоговые доходы</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На данную статью КОСГУ относятся доходы бюджетов бюджетной системы Российской Федерации в соответствии с законодательством Российской Федерации о налогах и сборах, в том числе:</w:t>
      </w:r>
    </w:p>
    <w:p w:rsidR="007F2B23" w:rsidRPr="00472AB4" w:rsidRDefault="007F2B23" w:rsidP="007F2B23">
      <w:pPr>
        <w:tabs>
          <w:tab w:val="left" w:pos="142"/>
        </w:tabs>
        <w:autoSpaceDE w:val="0"/>
        <w:autoSpaceDN w:val="0"/>
        <w:adjustRightInd w:val="0"/>
        <w:ind w:firstLine="709"/>
        <w:jc w:val="both"/>
        <w:outlineLvl w:val="2"/>
        <w:rPr>
          <w:szCs w:val="28"/>
        </w:rPr>
      </w:pPr>
      <w:r w:rsidRPr="00472AB4">
        <w:rPr>
          <w:szCs w:val="28"/>
        </w:rPr>
        <w:t>налоги на доходы физических лиц;</w:t>
      </w:r>
    </w:p>
    <w:p w:rsidR="007F2B23" w:rsidRPr="00472AB4" w:rsidRDefault="007F2B23" w:rsidP="007F2B23">
      <w:pPr>
        <w:autoSpaceDE w:val="0"/>
        <w:autoSpaceDN w:val="0"/>
        <w:adjustRightInd w:val="0"/>
        <w:ind w:firstLine="709"/>
        <w:jc w:val="both"/>
        <w:outlineLvl w:val="2"/>
        <w:rPr>
          <w:szCs w:val="28"/>
        </w:rPr>
      </w:pPr>
      <w:r w:rsidRPr="00472AB4">
        <w:rPr>
          <w:szCs w:val="28"/>
        </w:rPr>
        <w:t>налоги на прибыль;</w:t>
      </w:r>
    </w:p>
    <w:p w:rsidR="007F2B23" w:rsidRPr="00472AB4" w:rsidRDefault="007F2B23" w:rsidP="007F2B23">
      <w:pPr>
        <w:autoSpaceDE w:val="0"/>
        <w:autoSpaceDN w:val="0"/>
        <w:adjustRightInd w:val="0"/>
        <w:ind w:firstLine="709"/>
        <w:jc w:val="both"/>
        <w:outlineLvl w:val="2"/>
        <w:rPr>
          <w:szCs w:val="28"/>
        </w:rPr>
      </w:pPr>
      <w:r w:rsidRPr="00472AB4">
        <w:rPr>
          <w:szCs w:val="28"/>
        </w:rPr>
        <w:t>налоги на товары, работы, услуги, реализуемые на территории Российской Федерации;</w:t>
      </w:r>
    </w:p>
    <w:p w:rsidR="007F2B23" w:rsidRPr="00472AB4" w:rsidRDefault="007F2B23" w:rsidP="007F2B23">
      <w:pPr>
        <w:autoSpaceDE w:val="0"/>
        <w:autoSpaceDN w:val="0"/>
        <w:adjustRightInd w:val="0"/>
        <w:ind w:firstLine="709"/>
        <w:jc w:val="both"/>
        <w:outlineLvl w:val="2"/>
        <w:rPr>
          <w:szCs w:val="28"/>
        </w:rPr>
      </w:pPr>
      <w:r w:rsidRPr="00472AB4">
        <w:rPr>
          <w:szCs w:val="28"/>
        </w:rPr>
        <w:t>акцизы;</w:t>
      </w:r>
    </w:p>
    <w:p w:rsidR="007F2B23" w:rsidRPr="00472AB4" w:rsidRDefault="007F2B23" w:rsidP="007F2B23">
      <w:pPr>
        <w:autoSpaceDE w:val="0"/>
        <w:autoSpaceDN w:val="0"/>
        <w:adjustRightInd w:val="0"/>
        <w:ind w:firstLine="709"/>
        <w:jc w:val="both"/>
        <w:outlineLvl w:val="2"/>
        <w:rPr>
          <w:szCs w:val="28"/>
        </w:rPr>
      </w:pPr>
      <w:r w:rsidRPr="00472AB4">
        <w:rPr>
          <w:szCs w:val="28"/>
        </w:rPr>
        <w:t>налоги на товары, ввозимые на территорию Российской Федерации;</w:t>
      </w:r>
    </w:p>
    <w:p w:rsidR="007F2B23" w:rsidRPr="00472AB4" w:rsidRDefault="007F2B23" w:rsidP="007F2B23">
      <w:pPr>
        <w:autoSpaceDE w:val="0"/>
        <w:autoSpaceDN w:val="0"/>
        <w:adjustRightInd w:val="0"/>
        <w:ind w:firstLine="709"/>
        <w:jc w:val="both"/>
        <w:outlineLvl w:val="2"/>
        <w:rPr>
          <w:szCs w:val="28"/>
        </w:rPr>
      </w:pPr>
      <w:r w:rsidRPr="00472AB4">
        <w:rPr>
          <w:szCs w:val="28"/>
        </w:rPr>
        <w:t>единый налог на вмененный доход для отдельных видов деятельности;</w:t>
      </w:r>
    </w:p>
    <w:p w:rsidR="007F2B23" w:rsidRPr="00472AB4" w:rsidRDefault="007F2B23" w:rsidP="007F2B23">
      <w:pPr>
        <w:autoSpaceDE w:val="0"/>
        <w:autoSpaceDN w:val="0"/>
        <w:adjustRightInd w:val="0"/>
        <w:ind w:firstLine="709"/>
        <w:jc w:val="both"/>
        <w:outlineLvl w:val="2"/>
        <w:rPr>
          <w:szCs w:val="28"/>
        </w:rPr>
      </w:pPr>
      <w:r w:rsidRPr="00472AB4">
        <w:rPr>
          <w:szCs w:val="28"/>
        </w:rPr>
        <w:t>налоги на совокупный доход, в том числе единый налог на вмененный доход для отдельных видов деятельности;</w:t>
      </w:r>
    </w:p>
    <w:p w:rsidR="007F2B23" w:rsidRPr="00472AB4" w:rsidRDefault="007F2B23" w:rsidP="007F2B23">
      <w:pPr>
        <w:autoSpaceDE w:val="0"/>
        <w:autoSpaceDN w:val="0"/>
        <w:adjustRightInd w:val="0"/>
        <w:ind w:firstLine="709"/>
        <w:jc w:val="both"/>
        <w:outlineLvl w:val="2"/>
        <w:rPr>
          <w:szCs w:val="28"/>
        </w:rPr>
      </w:pPr>
      <w:r w:rsidRPr="00472AB4">
        <w:rPr>
          <w:szCs w:val="28"/>
        </w:rPr>
        <w:t>налоги на имущество;</w:t>
      </w:r>
    </w:p>
    <w:p w:rsidR="007F2B23" w:rsidRPr="00472AB4" w:rsidRDefault="007F2B23" w:rsidP="007F2B23">
      <w:pPr>
        <w:autoSpaceDE w:val="0"/>
        <w:autoSpaceDN w:val="0"/>
        <w:adjustRightInd w:val="0"/>
        <w:ind w:firstLine="709"/>
        <w:jc w:val="both"/>
        <w:outlineLvl w:val="2"/>
        <w:rPr>
          <w:szCs w:val="28"/>
        </w:rPr>
      </w:pPr>
      <w:r w:rsidRPr="00472AB4">
        <w:rPr>
          <w:szCs w:val="28"/>
        </w:rPr>
        <w:t>налоги, сборы и регулярные платежи за пользование природными ресурсами;</w:t>
      </w:r>
    </w:p>
    <w:p w:rsidR="007F2B23" w:rsidRPr="00472AB4" w:rsidRDefault="007F2B23" w:rsidP="007F2B23">
      <w:pPr>
        <w:autoSpaceDE w:val="0"/>
        <w:autoSpaceDN w:val="0"/>
        <w:adjustRightInd w:val="0"/>
        <w:ind w:firstLine="709"/>
        <w:jc w:val="both"/>
        <w:outlineLvl w:val="2"/>
        <w:rPr>
          <w:szCs w:val="28"/>
        </w:rPr>
      </w:pPr>
      <w:r w:rsidRPr="00472AB4">
        <w:rPr>
          <w:szCs w:val="28"/>
        </w:rPr>
        <w:t>государственн</w:t>
      </w:r>
      <w:r w:rsidR="00DB56AF">
        <w:rPr>
          <w:szCs w:val="28"/>
        </w:rPr>
        <w:t>ая</w:t>
      </w:r>
      <w:r w:rsidRPr="00472AB4">
        <w:rPr>
          <w:szCs w:val="28"/>
        </w:rPr>
        <w:t xml:space="preserve"> пошлин</w:t>
      </w:r>
      <w:r w:rsidR="00DB56AF">
        <w:rPr>
          <w:szCs w:val="28"/>
        </w:rPr>
        <w:t>а</w:t>
      </w:r>
      <w:r w:rsidRPr="00472AB4">
        <w:rPr>
          <w:szCs w:val="28"/>
        </w:rPr>
        <w:t>, сборы;</w:t>
      </w:r>
    </w:p>
    <w:p w:rsidR="007F2B23" w:rsidRPr="00472AB4" w:rsidRDefault="007F2B23" w:rsidP="007F2B23">
      <w:pPr>
        <w:autoSpaceDE w:val="0"/>
        <w:autoSpaceDN w:val="0"/>
        <w:adjustRightInd w:val="0"/>
        <w:ind w:firstLine="709"/>
        <w:jc w:val="both"/>
        <w:outlineLvl w:val="2"/>
        <w:rPr>
          <w:szCs w:val="28"/>
        </w:rPr>
      </w:pPr>
      <w:r w:rsidRPr="00472AB4">
        <w:rPr>
          <w:szCs w:val="28"/>
        </w:rPr>
        <w:t>иные обязательные платежи, предусмотренные законодательством Российской Федерации о налогах и сборах;</w:t>
      </w:r>
    </w:p>
    <w:p w:rsidR="007F2B23" w:rsidRPr="00472AB4" w:rsidRDefault="007F2B23" w:rsidP="007F2B23">
      <w:pPr>
        <w:autoSpaceDE w:val="0"/>
        <w:autoSpaceDN w:val="0"/>
        <w:adjustRightInd w:val="0"/>
        <w:ind w:firstLine="709"/>
        <w:jc w:val="both"/>
        <w:outlineLvl w:val="2"/>
        <w:rPr>
          <w:szCs w:val="28"/>
        </w:rPr>
      </w:pPr>
      <w:r w:rsidRPr="00472AB4">
        <w:rPr>
          <w:szCs w:val="28"/>
        </w:rPr>
        <w:t>задолженность и перерасчеты по отмененным налогам, сборам и обязательным платежам.</w:t>
      </w:r>
    </w:p>
    <w:p w:rsidR="007F2B23" w:rsidRPr="00472AB4" w:rsidRDefault="007F2B23" w:rsidP="007F2B23">
      <w:pPr>
        <w:autoSpaceDE w:val="0"/>
        <w:autoSpaceDN w:val="0"/>
        <w:adjustRightInd w:val="0"/>
        <w:ind w:firstLine="709"/>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Статья 120 Доходы от собственности</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На данную статью КОСГУ относятся доходы от использования имущества, находящегося в государственной и муниципальной собственности, в том числе доходы от аренды, платежей при пользовании природными ресурсами, а также суммы, поступающие в виде платы за право на заключение договоров, государственных (муниципальных) контрактов.</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Статья 130 Доходы от оказания платных услуг (работ)</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На данную статью КОСГУ относятся доходы от оказания платных услуг (работ) и компенсации затрат, в том числе:</w:t>
      </w:r>
    </w:p>
    <w:p w:rsidR="007F2B23" w:rsidRPr="00472AB4" w:rsidRDefault="007F2B23" w:rsidP="007F2B23">
      <w:pPr>
        <w:autoSpaceDE w:val="0"/>
        <w:autoSpaceDN w:val="0"/>
        <w:adjustRightInd w:val="0"/>
        <w:ind w:firstLine="709"/>
        <w:jc w:val="both"/>
        <w:outlineLvl w:val="2"/>
        <w:rPr>
          <w:szCs w:val="28"/>
        </w:rPr>
      </w:pPr>
      <w:r w:rsidRPr="00472AB4">
        <w:rPr>
          <w:szCs w:val="28"/>
        </w:rPr>
        <w:t>доходы от оказания платных услуг (работ);</w:t>
      </w:r>
    </w:p>
    <w:p w:rsidR="007F2B23" w:rsidRPr="00472AB4" w:rsidRDefault="007F2B23" w:rsidP="007F2B23">
      <w:pPr>
        <w:autoSpaceDE w:val="0"/>
        <w:autoSpaceDN w:val="0"/>
        <w:adjustRightInd w:val="0"/>
        <w:ind w:firstLine="709"/>
        <w:jc w:val="both"/>
        <w:outlineLvl w:val="2"/>
        <w:rPr>
          <w:szCs w:val="28"/>
        </w:rPr>
      </w:pPr>
      <w:r w:rsidRPr="00472AB4">
        <w:rPr>
          <w:szCs w:val="28"/>
        </w:rPr>
        <w:t>компенсации затрат государства;</w:t>
      </w:r>
    </w:p>
    <w:p w:rsidR="007F2B23" w:rsidRPr="00472AB4" w:rsidRDefault="007F2B23" w:rsidP="007F2B23">
      <w:pPr>
        <w:autoSpaceDE w:val="0"/>
        <w:autoSpaceDN w:val="0"/>
        <w:adjustRightInd w:val="0"/>
        <w:ind w:firstLine="709"/>
        <w:jc w:val="both"/>
        <w:outlineLvl w:val="2"/>
        <w:rPr>
          <w:szCs w:val="28"/>
        </w:rPr>
      </w:pPr>
      <w:r w:rsidRPr="00472AB4">
        <w:rPr>
          <w:szCs w:val="28"/>
        </w:rPr>
        <w:t>компенсации затрат государственных (муниципальных) учреждений;</w:t>
      </w:r>
    </w:p>
    <w:p w:rsidR="007F2B23" w:rsidRPr="00472AB4" w:rsidRDefault="007F2B23" w:rsidP="007F2B23">
      <w:pPr>
        <w:autoSpaceDE w:val="0"/>
        <w:autoSpaceDN w:val="0"/>
        <w:adjustRightInd w:val="0"/>
        <w:ind w:firstLine="709"/>
        <w:jc w:val="both"/>
        <w:outlineLvl w:val="2"/>
        <w:rPr>
          <w:szCs w:val="28"/>
        </w:rPr>
      </w:pPr>
      <w:r w:rsidRPr="00472AB4">
        <w:rPr>
          <w:szCs w:val="28"/>
        </w:rPr>
        <w:t>возмещение затрат государственных (муниципальных) учреждений на содержание дирекций (единых дирекций) строительства и проведение строительного контроля, предусмотренных сметной стоимостью строительства;</w:t>
      </w:r>
    </w:p>
    <w:p w:rsidR="007F2B23" w:rsidRPr="00472AB4" w:rsidRDefault="007F2B23" w:rsidP="007F2B23">
      <w:pPr>
        <w:autoSpaceDE w:val="0"/>
        <w:autoSpaceDN w:val="0"/>
        <w:adjustRightInd w:val="0"/>
        <w:ind w:firstLine="709"/>
        <w:jc w:val="both"/>
        <w:outlineLvl w:val="2"/>
        <w:rPr>
          <w:szCs w:val="28"/>
        </w:rPr>
      </w:pPr>
      <w:r w:rsidRPr="00472AB4">
        <w:rPr>
          <w:szCs w:val="28"/>
        </w:rPr>
        <w:t>доходы от возмещения расходов, понесенных в связи с эксплуатацией государственного (муниципального) имущества, закрепленного на праве оперативного управления;</w:t>
      </w:r>
    </w:p>
    <w:p w:rsidR="007F2B23" w:rsidRPr="00472AB4" w:rsidRDefault="007F2B23" w:rsidP="007F2B23">
      <w:pPr>
        <w:autoSpaceDE w:val="0"/>
        <w:autoSpaceDN w:val="0"/>
        <w:adjustRightInd w:val="0"/>
        <w:ind w:firstLine="709"/>
        <w:jc w:val="both"/>
        <w:outlineLvl w:val="2"/>
        <w:rPr>
          <w:szCs w:val="28"/>
        </w:rPr>
      </w:pPr>
      <w:r w:rsidRPr="00472AB4">
        <w:rPr>
          <w:szCs w:val="28"/>
        </w:rPr>
        <w:t>возмещение расходов по совершению исполнительных действий судебными приставами;</w:t>
      </w:r>
    </w:p>
    <w:p w:rsidR="007F2B23" w:rsidRPr="00472AB4" w:rsidRDefault="007F2B23" w:rsidP="007F2B23">
      <w:pPr>
        <w:autoSpaceDE w:val="0"/>
        <w:autoSpaceDN w:val="0"/>
        <w:adjustRightInd w:val="0"/>
        <w:ind w:firstLine="709"/>
        <w:jc w:val="both"/>
        <w:outlineLvl w:val="2"/>
        <w:rPr>
          <w:szCs w:val="28"/>
        </w:rPr>
      </w:pPr>
      <w:r w:rsidRPr="00472AB4">
        <w:rPr>
          <w:szCs w:val="28"/>
        </w:rPr>
        <w:t>плата за пользование общежитием;</w:t>
      </w:r>
    </w:p>
    <w:p w:rsidR="007F2B23" w:rsidRPr="00472AB4" w:rsidRDefault="007F2B23" w:rsidP="007F2B23">
      <w:pPr>
        <w:widowControl w:val="0"/>
        <w:autoSpaceDE w:val="0"/>
        <w:autoSpaceDN w:val="0"/>
        <w:adjustRightInd w:val="0"/>
        <w:ind w:firstLine="709"/>
        <w:jc w:val="both"/>
        <w:rPr>
          <w:szCs w:val="28"/>
        </w:rPr>
      </w:pPr>
      <w:r w:rsidRPr="00472AB4">
        <w:rPr>
          <w:szCs w:val="28"/>
        </w:rPr>
        <w:t>доходы от оказания медицинских услуг, предоставляемых застрахованным лицам в рамках базовой программы обязательного медицинского страхования;</w:t>
      </w:r>
    </w:p>
    <w:p w:rsidR="007F2B23" w:rsidRPr="00472AB4" w:rsidRDefault="007F2B23" w:rsidP="007F2B23">
      <w:pPr>
        <w:autoSpaceDE w:val="0"/>
        <w:autoSpaceDN w:val="0"/>
        <w:adjustRightInd w:val="0"/>
        <w:ind w:firstLine="709"/>
        <w:jc w:val="both"/>
        <w:outlineLvl w:val="2"/>
      </w:pPr>
      <w:r w:rsidRPr="00472AB4" w:rsidDel="00D27B0A">
        <w:t xml:space="preserve"> </w:t>
      </w:r>
      <w:r w:rsidRPr="00472AB4">
        <w:t>доходы медицинских учреждений государственной и муниципальной систем здравоохранения от оказания медицинских услуг, предоставляемых женщинам в период беременности, женщинам и новорожденным в период родов и в послеродовой период;</w:t>
      </w:r>
    </w:p>
    <w:p w:rsidR="007F2B23" w:rsidRPr="00472AB4" w:rsidRDefault="007F2B23" w:rsidP="007F2B23">
      <w:pPr>
        <w:autoSpaceDE w:val="0"/>
        <w:autoSpaceDN w:val="0"/>
        <w:adjustRightInd w:val="0"/>
        <w:ind w:firstLine="709"/>
        <w:jc w:val="both"/>
        <w:outlineLvl w:val="2"/>
        <w:rPr>
          <w:szCs w:val="28"/>
        </w:rPr>
      </w:pPr>
      <w:r w:rsidRPr="00472AB4">
        <w:rPr>
          <w:szCs w:val="28"/>
        </w:rPr>
        <w:t>плата за заимствование материальных ценностей из государственного резерва;</w:t>
      </w:r>
    </w:p>
    <w:p w:rsidR="007F2B23" w:rsidRPr="00472AB4" w:rsidRDefault="007F2B23" w:rsidP="007F2B23">
      <w:pPr>
        <w:autoSpaceDE w:val="0"/>
        <w:autoSpaceDN w:val="0"/>
        <w:adjustRightInd w:val="0"/>
        <w:ind w:firstLine="709"/>
        <w:jc w:val="both"/>
        <w:outlineLvl w:val="2"/>
        <w:rPr>
          <w:szCs w:val="28"/>
        </w:rPr>
      </w:pPr>
      <w:r w:rsidRPr="00472AB4">
        <w:rPr>
          <w:szCs w:val="28"/>
        </w:rPr>
        <w:t>другие аналогичные доходы.</w:t>
      </w:r>
    </w:p>
    <w:p w:rsidR="00187C3C" w:rsidRPr="00472AB4" w:rsidRDefault="00187C3C"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Статья 140 Суммы принудительного изъятия</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На данную статью КОСГУ относятся доходы от административных платежей и штрафов, сборов, санкций, возмещения ущерба в соответствии с законодательством Российской Федерации, в том числе:</w:t>
      </w:r>
    </w:p>
    <w:p w:rsidR="007F2B23" w:rsidRPr="00472AB4" w:rsidRDefault="007F2B23" w:rsidP="007F2B23">
      <w:pPr>
        <w:autoSpaceDE w:val="0"/>
        <w:autoSpaceDN w:val="0"/>
        <w:adjustRightInd w:val="0"/>
        <w:ind w:firstLine="709"/>
        <w:jc w:val="both"/>
        <w:outlineLvl w:val="2"/>
        <w:rPr>
          <w:szCs w:val="28"/>
        </w:rPr>
      </w:pPr>
      <w:r w:rsidRPr="00472AB4">
        <w:rPr>
          <w:szCs w:val="28"/>
        </w:rPr>
        <w:t>поступлений в результате применения мер гражданско-правовой, административной, уголовной ответственности, в том числе штрафов, санкций, конфискаций, компенсаций, в соответствии с законодательством Российской Федерации, включая штрафы, пени и неустойки за нарушение законодательства Российской Федерации о размещении заказов на поставки товаров, выполнение работ, оказание услуг;</w:t>
      </w:r>
    </w:p>
    <w:p w:rsidR="007F2B23" w:rsidRPr="00472AB4" w:rsidRDefault="007F2B23" w:rsidP="007F2B23">
      <w:pPr>
        <w:autoSpaceDE w:val="0"/>
        <w:autoSpaceDN w:val="0"/>
        <w:adjustRightInd w:val="0"/>
        <w:ind w:firstLine="709"/>
        <w:jc w:val="both"/>
        <w:outlineLvl w:val="2"/>
        <w:rPr>
          <w:szCs w:val="28"/>
        </w:rPr>
      </w:pPr>
      <w:r w:rsidRPr="00472AB4">
        <w:rPr>
          <w:szCs w:val="28"/>
        </w:rPr>
        <w:t xml:space="preserve">поступлений сумм задатков и залогов в обеспечение заявок на участие в конкурсе (аукционе), а также в обеспечение исполнения контрактов (договоров) в соответствии с законодательством Российской Федерации; </w:t>
      </w:r>
    </w:p>
    <w:p w:rsidR="007F2B23" w:rsidRPr="00472AB4" w:rsidRDefault="007F2B23" w:rsidP="007F2B23">
      <w:pPr>
        <w:autoSpaceDE w:val="0"/>
        <w:autoSpaceDN w:val="0"/>
        <w:adjustRightInd w:val="0"/>
        <w:ind w:firstLine="709"/>
        <w:jc w:val="both"/>
        <w:outlineLvl w:val="2"/>
        <w:rPr>
          <w:szCs w:val="28"/>
        </w:rPr>
      </w:pPr>
      <w:r w:rsidRPr="00472AB4">
        <w:rPr>
          <w:szCs w:val="28"/>
        </w:rPr>
        <w:t xml:space="preserve">возмещения ущерба в соответствии с законодательством Российской Федерации, в том числе при возникновении страховых случаев;  </w:t>
      </w:r>
    </w:p>
    <w:p w:rsidR="007F2B23" w:rsidRPr="00472AB4" w:rsidRDefault="007F2B23" w:rsidP="007F2B23">
      <w:pPr>
        <w:autoSpaceDE w:val="0"/>
        <w:autoSpaceDN w:val="0"/>
        <w:adjustRightInd w:val="0"/>
        <w:ind w:firstLine="709"/>
        <w:jc w:val="both"/>
        <w:outlineLvl w:val="2"/>
        <w:rPr>
          <w:szCs w:val="28"/>
        </w:rPr>
      </w:pPr>
      <w:r w:rsidRPr="00472AB4">
        <w:rPr>
          <w:szCs w:val="28"/>
        </w:rPr>
        <w:t>недоимок, пеней и штрафов по отмененным страховым взносам в государственные внебюджетные фонды;</w:t>
      </w:r>
    </w:p>
    <w:p w:rsidR="007F2B23" w:rsidRPr="00472AB4" w:rsidRDefault="007F2B23" w:rsidP="007F2B23">
      <w:pPr>
        <w:autoSpaceDE w:val="0"/>
        <w:autoSpaceDN w:val="0"/>
        <w:adjustRightInd w:val="0"/>
        <w:ind w:firstLine="709"/>
        <w:jc w:val="both"/>
        <w:outlineLvl w:val="2"/>
        <w:rPr>
          <w:szCs w:val="28"/>
        </w:rPr>
      </w:pPr>
      <w:r w:rsidRPr="00472AB4">
        <w:rPr>
          <w:szCs w:val="28"/>
        </w:rPr>
        <w:t>иных сумм принудительного изъятия.</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Статья 150 Безвозмездные поступления от бюджетов</w:t>
      </w:r>
    </w:p>
    <w:p w:rsidR="007F2B23" w:rsidRPr="00472AB4" w:rsidRDefault="007F2B23" w:rsidP="007F2B23">
      <w:pPr>
        <w:autoSpaceDE w:val="0"/>
        <w:autoSpaceDN w:val="0"/>
        <w:adjustRightInd w:val="0"/>
        <w:ind w:firstLine="709"/>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Данная статья КОСГУ детализирована подстатьями КОСГУ 151 - 153.</w:t>
      </w:r>
    </w:p>
    <w:p w:rsidR="0071290F" w:rsidRPr="00472AB4" w:rsidRDefault="0071290F" w:rsidP="007F2B23">
      <w:pPr>
        <w:autoSpaceDE w:val="0"/>
        <w:autoSpaceDN w:val="0"/>
        <w:adjustRightInd w:val="0"/>
        <w:jc w:val="center"/>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 xml:space="preserve">Подстатья 151 Поступления от других бюджетов </w:t>
      </w:r>
    </w:p>
    <w:p w:rsidR="007F2B23" w:rsidRPr="00472AB4" w:rsidRDefault="007F2B23" w:rsidP="007F2B23">
      <w:pPr>
        <w:autoSpaceDE w:val="0"/>
        <w:autoSpaceDN w:val="0"/>
        <w:adjustRightInd w:val="0"/>
        <w:jc w:val="center"/>
        <w:outlineLvl w:val="2"/>
        <w:rPr>
          <w:szCs w:val="28"/>
        </w:rPr>
      </w:pPr>
      <w:r w:rsidRPr="00472AB4">
        <w:rPr>
          <w:szCs w:val="28"/>
        </w:rPr>
        <w:t>бюджетной системы Российской Федерации</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На данную подстатью КОСГУ относятся доходы бюджетов бюджетной системы Российской Федерации в результате предоставления дотаций, субсидий, субвенций и иных межбюджетных трансфертов из других бюджетов бюджетной системы Российской Федерации,</w:t>
      </w:r>
      <w:r w:rsidRPr="00472AB4">
        <w:rPr>
          <w:szCs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sidRPr="00472AB4">
        <w:rPr>
          <w:szCs w:val="28"/>
        </w:rPr>
        <w:t>а также возврат неиспользованных межбюджетных трансфертов.</w:t>
      </w:r>
    </w:p>
    <w:p w:rsidR="0082225A" w:rsidRDefault="0082225A" w:rsidP="007F2B23">
      <w:pPr>
        <w:autoSpaceDE w:val="0"/>
        <w:autoSpaceDN w:val="0"/>
        <w:adjustRightInd w:val="0"/>
        <w:ind w:firstLine="540"/>
        <w:jc w:val="both"/>
        <w:outlineLvl w:val="2"/>
        <w:rPr>
          <w:szCs w:val="28"/>
        </w:rPr>
      </w:pPr>
    </w:p>
    <w:p w:rsidR="00FC4561" w:rsidRPr="00472AB4" w:rsidRDefault="00FC4561"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Подстатья 152 Поступления от наднациональных организаций</w:t>
      </w:r>
    </w:p>
    <w:p w:rsidR="007F2B23" w:rsidRPr="00472AB4" w:rsidRDefault="007F2B23" w:rsidP="007F2B23">
      <w:pPr>
        <w:autoSpaceDE w:val="0"/>
        <w:autoSpaceDN w:val="0"/>
        <w:adjustRightInd w:val="0"/>
        <w:jc w:val="center"/>
        <w:outlineLvl w:val="2"/>
        <w:rPr>
          <w:szCs w:val="28"/>
        </w:rPr>
      </w:pPr>
      <w:r w:rsidRPr="00472AB4">
        <w:rPr>
          <w:szCs w:val="28"/>
        </w:rPr>
        <w:t>и правительств иностранных государств</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На данную подстатью КОСГУ относятся доходы от получения безвозмездных и безвозвратных трансфертов, предоставленных наднациональными организациями и правительствами иностранных государств.</w:t>
      </w:r>
    </w:p>
    <w:p w:rsidR="00187C3C" w:rsidRPr="00472AB4" w:rsidRDefault="00187C3C"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Подстатья 153 Поступления от международных</w:t>
      </w:r>
    </w:p>
    <w:p w:rsidR="007F2B23" w:rsidRPr="00472AB4" w:rsidRDefault="007F2B23" w:rsidP="007F2B23">
      <w:pPr>
        <w:autoSpaceDE w:val="0"/>
        <w:autoSpaceDN w:val="0"/>
        <w:adjustRightInd w:val="0"/>
        <w:jc w:val="center"/>
        <w:outlineLvl w:val="2"/>
        <w:rPr>
          <w:szCs w:val="28"/>
        </w:rPr>
      </w:pPr>
      <w:r w:rsidRPr="00472AB4">
        <w:rPr>
          <w:szCs w:val="28"/>
        </w:rPr>
        <w:t>финансовых организаций</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На данную подстатью КОСГУ относятся доходы от получения безвозмездных и безвозвратных трансфертов, предоставленных международными финансовыми организациями.</w:t>
      </w:r>
    </w:p>
    <w:p w:rsidR="007F2B23" w:rsidRPr="00472AB4" w:rsidRDefault="007F2B23" w:rsidP="007F2B23">
      <w:pPr>
        <w:autoSpaceDE w:val="0"/>
        <w:autoSpaceDN w:val="0"/>
        <w:adjustRightInd w:val="0"/>
        <w:ind w:firstLine="540"/>
        <w:jc w:val="both"/>
        <w:outlineLvl w:val="2"/>
      </w:pPr>
    </w:p>
    <w:p w:rsidR="007F2B23" w:rsidRPr="00472AB4" w:rsidRDefault="007F2B23" w:rsidP="007F2B23">
      <w:pPr>
        <w:autoSpaceDE w:val="0"/>
        <w:autoSpaceDN w:val="0"/>
        <w:adjustRightInd w:val="0"/>
        <w:jc w:val="center"/>
        <w:outlineLvl w:val="2"/>
        <w:rPr>
          <w:szCs w:val="28"/>
        </w:rPr>
      </w:pPr>
      <w:r w:rsidRPr="00472AB4">
        <w:rPr>
          <w:szCs w:val="28"/>
        </w:rPr>
        <w:t>Статья 160 Страховые взносы на обязательное</w:t>
      </w:r>
    </w:p>
    <w:p w:rsidR="007F2B23" w:rsidRPr="00472AB4" w:rsidRDefault="007F2B23" w:rsidP="007F2B23">
      <w:pPr>
        <w:autoSpaceDE w:val="0"/>
        <w:autoSpaceDN w:val="0"/>
        <w:adjustRightInd w:val="0"/>
        <w:jc w:val="center"/>
        <w:outlineLvl w:val="2"/>
        <w:rPr>
          <w:szCs w:val="28"/>
        </w:rPr>
      </w:pPr>
      <w:r w:rsidRPr="00472AB4">
        <w:rPr>
          <w:szCs w:val="28"/>
        </w:rPr>
        <w:t>социальное страхование</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На данную статью КОСГУ относятся доходы бюджетов государственных внебюджетных фондов от страховых взносов (в том числе, сумм страховых взносов, полученных территориальными фондами обязательного медицинского страхования из бюджетов субъектов Российской Федерации на обязательное медицинское страхование неработающего населения), а также недоимки, пени и денежные взыскания (штрафы) по этим страховым взносам, поступлений в погашения задолженности по отмененным страховым взносам в бюджеты государственных внебюджетных фондов.</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Статья 170 Доходы от операций с активами</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Данная статья КОСГУ детализирована подстатьями 171 - 173 КОСГУ.</w:t>
      </w:r>
    </w:p>
    <w:p w:rsidR="007F2B23"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Подстатья 171 Доходы от переоценки активов и обязательств</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widowControl w:val="0"/>
        <w:autoSpaceDE w:val="0"/>
        <w:autoSpaceDN w:val="0"/>
        <w:adjustRightInd w:val="0"/>
        <w:ind w:firstLine="540"/>
        <w:jc w:val="both"/>
        <w:rPr>
          <w:szCs w:val="28"/>
        </w:rPr>
      </w:pPr>
      <w:r w:rsidRPr="00472AB4">
        <w:rPr>
          <w:szCs w:val="28"/>
        </w:rPr>
        <w:t>На данную подстатью КОСГУ относятся операции, отражающие финансовый результат от переоценки активов, в том числе:</w:t>
      </w:r>
    </w:p>
    <w:p w:rsidR="007F2B23" w:rsidRPr="00472AB4" w:rsidRDefault="007F2B23" w:rsidP="007F2B23">
      <w:pPr>
        <w:widowControl w:val="0"/>
        <w:autoSpaceDE w:val="0"/>
        <w:autoSpaceDN w:val="0"/>
        <w:adjustRightInd w:val="0"/>
        <w:ind w:firstLine="709"/>
        <w:jc w:val="both"/>
        <w:rPr>
          <w:szCs w:val="28"/>
        </w:rPr>
      </w:pPr>
      <w:r w:rsidRPr="00472AB4">
        <w:rPr>
          <w:szCs w:val="28"/>
        </w:rPr>
        <w:t>средств в иностранной валюте в виде положительной либо отрицательной курсовой разницы;</w:t>
      </w:r>
    </w:p>
    <w:p w:rsidR="007F2B23" w:rsidRPr="00472AB4" w:rsidRDefault="007F2B23" w:rsidP="007F2B23">
      <w:pPr>
        <w:autoSpaceDE w:val="0"/>
        <w:autoSpaceDN w:val="0"/>
        <w:adjustRightInd w:val="0"/>
        <w:ind w:firstLine="709"/>
        <w:jc w:val="both"/>
        <w:rPr>
          <w:szCs w:val="28"/>
        </w:rPr>
      </w:pPr>
      <w:r w:rsidRPr="00472AB4">
        <w:rPr>
          <w:szCs w:val="28"/>
        </w:rPr>
        <w:t>активов в драгоценных металлах и драгоценных камнях;</w:t>
      </w:r>
    </w:p>
    <w:p w:rsidR="007F2B23" w:rsidRPr="00472AB4" w:rsidRDefault="007F2B23" w:rsidP="007F2B23">
      <w:pPr>
        <w:autoSpaceDE w:val="0"/>
        <w:autoSpaceDN w:val="0"/>
        <w:adjustRightInd w:val="0"/>
        <w:ind w:firstLine="709"/>
        <w:jc w:val="both"/>
        <w:rPr>
          <w:szCs w:val="28"/>
        </w:rPr>
      </w:pPr>
      <w:r w:rsidRPr="00472AB4">
        <w:rPr>
          <w:szCs w:val="28"/>
        </w:rPr>
        <w:t>финансовых активов (ценных бумаг, кроме акций, участия в капитале);</w:t>
      </w:r>
    </w:p>
    <w:p w:rsidR="007F2B23" w:rsidRPr="00472AB4" w:rsidRDefault="007F2B23" w:rsidP="007F2B23">
      <w:pPr>
        <w:autoSpaceDE w:val="0"/>
        <w:autoSpaceDN w:val="0"/>
        <w:adjustRightInd w:val="0"/>
        <w:ind w:firstLine="709"/>
        <w:jc w:val="both"/>
        <w:rPr>
          <w:szCs w:val="28"/>
        </w:rPr>
      </w:pPr>
      <w:r w:rsidRPr="00472AB4">
        <w:rPr>
          <w:szCs w:val="28"/>
        </w:rPr>
        <w:t>задолженности по предоставленным кредитам, займам (ссудам);</w:t>
      </w:r>
    </w:p>
    <w:p w:rsidR="007F2B23" w:rsidRPr="00472AB4" w:rsidRDefault="007F2B23" w:rsidP="007F2B23">
      <w:pPr>
        <w:autoSpaceDE w:val="0"/>
        <w:autoSpaceDN w:val="0"/>
        <w:adjustRightInd w:val="0"/>
        <w:ind w:firstLine="709"/>
        <w:jc w:val="both"/>
        <w:outlineLvl w:val="2"/>
        <w:rPr>
          <w:szCs w:val="28"/>
        </w:rPr>
      </w:pPr>
      <w:r w:rsidRPr="00472AB4">
        <w:rPr>
          <w:szCs w:val="28"/>
        </w:rPr>
        <w:t>задолженности по внешним долговым обязательствам.</w:t>
      </w:r>
    </w:p>
    <w:p w:rsidR="007F2B23" w:rsidRDefault="007F2B23" w:rsidP="007F2B23">
      <w:pPr>
        <w:autoSpaceDE w:val="0"/>
        <w:autoSpaceDN w:val="0"/>
        <w:adjustRightInd w:val="0"/>
        <w:ind w:firstLine="540"/>
        <w:jc w:val="both"/>
        <w:outlineLvl w:val="2"/>
        <w:rPr>
          <w:szCs w:val="28"/>
        </w:rPr>
      </w:pPr>
    </w:p>
    <w:p w:rsidR="0082225A" w:rsidRPr="00472AB4" w:rsidRDefault="0082225A" w:rsidP="007F2B23">
      <w:pPr>
        <w:autoSpaceDE w:val="0"/>
        <w:autoSpaceDN w:val="0"/>
        <w:adjustRightInd w:val="0"/>
        <w:ind w:firstLine="540"/>
        <w:jc w:val="both"/>
        <w:outlineLvl w:val="2"/>
        <w:rPr>
          <w:szCs w:val="28"/>
        </w:rPr>
      </w:pPr>
    </w:p>
    <w:p w:rsidR="007F2B23" w:rsidRPr="00472AB4" w:rsidRDefault="007F2B23" w:rsidP="00E30C0D">
      <w:pPr>
        <w:autoSpaceDE w:val="0"/>
        <w:autoSpaceDN w:val="0"/>
        <w:adjustRightInd w:val="0"/>
        <w:jc w:val="center"/>
        <w:rPr>
          <w:szCs w:val="28"/>
        </w:rPr>
      </w:pPr>
      <w:r w:rsidRPr="00472AB4">
        <w:rPr>
          <w:szCs w:val="28"/>
        </w:rPr>
        <w:t>Подстатья 172  Доходы от операций с активами</w:t>
      </w:r>
    </w:p>
    <w:p w:rsidR="007F2B23" w:rsidRPr="00472AB4" w:rsidRDefault="007F2B23" w:rsidP="007F2B23">
      <w:pPr>
        <w:widowControl w:val="0"/>
        <w:autoSpaceDE w:val="0"/>
        <w:autoSpaceDN w:val="0"/>
        <w:adjustRightInd w:val="0"/>
        <w:ind w:firstLine="540"/>
        <w:jc w:val="both"/>
        <w:rPr>
          <w:szCs w:val="28"/>
        </w:rPr>
      </w:pPr>
    </w:p>
    <w:p w:rsidR="007F2B23" w:rsidRPr="00472AB4" w:rsidRDefault="007F2B23" w:rsidP="007F2B23">
      <w:pPr>
        <w:widowControl w:val="0"/>
        <w:autoSpaceDE w:val="0"/>
        <w:autoSpaceDN w:val="0"/>
        <w:adjustRightInd w:val="0"/>
        <w:ind w:firstLine="709"/>
        <w:jc w:val="both"/>
        <w:rPr>
          <w:szCs w:val="28"/>
        </w:rPr>
      </w:pPr>
      <w:r w:rsidRPr="00472AB4">
        <w:rPr>
          <w:szCs w:val="28"/>
        </w:rPr>
        <w:t>На данную подстатью относятся операции, отражающие финансовый результат от операций с активами (основными средствами, нематериальными активами, непроизведенными активами, материальными запасами), для отражения кассовых поступлений и выбытий не применяется.</w:t>
      </w:r>
    </w:p>
    <w:p w:rsidR="00E70BFB" w:rsidRPr="00472AB4" w:rsidRDefault="00E70BFB" w:rsidP="007F2B23">
      <w:pPr>
        <w:ind w:firstLine="709"/>
        <w:jc w:val="both"/>
        <w:rPr>
          <w:szCs w:val="28"/>
        </w:rPr>
      </w:pPr>
    </w:p>
    <w:p w:rsidR="007F2B23" w:rsidRPr="00472AB4" w:rsidRDefault="007F2B23" w:rsidP="00E30C0D">
      <w:pPr>
        <w:autoSpaceDE w:val="0"/>
        <w:autoSpaceDN w:val="0"/>
        <w:adjustRightInd w:val="0"/>
        <w:jc w:val="center"/>
        <w:rPr>
          <w:szCs w:val="28"/>
        </w:rPr>
      </w:pPr>
      <w:r w:rsidRPr="00472AB4">
        <w:rPr>
          <w:szCs w:val="28"/>
        </w:rPr>
        <w:t>Подстатья 173 Чрезвычайные доходы от операций с активами</w:t>
      </w:r>
    </w:p>
    <w:p w:rsidR="007F2B23" w:rsidRPr="00472AB4" w:rsidRDefault="007F2B23" w:rsidP="007F2B23">
      <w:pPr>
        <w:autoSpaceDE w:val="0"/>
        <w:autoSpaceDN w:val="0"/>
        <w:adjustRightInd w:val="0"/>
        <w:ind w:firstLine="540"/>
        <w:jc w:val="both"/>
        <w:rPr>
          <w:szCs w:val="28"/>
        </w:rPr>
      </w:pPr>
    </w:p>
    <w:p w:rsidR="007F2B23" w:rsidRPr="00472AB4" w:rsidRDefault="007F2B23" w:rsidP="007F2B23">
      <w:pPr>
        <w:autoSpaceDE w:val="0"/>
        <w:autoSpaceDN w:val="0"/>
        <w:adjustRightInd w:val="0"/>
        <w:ind w:firstLine="540"/>
        <w:jc w:val="both"/>
        <w:rPr>
          <w:szCs w:val="28"/>
        </w:rPr>
      </w:pPr>
      <w:r w:rsidRPr="00472AB4">
        <w:rPr>
          <w:szCs w:val="28"/>
        </w:rPr>
        <w:t>На данную подстатью относятся операции, отражающие финансовый результат от операций по списанию в порядке, установленном бюджетным законодательством, дебиторской задолженности нереальной к взысканию (по доходам, источникам финансирования дефицита бюджета, предоставленным займам, ссудам), а также списание с балансового учета задолженности по принятым обязательствам, невостребованной кредиторами. Для отражения кассовых поступлений и выбытий данная подстатья не применяется.</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Статья 180 Прочие доходы</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На данную статью КОСГУ относятся прочие неналоговые доходы, не отнесенные на другие статьи КОСГУ группы 100 "Доходы", в том числе:</w:t>
      </w:r>
    </w:p>
    <w:p w:rsidR="007F2B23" w:rsidRPr="00472AB4" w:rsidRDefault="007F2B23" w:rsidP="007F2B23">
      <w:pPr>
        <w:autoSpaceDE w:val="0"/>
        <w:autoSpaceDN w:val="0"/>
        <w:adjustRightInd w:val="0"/>
        <w:ind w:firstLine="709"/>
        <w:jc w:val="both"/>
        <w:outlineLvl w:val="2"/>
        <w:rPr>
          <w:szCs w:val="28"/>
        </w:rPr>
      </w:pPr>
      <w:r w:rsidRPr="00472AB4">
        <w:rPr>
          <w:szCs w:val="28"/>
        </w:rPr>
        <w:t>таможенные пошлины, налоги, таможенные сборы, специальные, антидемпинговые и компенсационные пошлины;</w:t>
      </w:r>
    </w:p>
    <w:p w:rsidR="007F2B23" w:rsidRPr="00472AB4" w:rsidRDefault="007F2B23" w:rsidP="007F2B23">
      <w:pPr>
        <w:autoSpaceDE w:val="0"/>
        <w:autoSpaceDN w:val="0"/>
        <w:adjustRightInd w:val="0"/>
        <w:ind w:firstLine="709"/>
        <w:jc w:val="both"/>
        <w:outlineLvl w:val="2"/>
        <w:rPr>
          <w:szCs w:val="28"/>
        </w:rPr>
      </w:pPr>
      <w:r w:rsidRPr="00472AB4">
        <w:rPr>
          <w:szCs w:val="28"/>
        </w:rPr>
        <w:t>прочие поступления от внешнеэкономической деятельности;</w:t>
      </w:r>
    </w:p>
    <w:p w:rsidR="007F2B23" w:rsidRPr="00472AB4" w:rsidRDefault="007F2B23" w:rsidP="007F2B23">
      <w:pPr>
        <w:autoSpaceDE w:val="0"/>
        <w:autoSpaceDN w:val="0"/>
        <w:adjustRightInd w:val="0"/>
        <w:ind w:firstLine="709"/>
        <w:jc w:val="both"/>
        <w:outlineLvl w:val="2"/>
        <w:rPr>
          <w:szCs w:val="28"/>
        </w:rPr>
      </w:pPr>
      <w:r w:rsidRPr="00472AB4">
        <w:rPr>
          <w:szCs w:val="28"/>
        </w:rPr>
        <w:t>гранты и пожертвования, иные безвозмездные перечисления;</w:t>
      </w:r>
    </w:p>
    <w:p w:rsidR="007F2B23" w:rsidRPr="00472AB4" w:rsidRDefault="007F2B23" w:rsidP="007F2B23">
      <w:pPr>
        <w:autoSpaceDE w:val="0"/>
        <w:autoSpaceDN w:val="0"/>
        <w:adjustRightInd w:val="0"/>
        <w:ind w:firstLine="709"/>
        <w:jc w:val="both"/>
        <w:outlineLvl w:val="2"/>
        <w:rPr>
          <w:szCs w:val="28"/>
        </w:rPr>
      </w:pPr>
      <w:r w:rsidRPr="00472AB4">
        <w:rPr>
          <w:szCs w:val="28"/>
        </w:rPr>
        <w:t>субсидии, получаемые государственными (муниципальными) учреждениями из соответствующих бюджетов;</w:t>
      </w:r>
    </w:p>
    <w:p w:rsidR="007F2B23" w:rsidRPr="00472AB4" w:rsidRDefault="007F2B23" w:rsidP="007F2B23">
      <w:pPr>
        <w:autoSpaceDE w:val="0"/>
        <w:autoSpaceDN w:val="0"/>
        <w:adjustRightInd w:val="0"/>
        <w:ind w:firstLine="709"/>
        <w:jc w:val="both"/>
        <w:outlineLvl w:val="2"/>
        <w:rPr>
          <w:szCs w:val="28"/>
        </w:rPr>
      </w:pPr>
      <w:r w:rsidRPr="00472AB4">
        <w:rPr>
          <w:szCs w:val="28"/>
        </w:rPr>
        <w:t>безвозмездные поступления от государственных (муниципальных), негосударственных организаций;</w:t>
      </w:r>
    </w:p>
    <w:p w:rsidR="007F2B23" w:rsidRPr="00472AB4" w:rsidRDefault="007F2B23" w:rsidP="007F2B23">
      <w:pPr>
        <w:autoSpaceDE w:val="0"/>
        <w:autoSpaceDN w:val="0"/>
        <w:adjustRightInd w:val="0"/>
        <w:ind w:firstLine="709"/>
        <w:jc w:val="both"/>
        <w:outlineLvl w:val="2"/>
        <w:rPr>
          <w:szCs w:val="28"/>
        </w:rPr>
      </w:pPr>
      <w:r w:rsidRPr="00472AB4">
        <w:rPr>
          <w:szCs w:val="28"/>
        </w:rPr>
        <w:t>доходы от возврата бюджетными (автономными) учреждениями остатков субсидий прошлых лет;</w:t>
      </w:r>
    </w:p>
    <w:p w:rsidR="007F2B23" w:rsidRPr="00472AB4" w:rsidRDefault="007F2B23" w:rsidP="007F2B23">
      <w:pPr>
        <w:autoSpaceDE w:val="0"/>
        <w:autoSpaceDN w:val="0"/>
        <w:adjustRightInd w:val="0"/>
        <w:ind w:firstLine="709"/>
        <w:jc w:val="both"/>
        <w:outlineLvl w:val="2"/>
        <w:rPr>
          <w:szCs w:val="28"/>
        </w:rPr>
      </w:pPr>
      <w:r w:rsidRPr="00472AB4">
        <w:rPr>
          <w:szCs w:val="28"/>
        </w:rPr>
        <w:t>доходы от возмещения ущерба, выявленного в связи с недостачей денежных средств;</w:t>
      </w:r>
    </w:p>
    <w:p w:rsidR="007F2B23" w:rsidRPr="00472AB4" w:rsidRDefault="007F2B23" w:rsidP="007F2B23">
      <w:pPr>
        <w:autoSpaceDE w:val="0"/>
        <w:autoSpaceDN w:val="0"/>
        <w:adjustRightInd w:val="0"/>
        <w:ind w:firstLine="709"/>
        <w:jc w:val="both"/>
        <w:outlineLvl w:val="2"/>
        <w:rPr>
          <w:szCs w:val="28"/>
        </w:rPr>
      </w:pPr>
      <w:r w:rsidRPr="00472AB4">
        <w:rPr>
          <w:szCs w:val="28"/>
        </w:rPr>
        <w:t>другие аналогичные доходы, не отнесенные на другие статьи КОСГУ группы 100 "Доходы".</w:t>
      </w:r>
    </w:p>
    <w:p w:rsidR="007F2B23" w:rsidRPr="00472AB4" w:rsidRDefault="007F2B23" w:rsidP="007F2B23">
      <w:pPr>
        <w:autoSpaceDE w:val="0"/>
        <w:autoSpaceDN w:val="0"/>
        <w:adjustRightInd w:val="0"/>
        <w:jc w:val="center"/>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Группа 200 Расходы</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Данная группа детализирована статьями КОСГУ 210 - 260, 290, в рамках которых группируются операции, относящиеся к расходам.</w:t>
      </w:r>
    </w:p>
    <w:p w:rsidR="0082225A" w:rsidRDefault="0082225A" w:rsidP="007F2B23">
      <w:pPr>
        <w:autoSpaceDE w:val="0"/>
        <w:autoSpaceDN w:val="0"/>
        <w:adjustRightInd w:val="0"/>
        <w:ind w:firstLine="540"/>
        <w:jc w:val="both"/>
        <w:outlineLvl w:val="2"/>
        <w:rPr>
          <w:szCs w:val="28"/>
        </w:rPr>
      </w:pPr>
    </w:p>
    <w:p w:rsidR="0082225A" w:rsidRDefault="0082225A" w:rsidP="007F2B23">
      <w:pPr>
        <w:autoSpaceDE w:val="0"/>
        <w:autoSpaceDN w:val="0"/>
        <w:adjustRightInd w:val="0"/>
        <w:ind w:firstLine="540"/>
        <w:jc w:val="both"/>
        <w:outlineLvl w:val="2"/>
        <w:rPr>
          <w:szCs w:val="28"/>
        </w:rPr>
      </w:pPr>
    </w:p>
    <w:p w:rsidR="0082225A" w:rsidRDefault="0082225A" w:rsidP="007F2B23">
      <w:pPr>
        <w:autoSpaceDE w:val="0"/>
        <w:autoSpaceDN w:val="0"/>
        <w:adjustRightInd w:val="0"/>
        <w:ind w:firstLine="540"/>
        <w:jc w:val="both"/>
        <w:outlineLvl w:val="2"/>
        <w:rPr>
          <w:szCs w:val="28"/>
        </w:rPr>
      </w:pPr>
    </w:p>
    <w:p w:rsidR="00FC4561" w:rsidRPr="00472AB4" w:rsidRDefault="00FC4561"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Статья 210 Оплата труда и начисления</w:t>
      </w:r>
    </w:p>
    <w:p w:rsidR="007F2B23" w:rsidRPr="00472AB4" w:rsidRDefault="007F2B23" w:rsidP="007F2B23">
      <w:pPr>
        <w:autoSpaceDE w:val="0"/>
        <w:autoSpaceDN w:val="0"/>
        <w:adjustRightInd w:val="0"/>
        <w:jc w:val="center"/>
        <w:outlineLvl w:val="2"/>
        <w:rPr>
          <w:szCs w:val="28"/>
        </w:rPr>
      </w:pPr>
      <w:r w:rsidRPr="00472AB4">
        <w:rPr>
          <w:szCs w:val="28"/>
        </w:rPr>
        <w:t xml:space="preserve"> на выплаты по оплате труда</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Данная статья КОСГУ детализирована подстатьями КОСГУ 211 - 213.</w:t>
      </w:r>
    </w:p>
    <w:p w:rsidR="007F2B23" w:rsidRPr="00472AB4" w:rsidRDefault="007F2B23" w:rsidP="007F2B23">
      <w:pPr>
        <w:autoSpaceDE w:val="0"/>
        <w:autoSpaceDN w:val="0"/>
        <w:adjustRightInd w:val="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Подстатья 211 Заработная плата</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На данную подстатью КОСГУ относятся расходы на выплату заработной платы, осуществляемые на основе договоров (контрактов), в соответствии с законодательством Российской Федерации о государственной (муниципальной) службе, трудовым законодательством, в том числе:</w:t>
      </w:r>
    </w:p>
    <w:p w:rsidR="007F2B23" w:rsidRPr="00472AB4" w:rsidRDefault="007F2B23" w:rsidP="007F2B23">
      <w:pPr>
        <w:ind w:firstLine="709"/>
        <w:rPr>
          <w:i/>
          <w:szCs w:val="28"/>
        </w:rPr>
      </w:pPr>
      <w:r w:rsidRPr="00472AB4">
        <w:rPr>
          <w:i/>
          <w:szCs w:val="28"/>
        </w:rPr>
        <w:t xml:space="preserve"> </w:t>
      </w:r>
      <w:r w:rsidRPr="00472AB4">
        <w:rPr>
          <w:szCs w:val="28"/>
        </w:rPr>
        <w:t>выплаты:</w:t>
      </w:r>
    </w:p>
    <w:p w:rsidR="007F2B23" w:rsidRPr="00472AB4" w:rsidRDefault="007F2B23" w:rsidP="007F2B23">
      <w:pPr>
        <w:ind w:firstLine="709"/>
        <w:jc w:val="both"/>
        <w:rPr>
          <w:snapToGrid w:val="0"/>
        </w:rPr>
      </w:pPr>
      <w:r w:rsidRPr="00472AB4">
        <w:rPr>
          <w:snapToGrid w:val="0"/>
          <w:szCs w:val="28"/>
        </w:rPr>
        <w:t>- по должностным окладам, по ставкам заработной платы, по почасовой оплате, по воинским и специальным званиям</w:t>
      </w:r>
      <w:r w:rsidRPr="00472AB4">
        <w:rPr>
          <w:snapToGrid w:val="0"/>
        </w:rPr>
        <w:t>;</w:t>
      </w:r>
    </w:p>
    <w:p w:rsidR="007F2B23" w:rsidRPr="00472AB4" w:rsidRDefault="007F2B23" w:rsidP="007F2B23">
      <w:pPr>
        <w:tabs>
          <w:tab w:val="num" w:pos="1440"/>
        </w:tabs>
        <w:ind w:firstLine="709"/>
        <w:jc w:val="both"/>
        <w:rPr>
          <w:snapToGrid w:val="0"/>
        </w:rPr>
      </w:pPr>
      <w:r w:rsidRPr="00472AB4">
        <w:rPr>
          <w:snapToGrid w:val="0"/>
        </w:rPr>
        <w:t>- за работу в ночное время, праздничные и выходные дни;</w:t>
      </w:r>
    </w:p>
    <w:p w:rsidR="007F2B23" w:rsidRPr="00472AB4" w:rsidRDefault="007F2B23" w:rsidP="007F2B23">
      <w:pPr>
        <w:autoSpaceDE w:val="0"/>
        <w:autoSpaceDN w:val="0"/>
        <w:adjustRightInd w:val="0"/>
        <w:ind w:firstLine="709"/>
        <w:jc w:val="both"/>
        <w:rPr>
          <w:szCs w:val="28"/>
        </w:rPr>
      </w:pPr>
      <w:r w:rsidRPr="00472AB4">
        <w:rPr>
          <w:snapToGrid w:val="0"/>
        </w:rPr>
        <w:t xml:space="preserve">- за </w:t>
      </w:r>
      <w:r w:rsidRPr="00472AB4">
        <w:rPr>
          <w:szCs w:val="28"/>
        </w:rPr>
        <w:t>работу с вредными и (или) опасными и иными особыми условиями труда;</w:t>
      </w:r>
    </w:p>
    <w:p w:rsidR="007F2B23" w:rsidRPr="00472AB4" w:rsidRDefault="007F2B23" w:rsidP="007F2B23">
      <w:pPr>
        <w:autoSpaceDE w:val="0"/>
        <w:autoSpaceDN w:val="0"/>
        <w:adjustRightInd w:val="0"/>
        <w:ind w:firstLine="709"/>
        <w:jc w:val="both"/>
        <w:rPr>
          <w:szCs w:val="28"/>
        </w:rPr>
      </w:pPr>
      <w:r w:rsidRPr="00472AB4">
        <w:rPr>
          <w:snapToGrid w:val="0"/>
        </w:rPr>
        <w:t xml:space="preserve">- за сверхурочную </w:t>
      </w:r>
      <w:r w:rsidRPr="00472AB4">
        <w:rPr>
          <w:szCs w:val="28"/>
        </w:rPr>
        <w:t>работу;</w:t>
      </w:r>
    </w:p>
    <w:p w:rsidR="007F2B23" w:rsidRPr="00472AB4" w:rsidRDefault="007F2B23" w:rsidP="007F2B23">
      <w:pPr>
        <w:ind w:firstLine="709"/>
        <w:jc w:val="both"/>
        <w:rPr>
          <w:snapToGrid w:val="0"/>
        </w:rPr>
      </w:pPr>
      <w:r w:rsidRPr="00472AB4">
        <w:rPr>
          <w:snapToGrid w:val="0"/>
        </w:rPr>
        <w:t>- подросткам, принимаемым на временные рабочие места;</w:t>
      </w:r>
    </w:p>
    <w:p w:rsidR="007F2B23" w:rsidRPr="00472AB4" w:rsidRDefault="007F2B23" w:rsidP="007F2B23">
      <w:pPr>
        <w:ind w:firstLine="709"/>
        <w:jc w:val="both"/>
        <w:rPr>
          <w:snapToGrid w:val="0"/>
        </w:rPr>
      </w:pPr>
      <w:r w:rsidRPr="00472AB4">
        <w:rPr>
          <w:snapToGrid w:val="0"/>
        </w:rPr>
        <w:t>- преподавателям, являющимся штатными сотрудниками, в связи с проведением учебной практики и работой на стажерских площадках в рамках выполнения ими служебных обязанностей, предусмотренных условиями трудового договора;</w:t>
      </w:r>
    </w:p>
    <w:p w:rsidR="007F2B23" w:rsidRPr="00472AB4" w:rsidRDefault="007F2B23" w:rsidP="007F2B23">
      <w:pPr>
        <w:ind w:firstLine="709"/>
        <w:jc w:val="both"/>
        <w:rPr>
          <w:snapToGrid w:val="0"/>
        </w:rPr>
      </w:pPr>
      <w:r w:rsidRPr="00472AB4">
        <w:t xml:space="preserve">- сотрудникам, призванным на военные сборы; </w:t>
      </w:r>
    </w:p>
    <w:p w:rsidR="007F2B23" w:rsidRPr="00472AB4" w:rsidRDefault="007F2B23" w:rsidP="007F2B23">
      <w:pPr>
        <w:ind w:firstLine="709"/>
        <w:jc w:val="both"/>
        <w:rPr>
          <w:snapToGrid w:val="0"/>
        </w:rPr>
      </w:pPr>
      <w:r w:rsidRPr="00472AB4">
        <w:rPr>
          <w:snapToGrid w:val="0"/>
        </w:rPr>
        <w:t>- осужденным, работающим на штатных должностях в исправительных учреждениях, исполняющих наказания;</w:t>
      </w:r>
    </w:p>
    <w:p w:rsidR="007F2B23" w:rsidRPr="00472AB4" w:rsidRDefault="007F2B23" w:rsidP="007F2B23">
      <w:pPr>
        <w:ind w:firstLine="709"/>
        <w:jc w:val="both"/>
        <w:rPr>
          <w:snapToGrid w:val="0"/>
        </w:rPr>
      </w:pPr>
      <w:r w:rsidRPr="00472AB4">
        <w:rPr>
          <w:snapToGrid w:val="0"/>
        </w:rPr>
        <w:t>- за время вынужденного прогула;</w:t>
      </w:r>
    </w:p>
    <w:p w:rsidR="007F2B23" w:rsidRPr="00472AB4" w:rsidRDefault="007F2B23" w:rsidP="007F2B23">
      <w:pPr>
        <w:ind w:firstLine="709"/>
        <w:jc w:val="both"/>
        <w:rPr>
          <w:snapToGrid w:val="0"/>
        </w:rPr>
      </w:pPr>
      <w:r w:rsidRPr="00472AB4">
        <w:t>надбавки:</w:t>
      </w:r>
    </w:p>
    <w:p w:rsidR="007F2B23" w:rsidRPr="00472AB4" w:rsidRDefault="007F2B23" w:rsidP="007F2B23">
      <w:pPr>
        <w:tabs>
          <w:tab w:val="num" w:pos="1440"/>
        </w:tabs>
        <w:ind w:firstLine="709"/>
        <w:jc w:val="both"/>
        <w:rPr>
          <w:snapToGrid w:val="0"/>
        </w:rPr>
      </w:pPr>
      <w:r w:rsidRPr="00472AB4">
        <w:rPr>
          <w:snapToGrid w:val="0"/>
        </w:rPr>
        <w:t>- за выслугу лет;</w:t>
      </w:r>
    </w:p>
    <w:p w:rsidR="007F2B23" w:rsidRPr="00472AB4" w:rsidRDefault="007F2B23" w:rsidP="007F2B23">
      <w:pPr>
        <w:ind w:firstLine="709"/>
        <w:jc w:val="both"/>
        <w:rPr>
          <w:snapToGrid w:val="0"/>
        </w:rPr>
      </w:pPr>
      <w:r w:rsidRPr="00472AB4">
        <w:rPr>
          <w:snapToGrid w:val="0"/>
        </w:rPr>
        <w:t>- за особые условия государственной гражданской и иной службы,</w:t>
      </w:r>
    </w:p>
    <w:p w:rsidR="007F2B23" w:rsidRPr="00472AB4" w:rsidRDefault="007F2B23" w:rsidP="007F2B23">
      <w:pPr>
        <w:ind w:firstLine="709"/>
        <w:jc w:val="both"/>
        <w:rPr>
          <w:snapToGrid w:val="0"/>
        </w:rPr>
      </w:pPr>
      <w:r w:rsidRPr="00472AB4">
        <w:rPr>
          <w:snapToGrid w:val="0"/>
        </w:rPr>
        <w:t xml:space="preserve">- за работу со сведениями, составляющими государственную тайну; </w:t>
      </w:r>
    </w:p>
    <w:p w:rsidR="007F2B23" w:rsidRPr="00472AB4" w:rsidRDefault="007F2B23" w:rsidP="007F2B23">
      <w:pPr>
        <w:tabs>
          <w:tab w:val="num" w:pos="1440"/>
        </w:tabs>
        <w:ind w:firstLine="709"/>
        <w:jc w:val="both"/>
        <w:rPr>
          <w:snapToGrid w:val="0"/>
        </w:rPr>
      </w:pPr>
      <w:r w:rsidRPr="00472AB4">
        <w:rPr>
          <w:snapToGrid w:val="0"/>
        </w:rPr>
        <w:t>- за квалификационный разряд (классный чин, дипломатический ранг, за классность по специальности);</w:t>
      </w:r>
    </w:p>
    <w:p w:rsidR="007F2B23" w:rsidRPr="00472AB4" w:rsidRDefault="007F2B23" w:rsidP="007F2B23">
      <w:pPr>
        <w:tabs>
          <w:tab w:val="num" w:pos="1440"/>
        </w:tabs>
        <w:ind w:firstLine="709"/>
        <w:jc w:val="both"/>
        <w:rPr>
          <w:snapToGrid w:val="0"/>
        </w:rPr>
      </w:pPr>
      <w:r w:rsidRPr="00472AB4">
        <w:rPr>
          <w:snapToGrid w:val="0"/>
        </w:rPr>
        <w:t>- за работу и стаж работы в местностях с особыми климатическими условиями, в пустынных, безводных местностях, в высокогорных районах, в районах Крайнего Севера и приравненных к ним местностях, в южных районах Сибири и Дальнего Востока;</w:t>
      </w:r>
    </w:p>
    <w:p w:rsidR="007F2B23" w:rsidRPr="00472AB4" w:rsidRDefault="007F2B23" w:rsidP="007F2B23">
      <w:pPr>
        <w:tabs>
          <w:tab w:val="num" w:pos="1440"/>
        </w:tabs>
        <w:ind w:firstLine="709"/>
        <w:jc w:val="both"/>
        <w:rPr>
          <w:snapToGrid w:val="0"/>
        </w:rPr>
      </w:pPr>
      <w:r w:rsidRPr="00472AB4">
        <w:rPr>
          <w:snapToGrid w:val="0"/>
        </w:rPr>
        <w:t>- за сложность, напряженность, специальный режим работы;</w:t>
      </w:r>
    </w:p>
    <w:p w:rsidR="007F2B23" w:rsidRPr="00472AB4" w:rsidRDefault="007F2B23" w:rsidP="007F2B23">
      <w:pPr>
        <w:tabs>
          <w:tab w:val="num" w:pos="1440"/>
        </w:tabs>
        <w:ind w:firstLine="709"/>
        <w:jc w:val="both"/>
        <w:rPr>
          <w:snapToGrid w:val="0"/>
        </w:rPr>
      </w:pPr>
      <w:r w:rsidRPr="00472AB4">
        <w:rPr>
          <w:snapToGrid w:val="0"/>
        </w:rPr>
        <w:t>- за шифровальную работу, за знание иностранного языка, ученую степень, ученое звание, должности доцента и профессора;</w:t>
      </w:r>
    </w:p>
    <w:p w:rsidR="007F2B23" w:rsidRPr="00472AB4" w:rsidRDefault="007F2B23" w:rsidP="007F2B23">
      <w:pPr>
        <w:tabs>
          <w:tab w:val="num" w:pos="1440"/>
        </w:tabs>
        <w:ind w:firstLine="709"/>
        <w:rPr>
          <w:i/>
        </w:rPr>
      </w:pPr>
      <w:r w:rsidRPr="00472AB4">
        <w:t>оплата отпусков:</w:t>
      </w:r>
    </w:p>
    <w:p w:rsidR="007F2B23" w:rsidRPr="00472AB4" w:rsidRDefault="007F2B23" w:rsidP="007F2B23">
      <w:pPr>
        <w:tabs>
          <w:tab w:val="num" w:pos="1440"/>
        </w:tabs>
        <w:ind w:firstLine="709"/>
        <w:jc w:val="both"/>
        <w:rPr>
          <w:snapToGrid w:val="0"/>
        </w:rPr>
      </w:pPr>
      <w:r w:rsidRPr="00472AB4">
        <w:t xml:space="preserve">- </w:t>
      </w:r>
      <w:r w:rsidRPr="00472AB4">
        <w:rPr>
          <w:snapToGrid w:val="0"/>
        </w:rPr>
        <w:t>ежегодных отпусков, в т</w:t>
      </w:r>
      <w:r w:rsidR="00B8559A">
        <w:rPr>
          <w:snapToGrid w:val="0"/>
        </w:rPr>
        <w:t>ом числе,</w:t>
      </w:r>
      <w:r w:rsidRPr="00472AB4">
        <w:rPr>
          <w:snapToGrid w:val="0"/>
        </w:rPr>
        <w:t xml:space="preserve"> компенсация за неиспользованный отпуск;</w:t>
      </w:r>
    </w:p>
    <w:p w:rsidR="007F2B23" w:rsidRPr="00472AB4" w:rsidRDefault="007F2B23" w:rsidP="007F2B23">
      <w:pPr>
        <w:tabs>
          <w:tab w:val="num" w:pos="1440"/>
        </w:tabs>
        <w:ind w:firstLine="709"/>
        <w:jc w:val="both"/>
        <w:rPr>
          <w:snapToGrid w:val="0"/>
        </w:rPr>
      </w:pPr>
      <w:r w:rsidRPr="00472AB4">
        <w:rPr>
          <w:snapToGrid w:val="0"/>
        </w:rPr>
        <w:t>- дополнительного оплачиваемого отпуска гражданам, подвергшимся воздействию радиации вследствие катастрофы на Чернобыльской АЭС;</w:t>
      </w:r>
    </w:p>
    <w:p w:rsidR="007F2B23" w:rsidRPr="00472AB4" w:rsidRDefault="007F2B23" w:rsidP="007F2B23">
      <w:pPr>
        <w:tabs>
          <w:tab w:val="num" w:pos="1440"/>
        </w:tabs>
        <w:ind w:firstLine="709"/>
        <w:jc w:val="both"/>
        <w:rPr>
          <w:snapToGrid w:val="0"/>
        </w:rPr>
      </w:pPr>
      <w:r w:rsidRPr="00472AB4">
        <w:rPr>
          <w:snapToGrid w:val="0"/>
        </w:rPr>
        <w:t>- отпусков за период обучения работников, направленных на профессиональную подготовку, повышение квалификации или обучение другим профессиям;</w:t>
      </w:r>
    </w:p>
    <w:p w:rsidR="007F2B23" w:rsidRPr="00472AB4" w:rsidRDefault="007F2B23" w:rsidP="007F2B23">
      <w:pPr>
        <w:tabs>
          <w:tab w:val="num" w:pos="-142"/>
        </w:tabs>
        <w:ind w:firstLine="709"/>
      </w:pPr>
      <w:r w:rsidRPr="00472AB4">
        <w:t>выплата пособий и компенсаций:</w:t>
      </w:r>
    </w:p>
    <w:p w:rsidR="007F2B23" w:rsidRPr="00472AB4" w:rsidRDefault="007F2B23" w:rsidP="007F2B23">
      <w:pPr>
        <w:tabs>
          <w:tab w:val="num" w:pos="-142"/>
          <w:tab w:val="num" w:pos="709"/>
        </w:tabs>
        <w:ind w:firstLine="709"/>
        <w:jc w:val="both"/>
        <w:rPr>
          <w:snapToGrid w:val="0"/>
        </w:rPr>
      </w:pPr>
      <w:r w:rsidRPr="00472AB4">
        <w:rPr>
          <w:snapToGrid w:val="0"/>
        </w:rPr>
        <w:t xml:space="preserve">- </w:t>
      </w:r>
      <w:r w:rsidR="006B4903">
        <w:rPr>
          <w:snapToGrid w:val="0"/>
        </w:rPr>
        <w:t xml:space="preserve">пособия </w:t>
      </w:r>
      <w:r w:rsidRPr="00472AB4">
        <w:rPr>
          <w:snapToGrid w:val="0"/>
        </w:rPr>
        <w:t>за первые три дня временной нетрудоспособности за счет средств работодателя, в случае заболевания работника или полученной им травмы (за исключением несчастных случаев на производстве и профессиональных заболеваний);</w:t>
      </w:r>
    </w:p>
    <w:p w:rsidR="007F2B23" w:rsidRPr="00472AB4" w:rsidRDefault="007F2B23" w:rsidP="007F2B23">
      <w:pPr>
        <w:tabs>
          <w:tab w:val="num" w:pos="-142"/>
          <w:tab w:val="num" w:pos="709"/>
        </w:tabs>
        <w:ind w:firstLine="709"/>
        <w:jc w:val="both"/>
        <w:rPr>
          <w:snapToGrid w:val="0"/>
        </w:rPr>
      </w:pPr>
      <w:bookmarkStart w:id="1" w:name="p2570"/>
      <w:bookmarkEnd w:id="1"/>
      <w:r w:rsidRPr="00472AB4">
        <w:rPr>
          <w:snapToGrid w:val="0"/>
        </w:rPr>
        <w:t xml:space="preserve">- </w:t>
      </w:r>
      <w:r w:rsidR="006B4903">
        <w:rPr>
          <w:snapToGrid w:val="0"/>
        </w:rPr>
        <w:t>выходных пособий</w:t>
      </w:r>
      <w:r w:rsidRPr="00472AB4">
        <w:rPr>
          <w:snapToGrid w:val="0"/>
        </w:rPr>
        <w:t xml:space="preserve"> работникам, военнослужащим и сотрудникам правоохранительных органов (органов безопасности), имеющим специальные звания, при их увольнении в связи с ликвидацией, либо реорганизацией учреждений, иными организационно-штатными мероприятиями, приводящими к сокращению численности или штата учреждения, осуществляемые в порядке и в размерах, установленных законодательством Российской Федерации;</w:t>
      </w:r>
    </w:p>
    <w:p w:rsidR="007F2B23" w:rsidRPr="00472AB4" w:rsidRDefault="007F2B23" w:rsidP="007F2B23">
      <w:pPr>
        <w:tabs>
          <w:tab w:val="num" w:pos="0"/>
        </w:tabs>
        <w:ind w:firstLine="709"/>
        <w:jc w:val="both"/>
        <w:rPr>
          <w:snapToGrid w:val="0"/>
        </w:rPr>
      </w:pPr>
      <w:r w:rsidRPr="00472AB4">
        <w:rPr>
          <w:snapToGrid w:val="0"/>
        </w:rPr>
        <w:t xml:space="preserve">- </w:t>
      </w:r>
      <w:r w:rsidR="006B4903" w:rsidRPr="00472AB4">
        <w:rPr>
          <w:snapToGrid w:val="0"/>
        </w:rPr>
        <w:t>компенсаци</w:t>
      </w:r>
      <w:r w:rsidR="006B4903">
        <w:rPr>
          <w:snapToGrid w:val="0"/>
        </w:rPr>
        <w:t>й</w:t>
      </w:r>
      <w:r w:rsidR="006B4903" w:rsidRPr="00472AB4">
        <w:rPr>
          <w:snapToGrid w:val="0"/>
        </w:rPr>
        <w:t xml:space="preserve"> </w:t>
      </w:r>
      <w:r w:rsidRPr="00472AB4">
        <w:rPr>
          <w:snapToGrid w:val="0"/>
        </w:rPr>
        <w:t>государственн</w:t>
      </w:r>
      <w:r w:rsidR="006B4903">
        <w:rPr>
          <w:snapToGrid w:val="0"/>
        </w:rPr>
        <w:t>ым</w:t>
      </w:r>
      <w:r w:rsidRPr="00472AB4">
        <w:rPr>
          <w:snapToGrid w:val="0"/>
        </w:rPr>
        <w:t xml:space="preserve"> гражданск</w:t>
      </w:r>
      <w:r w:rsidR="006B4903">
        <w:rPr>
          <w:snapToGrid w:val="0"/>
        </w:rPr>
        <w:t>им</w:t>
      </w:r>
      <w:r w:rsidRPr="00472AB4">
        <w:rPr>
          <w:snapToGrid w:val="0"/>
        </w:rPr>
        <w:t xml:space="preserve"> служащ</w:t>
      </w:r>
      <w:r w:rsidR="006B4903">
        <w:rPr>
          <w:snapToGrid w:val="0"/>
        </w:rPr>
        <w:t>им</w:t>
      </w:r>
      <w:r w:rsidRPr="00472AB4">
        <w:rPr>
          <w:snapToGrid w:val="0"/>
        </w:rPr>
        <w:t xml:space="preserve"> в размере четырехмесячного денежного содержания, при увольнении с гражданской службы, в связи с ликвидацией государственного органа либо сокращением должностей гражданской службы, а также реорганизацией государственного органа или изменением его структуры, приводящей к сокращению должностей гражданской службы;</w:t>
      </w:r>
    </w:p>
    <w:p w:rsidR="006B4903" w:rsidRDefault="006B4903" w:rsidP="007F2B23">
      <w:pPr>
        <w:tabs>
          <w:tab w:val="num" w:pos="0"/>
        </w:tabs>
        <w:ind w:firstLine="709"/>
        <w:jc w:val="both"/>
        <w:rPr>
          <w:snapToGrid w:val="0"/>
        </w:rPr>
      </w:pPr>
      <w:r>
        <w:rPr>
          <w:snapToGrid w:val="0"/>
        </w:rPr>
        <w:t xml:space="preserve">- </w:t>
      </w:r>
      <w:r w:rsidRPr="006B4903">
        <w:rPr>
          <w:snapToGrid w:val="0"/>
        </w:rPr>
        <w:t xml:space="preserve">дополнительной компенсации в размере среднего заработка работника, исчисленного пропорционально времени, оставшемуся до истечения срока предупреждения об увольнении, предусмотренной частью третьей статьи 180 Трудового кодекса Российской Федерации (в случае, увольнения работников в связи с ликвидацией </w:t>
      </w:r>
      <w:r w:rsidR="0082225A">
        <w:rPr>
          <w:snapToGrid w:val="0"/>
        </w:rPr>
        <w:t>организации</w:t>
      </w:r>
      <w:r w:rsidRPr="006B4903">
        <w:rPr>
          <w:snapToGrid w:val="0"/>
        </w:rPr>
        <w:t xml:space="preserve">, сокращением численности или штата </w:t>
      </w:r>
      <w:r w:rsidR="0082225A">
        <w:rPr>
          <w:snapToGrid w:val="0"/>
        </w:rPr>
        <w:t>работников организации</w:t>
      </w:r>
      <w:r w:rsidRPr="006B4903">
        <w:rPr>
          <w:snapToGrid w:val="0"/>
        </w:rPr>
        <w:t>)</w:t>
      </w:r>
      <w:r>
        <w:rPr>
          <w:snapToGrid w:val="0"/>
        </w:rPr>
        <w:t>;</w:t>
      </w:r>
    </w:p>
    <w:p w:rsidR="007F2B23" w:rsidRPr="00472AB4" w:rsidRDefault="007F2B23" w:rsidP="007F2B23">
      <w:pPr>
        <w:tabs>
          <w:tab w:val="num" w:pos="0"/>
        </w:tabs>
        <w:ind w:firstLine="709"/>
        <w:jc w:val="both"/>
        <w:rPr>
          <w:snapToGrid w:val="0"/>
        </w:rPr>
      </w:pPr>
      <w:r w:rsidRPr="00472AB4">
        <w:rPr>
          <w:snapToGrid w:val="0"/>
        </w:rPr>
        <w:t>- единовременно</w:t>
      </w:r>
      <w:r w:rsidR="006B4903">
        <w:rPr>
          <w:snapToGrid w:val="0"/>
        </w:rPr>
        <w:t>го</w:t>
      </w:r>
      <w:r w:rsidRPr="00472AB4">
        <w:rPr>
          <w:snapToGrid w:val="0"/>
        </w:rPr>
        <w:t xml:space="preserve"> пособи</w:t>
      </w:r>
      <w:r w:rsidR="006B4903">
        <w:rPr>
          <w:snapToGrid w:val="0"/>
        </w:rPr>
        <w:t>я</w:t>
      </w:r>
      <w:r w:rsidRPr="00472AB4">
        <w:rPr>
          <w:snapToGrid w:val="0"/>
        </w:rPr>
        <w:t xml:space="preserve"> военнослужащему Вооруженных Сил Российской Федерации при заключении контракта, включаемо</w:t>
      </w:r>
      <w:r w:rsidR="006B4903">
        <w:rPr>
          <w:snapToGrid w:val="0"/>
        </w:rPr>
        <w:t>го</w:t>
      </w:r>
      <w:r w:rsidRPr="00472AB4">
        <w:rPr>
          <w:snapToGrid w:val="0"/>
        </w:rPr>
        <w:t xml:space="preserve"> в состав выплат по денежному довольствию;</w:t>
      </w:r>
    </w:p>
    <w:p w:rsidR="007F2B23" w:rsidRPr="00472AB4" w:rsidRDefault="007F2B23" w:rsidP="007F2B23">
      <w:pPr>
        <w:tabs>
          <w:tab w:val="num" w:pos="0"/>
        </w:tabs>
        <w:ind w:firstLine="709"/>
        <w:jc w:val="both"/>
        <w:rPr>
          <w:snapToGrid w:val="0"/>
        </w:rPr>
      </w:pPr>
      <w:r w:rsidRPr="00472AB4">
        <w:rPr>
          <w:snapToGrid w:val="0"/>
        </w:rPr>
        <w:t>- ежемесячного пособия военнослужащим по призыву из числа детей-сирот и детей, оставшихся без попечения родителей при заключении</w:t>
      </w:r>
      <w:r w:rsidRPr="00472AB4">
        <w:t xml:space="preserve"> контракта</w:t>
      </w:r>
      <w:r w:rsidRPr="00472AB4">
        <w:rPr>
          <w:snapToGrid w:val="0"/>
        </w:rPr>
        <w:t>;</w:t>
      </w:r>
    </w:p>
    <w:p w:rsidR="007F2B23" w:rsidRPr="00472AB4" w:rsidRDefault="007F2B23" w:rsidP="007F2B23">
      <w:pPr>
        <w:tabs>
          <w:tab w:val="num" w:pos="0"/>
          <w:tab w:val="left" w:pos="993"/>
        </w:tabs>
        <w:ind w:firstLine="709"/>
        <w:jc w:val="both"/>
      </w:pPr>
      <w:r w:rsidRPr="00472AB4">
        <w:t>иные выплаты:</w:t>
      </w:r>
    </w:p>
    <w:p w:rsidR="007F2B23" w:rsidRPr="00472AB4" w:rsidRDefault="007F2B23" w:rsidP="00B8559A">
      <w:pPr>
        <w:tabs>
          <w:tab w:val="num" w:pos="0"/>
          <w:tab w:val="left" w:pos="993"/>
        </w:tabs>
        <w:ind w:firstLine="709"/>
        <w:jc w:val="both"/>
      </w:pPr>
      <w:r w:rsidRPr="00472AB4">
        <w:t>- выплаты поощрительного, стимулирующего характера, в  том числе вознаграждения по итогам работы за год, премии, материальная помощь;</w:t>
      </w:r>
    </w:p>
    <w:p w:rsidR="007F2B23" w:rsidRPr="00472AB4" w:rsidRDefault="007F2B23" w:rsidP="00B8559A">
      <w:pPr>
        <w:tabs>
          <w:tab w:val="num" w:pos="0"/>
          <w:tab w:val="left" w:pos="993"/>
        </w:tabs>
        <w:ind w:firstLine="709"/>
        <w:jc w:val="both"/>
        <w:rPr>
          <w:snapToGrid w:val="0"/>
        </w:rPr>
      </w:pPr>
      <w:r w:rsidRPr="00472AB4">
        <w:t>- выплата денежных средств за участие в боевых действиях;</w:t>
      </w:r>
    </w:p>
    <w:p w:rsidR="007F2B23" w:rsidRPr="00472AB4" w:rsidRDefault="007F2B23" w:rsidP="00B8559A">
      <w:pPr>
        <w:tabs>
          <w:tab w:val="num" w:pos="0"/>
          <w:tab w:val="left" w:pos="993"/>
        </w:tabs>
        <w:ind w:firstLine="709"/>
        <w:jc w:val="both"/>
        <w:rPr>
          <w:snapToGrid w:val="0"/>
        </w:rPr>
      </w:pPr>
      <w:r w:rsidRPr="00472AB4">
        <w:rPr>
          <w:snapToGrid w:val="0"/>
        </w:rPr>
        <w:t>- выплата за дни медицинского обследования, сдачи крови и отдыха, предоставляемые работникам - донорам крови;</w:t>
      </w:r>
    </w:p>
    <w:p w:rsidR="00975688" w:rsidRDefault="007F2B23" w:rsidP="00E30C0D">
      <w:pPr>
        <w:pStyle w:val="af2"/>
        <w:tabs>
          <w:tab w:val="num" w:pos="0"/>
          <w:tab w:val="left" w:pos="993"/>
        </w:tabs>
        <w:spacing w:after="0"/>
        <w:ind w:left="0" w:firstLine="709"/>
        <w:jc w:val="both"/>
        <w:rPr>
          <w:szCs w:val="28"/>
        </w:rPr>
      </w:pPr>
      <w:r w:rsidRPr="00472AB4">
        <w:t>- выплата за дни участия в выполнении государственных или</w:t>
      </w:r>
      <w:r w:rsidR="00975688">
        <w:t xml:space="preserve"> </w:t>
      </w:r>
      <w:r w:rsidRPr="00472AB4">
        <w:t>общественных обязанностей;</w:t>
      </w:r>
    </w:p>
    <w:p w:rsidR="007F2B23" w:rsidRPr="00472AB4" w:rsidRDefault="007F2B23" w:rsidP="00E30C0D">
      <w:pPr>
        <w:pStyle w:val="af2"/>
        <w:tabs>
          <w:tab w:val="num" w:pos="0"/>
          <w:tab w:val="left" w:pos="993"/>
        </w:tabs>
        <w:spacing w:after="0"/>
        <w:ind w:left="0" w:firstLine="709"/>
        <w:jc w:val="both"/>
        <w:rPr>
          <w:szCs w:val="28"/>
        </w:rPr>
      </w:pPr>
      <w:r w:rsidRPr="00472AB4">
        <w:rPr>
          <w:szCs w:val="28"/>
        </w:rPr>
        <w:t>- выплата материальной помощи за счет фонда оплаты труда, не относящаяся к выплатам поощрительного, стимулирующего характера;</w:t>
      </w:r>
    </w:p>
    <w:p w:rsidR="007F2B23" w:rsidRPr="00472AB4" w:rsidRDefault="007F2B23" w:rsidP="00B8559A">
      <w:pPr>
        <w:tabs>
          <w:tab w:val="num" w:pos="0"/>
          <w:tab w:val="left" w:pos="993"/>
        </w:tabs>
        <w:autoSpaceDE w:val="0"/>
        <w:autoSpaceDN w:val="0"/>
        <w:adjustRightInd w:val="0"/>
        <w:ind w:firstLine="709"/>
        <w:jc w:val="both"/>
        <w:outlineLvl w:val="2"/>
        <w:rPr>
          <w:szCs w:val="28"/>
        </w:rPr>
      </w:pPr>
      <w:r w:rsidRPr="00472AB4">
        <w:rPr>
          <w:szCs w:val="28"/>
        </w:rPr>
        <w:t>другие аналогичные расходы.</w:t>
      </w:r>
    </w:p>
    <w:p w:rsidR="007F2B23" w:rsidRPr="00472AB4" w:rsidRDefault="007F2B23" w:rsidP="00B8559A">
      <w:pPr>
        <w:tabs>
          <w:tab w:val="num" w:pos="0"/>
          <w:tab w:val="left" w:pos="993"/>
        </w:tabs>
        <w:autoSpaceDE w:val="0"/>
        <w:autoSpaceDN w:val="0"/>
        <w:adjustRightInd w:val="0"/>
        <w:ind w:firstLine="709"/>
        <w:jc w:val="both"/>
        <w:outlineLvl w:val="2"/>
        <w:rPr>
          <w:szCs w:val="28"/>
        </w:rPr>
      </w:pPr>
      <w:r w:rsidRPr="00472AB4">
        <w:rPr>
          <w:szCs w:val="28"/>
        </w:rPr>
        <w:t>Кроме того, по данной подстатье осуществляются расходы по выплате удержаний, произведенных с заработной платы, к которым, в том числе, относятся:</w:t>
      </w:r>
    </w:p>
    <w:p w:rsidR="007F2B23" w:rsidRPr="00472AB4" w:rsidRDefault="007F2B23" w:rsidP="00B8559A">
      <w:pPr>
        <w:ind w:firstLine="709"/>
        <w:jc w:val="both"/>
        <w:rPr>
          <w:szCs w:val="28"/>
        </w:rPr>
      </w:pPr>
      <w:r w:rsidRPr="00472AB4">
        <w:rPr>
          <w:szCs w:val="28"/>
        </w:rPr>
        <w:t>- оплата услуг кредитных организаций по зачислению денежных средств на лицевые счета работников (служащих), открытых в кредитных организациях за счет средств работника (служащего) путем удержания работодателем необходимой для оплаты услуги суммы из заработной платы работников (служащих) на основании их заявлений, а также оплата почтового сбора;</w:t>
      </w:r>
    </w:p>
    <w:p w:rsidR="007F2B23" w:rsidRPr="00472AB4" w:rsidRDefault="007F2B23" w:rsidP="00E30C0D">
      <w:pPr>
        <w:pStyle w:val="af2"/>
        <w:ind w:left="0" w:firstLine="709"/>
        <w:jc w:val="both"/>
        <w:rPr>
          <w:szCs w:val="28"/>
        </w:rPr>
      </w:pPr>
      <w:r w:rsidRPr="00472AB4">
        <w:rPr>
          <w:szCs w:val="28"/>
        </w:rPr>
        <w:t>- перечисления денежных средств профсоюзным организациям</w:t>
      </w:r>
      <w:r w:rsidR="0071290F">
        <w:rPr>
          <w:szCs w:val="28"/>
        </w:rPr>
        <w:t xml:space="preserve"> </w:t>
      </w:r>
      <w:r w:rsidRPr="00472AB4">
        <w:rPr>
          <w:szCs w:val="28"/>
        </w:rPr>
        <w:t>(членские профсоюзные взносы);</w:t>
      </w:r>
    </w:p>
    <w:p w:rsidR="007F2B23" w:rsidRPr="00472AB4" w:rsidRDefault="007F2B23" w:rsidP="0071290F">
      <w:pPr>
        <w:pStyle w:val="af2"/>
        <w:ind w:left="709"/>
        <w:rPr>
          <w:szCs w:val="28"/>
        </w:rPr>
      </w:pPr>
      <w:r w:rsidRPr="00472AB4">
        <w:rPr>
          <w:szCs w:val="28"/>
        </w:rPr>
        <w:t>- налог на доходы физических лиц;</w:t>
      </w:r>
    </w:p>
    <w:p w:rsidR="007F2B23" w:rsidRPr="00472AB4" w:rsidRDefault="007F2B23" w:rsidP="0071290F">
      <w:pPr>
        <w:ind w:firstLine="709"/>
        <w:jc w:val="both"/>
        <w:rPr>
          <w:szCs w:val="28"/>
        </w:rPr>
      </w:pPr>
      <w:r w:rsidRPr="00472AB4">
        <w:rPr>
          <w:szCs w:val="28"/>
        </w:rPr>
        <w:t>- удержания по исполнительным документам, в том числе, на оплату алиментов;</w:t>
      </w:r>
    </w:p>
    <w:p w:rsidR="007F2B23" w:rsidRPr="00472AB4" w:rsidRDefault="007F2B23" w:rsidP="0071290F">
      <w:pPr>
        <w:ind w:firstLine="709"/>
        <w:jc w:val="both"/>
        <w:rPr>
          <w:szCs w:val="28"/>
        </w:rPr>
      </w:pPr>
      <w:r w:rsidRPr="00472AB4">
        <w:rPr>
          <w:szCs w:val="28"/>
        </w:rPr>
        <w:t>- возмещение материального ущерба, причиненного работником организации;</w:t>
      </w:r>
    </w:p>
    <w:p w:rsidR="007F2B23" w:rsidRPr="00472AB4" w:rsidRDefault="007F2B23" w:rsidP="007F2B23">
      <w:pPr>
        <w:ind w:firstLine="709"/>
        <w:rPr>
          <w:szCs w:val="28"/>
        </w:rPr>
      </w:pPr>
      <w:r w:rsidRPr="00472AB4">
        <w:rPr>
          <w:szCs w:val="28"/>
        </w:rPr>
        <w:t xml:space="preserve">- иные удержания в рамках исполнительного производства. </w:t>
      </w:r>
    </w:p>
    <w:p w:rsidR="007F2B23" w:rsidRPr="00472AB4" w:rsidRDefault="007F2B23" w:rsidP="007F2B23">
      <w:pPr>
        <w:ind w:firstLine="709"/>
        <w:jc w:val="both"/>
        <w:rPr>
          <w:szCs w:val="28"/>
        </w:rPr>
      </w:pPr>
    </w:p>
    <w:p w:rsidR="007F2B23" w:rsidRPr="00472AB4" w:rsidRDefault="007F2B23" w:rsidP="007F2B23">
      <w:pPr>
        <w:autoSpaceDE w:val="0"/>
        <w:autoSpaceDN w:val="0"/>
        <w:adjustRightInd w:val="0"/>
        <w:jc w:val="center"/>
        <w:outlineLvl w:val="2"/>
        <w:rPr>
          <w:szCs w:val="28"/>
        </w:rPr>
      </w:pPr>
      <w:r w:rsidRPr="00472AB4">
        <w:rPr>
          <w:szCs w:val="28"/>
        </w:rPr>
        <w:t>Подстатья 212 Прочие выплаты</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На данную подстатью КОСГУ относятся осуществляемые в соответствии с законодательством Российской Федерации расходы по оплате работодателем в пользу работников и (или) их иждивенцев не относящихся к заработной плате дополнительных выплат, пособий и компенсаций, обусловленных условиями трудовых отношений, статусом работников (сотрудников), в том числе:</w:t>
      </w:r>
    </w:p>
    <w:p w:rsidR="007F2B23" w:rsidRPr="00472AB4" w:rsidRDefault="007F2B23" w:rsidP="007F2B23">
      <w:pPr>
        <w:ind w:firstLine="709"/>
        <w:jc w:val="both"/>
      </w:pPr>
      <w:r w:rsidRPr="00472AB4">
        <w:t>- подъемное пособие и компенсация (возмещение) расходов по перевозке личного имущества при переезде на новое место службы военнослужащим и приравненным к ним лицам;</w:t>
      </w:r>
    </w:p>
    <w:p w:rsidR="007F2B23" w:rsidRPr="00472AB4" w:rsidRDefault="007F2B23" w:rsidP="007F2B23">
      <w:pPr>
        <w:ind w:firstLine="709"/>
        <w:jc w:val="both"/>
      </w:pPr>
      <w:r w:rsidRPr="00472AB4">
        <w:t xml:space="preserve">- подъемное пособие при переезде на новое место работы (службы) </w:t>
      </w:r>
      <w:r w:rsidRPr="00472AB4">
        <w:rPr>
          <w:snapToGrid w:val="0"/>
        </w:rPr>
        <w:t>лицам, работающим в районах Крайнего Севера и приравненных к ним местностях; судьям, работникам загранучреждений и другим работникам в соответствии с законодательством Российской Федерации;</w:t>
      </w:r>
    </w:p>
    <w:p w:rsidR="007F2B23" w:rsidRPr="00472AB4" w:rsidRDefault="007F2B23" w:rsidP="007F2B23">
      <w:pPr>
        <w:widowControl w:val="0"/>
        <w:ind w:firstLine="709"/>
        <w:jc w:val="both"/>
      </w:pPr>
      <w:r w:rsidRPr="00472AB4">
        <w:t>- единовременное пособие при перезаключении трудового договора;</w:t>
      </w:r>
    </w:p>
    <w:p w:rsidR="007F2B23" w:rsidRPr="00472AB4" w:rsidRDefault="007F2B23" w:rsidP="007F2B23">
      <w:pPr>
        <w:autoSpaceDE w:val="0"/>
        <w:autoSpaceDN w:val="0"/>
        <w:adjustRightInd w:val="0"/>
        <w:ind w:firstLine="709"/>
        <w:jc w:val="both"/>
        <w:rPr>
          <w:snapToGrid w:val="0"/>
        </w:rPr>
      </w:pPr>
      <w:r w:rsidRPr="00472AB4">
        <w:t xml:space="preserve">- </w:t>
      </w:r>
      <w:r w:rsidRPr="00472AB4">
        <w:rPr>
          <w:snapToGrid w:val="0"/>
        </w:rPr>
        <w:t xml:space="preserve">суточные при служебных командировках, в том числе выплаты взамен суточных членам экипажей судов загранплавания флота; </w:t>
      </w:r>
    </w:p>
    <w:p w:rsidR="007F2B23" w:rsidRPr="00472AB4" w:rsidRDefault="007F2B23" w:rsidP="007F2B23">
      <w:pPr>
        <w:ind w:firstLine="709"/>
        <w:jc w:val="both"/>
      </w:pPr>
      <w:r w:rsidRPr="00472AB4">
        <w:t xml:space="preserve">- продовольственно-путевые, полевые деньги; </w:t>
      </w:r>
    </w:p>
    <w:p w:rsidR="007F2B23" w:rsidRPr="00472AB4" w:rsidRDefault="007F2B23" w:rsidP="007F2B23">
      <w:pPr>
        <w:ind w:firstLine="709"/>
        <w:jc w:val="both"/>
      </w:pPr>
      <w:r w:rsidRPr="00472AB4">
        <w:t>- возмещение расходов на прохождение медицинского осмотра;</w:t>
      </w:r>
    </w:p>
    <w:p w:rsidR="007F2B23" w:rsidRPr="00472AB4" w:rsidRDefault="007F2B23" w:rsidP="007F2B23">
      <w:pPr>
        <w:ind w:firstLine="709"/>
        <w:jc w:val="both"/>
      </w:pPr>
      <w:r w:rsidRPr="00472AB4">
        <w:t>- компенсация расходов на оплату стоимости проезда и провоза багажа к месту использования отпуска и обратно для лиц, работающих в районах Крайнего Севера и приравненных к ним местностях, и членов их семей;</w:t>
      </w:r>
    </w:p>
    <w:p w:rsidR="007F2B23" w:rsidRPr="00472AB4" w:rsidRDefault="007F2B23" w:rsidP="007F2B23">
      <w:pPr>
        <w:autoSpaceDE w:val="0"/>
        <w:autoSpaceDN w:val="0"/>
        <w:adjustRightInd w:val="0"/>
        <w:ind w:firstLine="709"/>
        <w:jc w:val="both"/>
      </w:pPr>
      <w:r w:rsidRPr="00472AB4">
        <w:t>- компенсация расходов, связанных с проездом при переезде из районов Крайнего Севера, лицам, работающим в районах Крайнего Севера, приравненных к ним местностях с неблагоприятными климатическими или экологическими условиями, в том числе отдаленных;</w:t>
      </w:r>
    </w:p>
    <w:p w:rsidR="007F2B23" w:rsidRPr="00472AB4" w:rsidRDefault="007F2B23" w:rsidP="007F2B23">
      <w:pPr>
        <w:autoSpaceDE w:val="0"/>
        <w:autoSpaceDN w:val="0"/>
        <w:adjustRightInd w:val="0"/>
        <w:ind w:firstLine="709"/>
        <w:jc w:val="both"/>
      </w:pPr>
      <w:r w:rsidRPr="00472AB4">
        <w:t>- компенсация (возмещение) расходов по оплате проезда к месту проведения отпуска и обратно военнослужащим и приравненным к ним лицам, членам их семей;</w:t>
      </w:r>
    </w:p>
    <w:p w:rsidR="007F2B23" w:rsidRPr="00472AB4" w:rsidRDefault="007F2B23" w:rsidP="007F2B23">
      <w:pPr>
        <w:ind w:firstLine="709"/>
        <w:jc w:val="both"/>
      </w:pPr>
      <w:r w:rsidRPr="00472AB4">
        <w:t>- компенсация стоимости медицинских услуг, стоимости именных путевок на санаторно-курортное лечение работникам учреждений, государственным (муниципальным) служащим,  военнослужащим, приравненным к ним лицам и членам их семей, а также</w:t>
      </w:r>
      <w:r w:rsidRPr="00472AB4">
        <w:rPr>
          <w:i/>
        </w:rPr>
        <w:t xml:space="preserve"> </w:t>
      </w:r>
      <w:r w:rsidRPr="00472AB4">
        <w:t>путевок их детям в детские оздоровительные лагеря в установленных законодательством Российской Федерации случаях;</w:t>
      </w:r>
    </w:p>
    <w:p w:rsidR="007F2B23" w:rsidRPr="00472AB4" w:rsidRDefault="007F2B23" w:rsidP="007F2B23">
      <w:pPr>
        <w:ind w:firstLine="709"/>
        <w:jc w:val="both"/>
      </w:pPr>
      <w:r w:rsidRPr="00472AB4">
        <w:t>- компенсация стоимости путевок на санаторно-курортное лечение, стоимости проезда к месту отпуска и обратно, а также компенсация за неиспользованное право на санаторно-курортное лечение судьям;</w:t>
      </w:r>
    </w:p>
    <w:p w:rsidR="007F2B23" w:rsidRPr="00472AB4" w:rsidRDefault="007F2B23" w:rsidP="007F2B23">
      <w:pPr>
        <w:ind w:firstLine="709"/>
        <w:jc w:val="both"/>
      </w:pPr>
      <w:r w:rsidRPr="00472AB4">
        <w:t>- единовременное пособие военнослужащим и сотрудникам правоохранительных органов при заболевании и (или) получении телесных повреждений, не исключающих для них возможность заниматься профессиональной деятельностью, а также при заболевании и (или) получении телесных повреждений, исключающих для них возможность заниматься профессиональной деятельностью (в случае осуществления выплаты до увольнения);</w:t>
      </w:r>
    </w:p>
    <w:p w:rsidR="007F2B23" w:rsidRPr="00472AB4" w:rsidRDefault="007F2B23" w:rsidP="007F2B23">
      <w:pPr>
        <w:ind w:firstLine="709"/>
        <w:jc w:val="both"/>
      </w:pPr>
      <w:r w:rsidRPr="00472AB4">
        <w:t>- компенсация стоимости вещевого имущества;</w:t>
      </w:r>
    </w:p>
    <w:p w:rsidR="007F2B23" w:rsidRPr="00472AB4" w:rsidRDefault="007F2B23" w:rsidP="007F2B23">
      <w:pPr>
        <w:ind w:firstLine="709"/>
        <w:jc w:val="both"/>
      </w:pPr>
      <w:r w:rsidRPr="00472AB4">
        <w:t>- выплаты военнослужащим, проходящим военную службу по контракту, на обзаведение имуществом первой необходимости;</w:t>
      </w:r>
    </w:p>
    <w:p w:rsidR="007F2B23" w:rsidRPr="00472AB4" w:rsidRDefault="007F2B23" w:rsidP="007F2B23">
      <w:pPr>
        <w:ind w:firstLine="709"/>
        <w:jc w:val="both"/>
        <w:rPr>
          <w:szCs w:val="28"/>
        </w:rPr>
      </w:pPr>
      <w:r w:rsidRPr="00472AB4">
        <w:t>- компенсация стоимости проезда на все виды общественного транспорта, за исключением расходов на возмещение должностным лицам расходов на приобретение проездных документов в служебных целях на все виды общественного транспорта, отражаемых по подстатье КОСГУ 222</w:t>
      </w:r>
      <w:r w:rsidRPr="00472AB4">
        <w:rPr>
          <w:szCs w:val="28"/>
        </w:rPr>
        <w:t>;</w:t>
      </w:r>
    </w:p>
    <w:p w:rsidR="007F2B23" w:rsidRPr="00472AB4" w:rsidRDefault="007F2B23" w:rsidP="007F2B23">
      <w:pPr>
        <w:ind w:firstLine="709"/>
        <w:jc w:val="both"/>
      </w:pPr>
      <w:r w:rsidRPr="00472AB4">
        <w:t>- компенсация за содержание служебных собак по месту жительства;</w:t>
      </w:r>
    </w:p>
    <w:p w:rsidR="007F2B23" w:rsidRPr="00472AB4" w:rsidRDefault="007F2B23" w:rsidP="007F2B23">
      <w:pPr>
        <w:ind w:firstLine="709"/>
        <w:jc w:val="both"/>
      </w:pPr>
      <w:r w:rsidRPr="00472AB4">
        <w:t>- премирование работников и военнослужащих за сбор и сдачу лома и отходов драгоценных металлов и природных алмазов в соответствии с постановлением Правительства Российской Федерации от 5 апреля 1993 года № 288 "О размерах средств на премирование за сбор и сдачу лома и отходов драгоценных металлов и природных алмазов";</w:t>
      </w:r>
    </w:p>
    <w:p w:rsidR="007F2B23" w:rsidRPr="00472AB4" w:rsidRDefault="007F2B23" w:rsidP="007F2B23">
      <w:pPr>
        <w:ind w:firstLine="709"/>
        <w:jc w:val="both"/>
      </w:pPr>
      <w:r w:rsidRPr="00472AB4">
        <w:t>- компенсация найма (поднайма) жилых помещений (за исключением служебных командировок) в установленных законодательством Российской Федерации случаях;</w:t>
      </w:r>
    </w:p>
    <w:p w:rsidR="007F2B23" w:rsidRPr="00472AB4" w:rsidRDefault="007F2B23" w:rsidP="007F2B23">
      <w:pPr>
        <w:ind w:firstLine="709"/>
        <w:jc w:val="both"/>
      </w:pPr>
      <w:r w:rsidRPr="00472AB4">
        <w:t>- выплаты депутатам, осуществляющим депутатскую деятельность на постоянной основе;</w:t>
      </w:r>
    </w:p>
    <w:p w:rsidR="007F2B23" w:rsidRPr="00472AB4" w:rsidRDefault="007F2B23" w:rsidP="007F2B23">
      <w:pPr>
        <w:ind w:firstLine="709"/>
        <w:jc w:val="both"/>
      </w:pPr>
      <w:r w:rsidRPr="00472AB4">
        <w:t xml:space="preserve">- компенсации за установку телефона в установленных законодательством Российской Федерации случаях; </w:t>
      </w:r>
    </w:p>
    <w:p w:rsidR="007F2B23" w:rsidRPr="00472AB4" w:rsidRDefault="007F2B23" w:rsidP="007F2B23">
      <w:pPr>
        <w:ind w:firstLine="709"/>
        <w:jc w:val="both"/>
      </w:pPr>
      <w:r w:rsidRPr="00472AB4">
        <w:t xml:space="preserve">- </w:t>
      </w:r>
      <w:r w:rsidRPr="00472AB4">
        <w:rPr>
          <w:szCs w:val="28"/>
        </w:rPr>
        <w:t>компенсация</w:t>
      </w:r>
      <w:r w:rsidRPr="00472AB4">
        <w:t xml:space="preserve"> взамен бесплатного обеспечения лекарственными средствами, взамен лечебно-профилактического питания;</w:t>
      </w:r>
    </w:p>
    <w:p w:rsidR="007F2B23" w:rsidRPr="00472AB4" w:rsidRDefault="007F2B23" w:rsidP="007F2B23">
      <w:pPr>
        <w:spacing w:line="228" w:lineRule="auto"/>
        <w:ind w:firstLine="709"/>
        <w:jc w:val="both"/>
        <w:rPr>
          <w:szCs w:val="28"/>
        </w:rPr>
      </w:pPr>
      <w:r w:rsidRPr="00472AB4">
        <w:t xml:space="preserve">- </w:t>
      </w:r>
      <w:r w:rsidRPr="00472AB4">
        <w:rPr>
          <w:szCs w:val="28"/>
        </w:rPr>
        <w:t>компенсация</w:t>
      </w:r>
      <w:r w:rsidRPr="00472AB4">
        <w:t xml:space="preserve"> за использование личного транспорта для служебных </w:t>
      </w:r>
      <w:r w:rsidRPr="00472AB4">
        <w:rPr>
          <w:szCs w:val="28"/>
        </w:rPr>
        <w:t>целей;</w:t>
      </w:r>
    </w:p>
    <w:p w:rsidR="007F2B23" w:rsidRPr="00472AB4" w:rsidRDefault="007F2B23" w:rsidP="00E30C0D">
      <w:pPr>
        <w:autoSpaceDE w:val="0"/>
        <w:autoSpaceDN w:val="0"/>
        <w:adjustRightInd w:val="0"/>
        <w:ind w:firstLine="709"/>
        <w:jc w:val="both"/>
        <w:outlineLvl w:val="2"/>
        <w:rPr>
          <w:bCs/>
          <w:szCs w:val="28"/>
        </w:rPr>
      </w:pPr>
      <w:r w:rsidRPr="00472AB4">
        <w:rPr>
          <w:bCs/>
          <w:szCs w:val="28"/>
        </w:rPr>
        <w:t>- ежемесячные компенсационные выплаты в размере 50 рублей сотрудникам (работникам), находящимся в отпуске по уходу за ребенком до достижения им возраста 3 лет, назначаемые и выплачиваемые в соответствии с постановлением Правительства Российской Федерации от 3 ноября 1994 года № 1206 "Об утверждении порядка назначения и выплаты ежемесячных компенсационных выплат отдельным категориям граждан";</w:t>
      </w:r>
    </w:p>
    <w:p w:rsidR="007F2B23" w:rsidRPr="00472AB4" w:rsidRDefault="007F2B23" w:rsidP="007F2B23">
      <w:pPr>
        <w:spacing w:line="228" w:lineRule="auto"/>
        <w:ind w:firstLine="709"/>
        <w:jc w:val="both"/>
        <w:rPr>
          <w:snapToGrid w:val="0"/>
        </w:rPr>
      </w:pPr>
      <w:r w:rsidRPr="00472AB4">
        <w:rPr>
          <w:snapToGrid w:val="0"/>
        </w:rPr>
        <w:t>- ежемесячные пособия супругам военнослужащих в период их проживания с супругами в местностях, где они вынуждены не работать или не могут устроиться по специальности в связи с отсутствием возможности трудоустройства, а также по состоянию здоровья;</w:t>
      </w:r>
    </w:p>
    <w:p w:rsidR="007F2B23" w:rsidRPr="00472AB4" w:rsidRDefault="007F2B23" w:rsidP="007F2B23">
      <w:pPr>
        <w:spacing w:line="228" w:lineRule="auto"/>
        <w:ind w:firstLine="709"/>
        <w:jc w:val="both"/>
      </w:pPr>
      <w:r w:rsidRPr="00472AB4">
        <w:t>- дополнительные ежемесячные выплаты к пенсиям работникам-пенсионерам;</w:t>
      </w:r>
    </w:p>
    <w:p w:rsidR="007F2B23" w:rsidRPr="00472AB4" w:rsidRDefault="007F2B23" w:rsidP="007F2B23">
      <w:pPr>
        <w:spacing w:line="228" w:lineRule="auto"/>
        <w:ind w:firstLine="709"/>
        <w:jc w:val="both"/>
      </w:pPr>
      <w:r w:rsidRPr="00472AB4">
        <w:t>другие аналогичные расходы.</w:t>
      </w:r>
    </w:p>
    <w:p w:rsidR="007F2B23" w:rsidRPr="00472AB4" w:rsidRDefault="007F2B23" w:rsidP="007F2B23">
      <w:pPr>
        <w:autoSpaceDE w:val="0"/>
        <w:autoSpaceDN w:val="0"/>
        <w:adjustRightInd w:val="0"/>
        <w:spacing w:line="228" w:lineRule="auto"/>
        <w:ind w:firstLine="540"/>
        <w:jc w:val="both"/>
        <w:outlineLvl w:val="2"/>
        <w:rPr>
          <w:szCs w:val="28"/>
        </w:rPr>
      </w:pPr>
    </w:p>
    <w:p w:rsidR="007F2B23" w:rsidRPr="00472AB4" w:rsidRDefault="007F2B23" w:rsidP="007F2B23">
      <w:pPr>
        <w:autoSpaceDE w:val="0"/>
        <w:autoSpaceDN w:val="0"/>
        <w:adjustRightInd w:val="0"/>
        <w:spacing w:line="228" w:lineRule="auto"/>
        <w:jc w:val="center"/>
        <w:outlineLvl w:val="2"/>
        <w:rPr>
          <w:szCs w:val="28"/>
        </w:rPr>
      </w:pPr>
      <w:r w:rsidRPr="00472AB4">
        <w:rPr>
          <w:szCs w:val="28"/>
        </w:rPr>
        <w:t>Подстатья 213 Начисления на выплаты по оплате труда</w:t>
      </w:r>
    </w:p>
    <w:p w:rsidR="007F2B23" w:rsidRPr="00472AB4" w:rsidRDefault="007F2B23" w:rsidP="007F2B23">
      <w:pPr>
        <w:autoSpaceDE w:val="0"/>
        <w:autoSpaceDN w:val="0"/>
        <w:adjustRightInd w:val="0"/>
        <w:spacing w:line="228" w:lineRule="auto"/>
        <w:ind w:firstLine="540"/>
        <w:jc w:val="both"/>
        <w:outlineLvl w:val="2"/>
        <w:rPr>
          <w:szCs w:val="28"/>
        </w:rPr>
      </w:pPr>
    </w:p>
    <w:p w:rsidR="007F2B23" w:rsidRPr="00472AB4" w:rsidRDefault="007F2B23" w:rsidP="007F2B23">
      <w:pPr>
        <w:autoSpaceDE w:val="0"/>
        <w:autoSpaceDN w:val="0"/>
        <w:adjustRightInd w:val="0"/>
        <w:spacing w:line="228" w:lineRule="auto"/>
        <w:ind w:firstLine="709"/>
        <w:jc w:val="both"/>
        <w:outlineLvl w:val="2"/>
        <w:rPr>
          <w:szCs w:val="28"/>
        </w:rPr>
      </w:pPr>
      <w:r w:rsidRPr="00472AB4">
        <w:rPr>
          <w:szCs w:val="28"/>
        </w:rPr>
        <w:t>По данной подстатье КОСГУ отражаются расходы, связанные с начислениями на выплаты по оплате труда, в том числе:</w:t>
      </w:r>
    </w:p>
    <w:p w:rsidR="007F2B23" w:rsidRPr="00472AB4" w:rsidRDefault="007F2B23" w:rsidP="007F2B23">
      <w:pPr>
        <w:autoSpaceDE w:val="0"/>
        <w:autoSpaceDN w:val="0"/>
        <w:adjustRightInd w:val="0"/>
        <w:ind w:firstLine="709"/>
        <w:jc w:val="both"/>
        <w:outlineLvl w:val="2"/>
        <w:rPr>
          <w:szCs w:val="28"/>
        </w:rPr>
      </w:pPr>
      <w:r w:rsidRPr="00472AB4">
        <w:rPr>
          <w:szCs w:val="28"/>
        </w:rPr>
        <w:t>расходы по уплате страховых взносов в Пенсионный фонд Российской Федерации на обязательное пенсионное страхование,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Федеральный фонд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 (расходы по уплате вышеуказанных взносов, начисленных на выплаты, производимые по договорам гражданско-правового характера, заключаемым с физическими лицами, подлежат отражению по тем подстатьям КОСГУ, по которым отражаются расходы на оплату соответствующих договоров);</w:t>
      </w:r>
    </w:p>
    <w:p w:rsidR="007F2B23" w:rsidRPr="00472AB4" w:rsidRDefault="007F2B23" w:rsidP="007F2B23">
      <w:pPr>
        <w:autoSpaceDE w:val="0"/>
        <w:autoSpaceDN w:val="0"/>
        <w:adjustRightInd w:val="0"/>
        <w:spacing w:line="228" w:lineRule="auto"/>
        <w:ind w:firstLine="709"/>
        <w:jc w:val="both"/>
      </w:pPr>
      <w:r w:rsidRPr="00472AB4">
        <w:t>пособия, выплачиваемые работодателем за счет средств Фонда социального страхования Российской Федерации штатным работникам (за исключением пособий, выплачиваемых за счет средств федерального бюджета, выделяемых федеральным органам исполнительной власти, в которых предусмотрена военная служба и служба в правоохранительных органах):</w:t>
      </w:r>
    </w:p>
    <w:p w:rsidR="007F2B23" w:rsidRPr="00472AB4" w:rsidRDefault="007F2B23" w:rsidP="007F2B23">
      <w:pPr>
        <w:spacing w:line="228" w:lineRule="auto"/>
        <w:ind w:firstLine="709"/>
        <w:jc w:val="both"/>
      </w:pPr>
      <w:r w:rsidRPr="00472AB4">
        <w:t>- пособие по беременности и родам;</w:t>
      </w:r>
    </w:p>
    <w:p w:rsidR="007F2B23" w:rsidRPr="00472AB4" w:rsidRDefault="007F2B23" w:rsidP="007F2B23">
      <w:pPr>
        <w:autoSpaceDE w:val="0"/>
        <w:autoSpaceDN w:val="0"/>
        <w:adjustRightInd w:val="0"/>
        <w:spacing w:line="228" w:lineRule="auto"/>
        <w:ind w:firstLine="709"/>
        <w:jc w:val="both"/>
      </w:pPr>
      <w:r w:rsidRPr="00472AB4">
        <w:t>- единовременное пособие женщинам, вставшим на учет в медицинских учреждениях в ранние сроки беременности;</w:t>
      </w:r>
    </w:p>
    <w:p w:rsidR="007F2B23" w:rsidRPr="00472AB4" w:rsidRDefault="007F2B23" w:rsidP="007F2B23">
      <w:pPr>
        <w:keepLines/>
        <w:widowControl w:val="0"/>
        <w:autoSpaceDE w:val="0"/>
        <w:autoSpaceDN w:val="0"/>
        <w:adjustRightInd w:val="0"/>
        <w:spacing w:line="228" w:lineRule="auto"/>
        <w:ind w:firstLine="709"/>
        <w:jc w:val="both"/>
        <w:rPr>
          <w:szCs w:val="28"/>
        </w:rPr>
      </w:pPr>
      <w:r w:rsidRPr="00472AB4">
        <w:t>- единовременное пособие при рождении ребенка и ежемесячное пособие по уходу за ребенком до достижения им возраста полутора лет;</w:t>
      </w:r>
    </w:p>
    <w:p w:rsidR="007F2B23" w:rsidRPr="00472AB4" w:rsidRDefault="007F2B23" w:rsidP="007F2B23">
      <w:pPr>
        <w:autoSpaceDE w:val="0"/>
        <w:autoSpaceDN w:val="0"/>
        <w:adjustRightInd w:val="0"/>
        <w:ind w:firstLine="709"/>
        <w:jc w:val="both"/>
        <w:outlineLvl w:val="2"/>
        <w:rPr>
          <w:szCs w:val="28"/>
        </w:rPr>
      </w:pPr>
      <w:r w:rsidRPr="00472AB4">
        <w:rPr>
          <w:szCs w:val="28"/>
        </w:rPr>
        <w:t>- женщинам, уволенным в период беременности, отпуска по беременности и родам, и лицам, уволенным в период отпуска по уходу за ребенком в связи с ликвидацией учреждения;</w:t>
      </w:r>
    </w:p>
    <w:p w:rsidR="007F2B23" w:rsidRPr="00472AB4" w:rsidRDefault="007F2B23" w:rsidP="007F2B23">
      <w:pPr>
        <w:ind w:firstLine="709"/>
        <w:jc w:val="both"/>
      </w:pPr>
      <w:r w:rsidRPr="00472AB4">
        <w:t xml:space="preserve">другие расходы, связанные с начислениями на выплаты по оплате труда: </w:t>
      </w:r>
    </w:p>
    <w:p w:rsidR="007F2B23" w:rsidRPr="00472AB4" w:rsidRDefault="007F2B23" w:rsidP="007F2B23">
      <w:pPr>
        <w:autoSpaceDE w:val="0"/>
        <w:autoSpaceDN w:val="0"/>
        <w:adjustRightInd w:val="0"/>
        <w:ind w:firstLine="709"/>
        <w:jc w:val="both"/>
        <w:outlineLvl w:val="2"/>
        <w:rPr>
          <w:szCs w:val="28"/>
        </w:rPr>
      </w:pPr>
      <w:r w:rsidRPr="00472AB4">
        <w:rPr>
          <w:szCs w:val="28"/>
        </w:rPr>
        <w:t>- оплата пособия по временной нетрудоспособности, за исключением пособия за первые три дня временной нетрудоспособности, оплачиваемого за счет средств работодателя (в том числе перечисление налога на доходы физических лиц, в случае его удержания с доходов физического лица в виде пособий по временной нетрудоспособности, за исключением части пособий за первые три дня временной нетрудоспособности, выплачиваемой за счет средств работодателя);</w:t>
      </w:r>
    </w:p>
    <w:p w:rsidR="007F2B23" w:rsidRPr="00472AB4" w:rsidRDefault="007F2B23" w:rsidP="007F2B23">
      <w:pPr>
        <w:ind w:firstLine="709"/>
        <w:jc w:val="both"/>
      </w:pPr>
      <w:r w:rsidRPr="00472AB4">
        <w:t>- оплата четырех дополнительных выходных дней в месяц родителю (опекуну, попечителю) для ухода за детьми-инвалидами;</w:t>
      </w:r>
    </w:p>
    <w:p w:rsidR="007F2B23" w:rsidRPr="00472AB4" w:rsidRDefault="007F2B23" w:rsidP="007F2B23">
      <w:pPr>
        <w:ind w:firstLine="709"/>
        <w:jc w:val="both"/>
      </w:pPr>
      <w:r w:rsidRPr="00472AB4">
        <w:t>- возмещение стоимости гарантированного перечня услуг по погребению и социальное пособие на погребение;</w:t>
      </w:r>
    </w:p>
    <w:p w:rsidR="007F2B23" w:rsidRPr="00472AB4" w:rsidRDefault="007F2B23" w:rsidP="007F2B23">
      <w:pPr>
        <w:ind w:firstLine="709"/>
        <w:jc w:val="both"/>
      </w:pPr>
      <w:r w:rsidRPr="00472AB4">
        <w:t>- расходы на обеспечение мер, направленных на сокращение производственного травматизма и профессиональных заболеваний работников (приобретение спецодежды) в счет начисляемых страховых взносов на обязательное социальное страхование от несчастных случаев на производстве и профессиональных заболеваний.</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Статья 220 Оплата работ, услуг</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Данная статья КОСГУ детализирована подстатьями КОСГУ 221 - 226.</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Подстатья 221 Услуги связи</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На данную подстатью КОСГУ относятся расходы на приобретение услуг связи, в том числе:</w:t>
      </w:r>
    </w:p>
    <w:p w:rsidR="007F2B23" w:rsidRPr="00472AB4" w:rsidRDefault="007F2B23" w:rsidP="007F2B23">
      <w:pPr>
        <w:ind w:firstLine="709"/>
        <w:jc w:val="both"/>
        <w:rPr>
          <w:szCs w:val="28"/>
        </w:rPr>
      </w:pPr>
      <w:r w:rsidRPr="00472AB4">
        <w:rPr>
          <w:szCs w:val="28"/>
        </w:rPr>
        <w:t>услуги почтовой связи:</w:t>
      </w:r>
    </w:p>
    <w:p w:rsidR="007F2B23" w:rsidRPr="00472AB4" w:rsidRDefault="007F2B23" w:rsidP="007F2B23">
      <w:pPr>
        <w:tabs>
          <w:tab w:val="left" w:pos="4144"/>
        </w:tabs>
        <w:ind w:firstLine="709"/>
        <w:jc w:val="both"/>
        <w:rPr>
          <w:szCs w:val="28"/>
        </w:rPr>
      </w:pPr>
      <w:r w:rsidRPr="00472AB4">
        <w:rPr>
          <w:szCs w:val="28"/>
        </w:rPr>
        <w:t>- пересылка почтовых отправлений (включая расходы на упаковку почтового отправления)</w:t>
      </w:r>
      <w:r w:rsidR="00D44607">
        <w:rPr>
          <w:szCs w:val="28"/>
        </w:rPr>
        <w:t>;</w:t>
      </w:r>
    </w:p>
    <w:p w:rsidR="007F2B23" w:rsidRPr="00472AB4" w:rsidRDefault="007F2B23" w:rsidP="007F2B23">
      <w:pPr>
        <w:ind w:firstLine="709"/>
        <w:jc w:val="both"/>
        <w:rPr>
          <w:szCs w:val="28"/>
        </w:rPr>
      </w:pPr>
      <w:r w:rsidRPr="00472AB4">
        <w:rPr>
          <w:szCs w:val="28"/>
        </w:rPr>
        <w:t>- оплата маркированных почтовых уведомлений при пересылке отправлений с уведомлением;</w:t>
      </w:r>
    </w:p>
    <w:p w:rsidR="007F2B23" w:rsidRPr="00472AB4" w:rsidRDefault="007F2B23" w:rsidP="007F2B23">
      <w:pPr>
        <w:ind w:firstLine="709"/>
        <w:jc w:val="both"/>
        <w:rPr>
          <w:szCs w:val="28"/>
        </w:rPr>
      </w:pPr>
      <w:r w:rsidRPr="00472AB4">
        <w:rPr>
          <w:szCs w:val="28"/>
        </w:rPr>
        <w:t>- пересылка пенсий и пособий;</w:t>
      </w:r>
    </w:p>
    <w:p w:rsidR="007F2B23" w:rsidRPr="00472AB4" w:rsidRDefault="007F2B23" w:rsidP="007F2B23">
      <w:pPr>
        <w:ind w:firstLine="709"/>
        <w:jc w:val="both"/>
        <w:rPr>
          <w:szCs w:val="28"/>
        </w:rPr>
      </w:pPr>
      <w:r w:rsidRPr="00472AB4">
        <w:rPr>
          <w:szCs w:val="28"/>
        </w:rPr>
        <w:t>- пересылка почтовой корреспонденции с использованием франкировальной машины;</w:t>
      </w:r>
    </w:p>
    <w:p w:rsidR="007F2B23" w:rsidRPr="00472AB4" w:rsidRDefault="007F2B23" w:rsidP="007F2B23">
      <w:pPr>
        <w:pStyle w:val="ab"/>
        <w:spacing w:after="0"/>
        <w:ind w:firstLine="709"/>
        <w:jc w:val="both"/>
        <w:rPr>
          <w:szCs w:val="28"/>
        </w:rPr>
      </w:pPr>
      <w:r w:rsidRPr="00472AB4">
        <w:rPr>
          <w:szCs w:val="28"/>
        </w:rPr>
        <w:t>- приобретение почтовых марок и маркированных конвертов, маркированных почтовых бланков;</w:t>
      </w:r>
    </w:p>
    <w:p w:rsidR="007F2B23" w:rsidRPr="00472AB4" w:rsidRDefault="007F2B23" w:rsidP="007F2B23">
      <w:pPr>
        <w:ind w:firstLine="709"/>
        <w:jc w:val="both"/>
      </w:pPr>
      <w:r w:rsidRPr="00472AB4">
        <w:t>- абонентская плата за пользование почтовыми абонентскими ящиками;</w:t>
      </w:r>
    </w:p>
    <w:p w:rsidR="007F2B23" w:rsidRPr="00472AB4" w:rsidRDefault="007F2B23" w:rsidP="007F2B23">
      <w:pPr>
        <w:ind w:firstLine="709"/>
        <w:jc w:val="both"/>
      </w:pPr>
      <w:r w:rsidRPr="00472AB4">
        <w:t>услуги фельдъегерской и специальной связи;</w:t>
      </w:r>
    </w:p>
    <w:p w:rsidR="007F2B23" w:rsidRPr="00472AB4" w:rsidRDefault="007F2B23" w:rsidP="007F2B23">
      <w:pPr>
        <w:ind w:firstLine="709"/>
        <w:jc w:val="both"/>
      </w:pPr>
      <w:r w:rsidRPr="00472AB4">
        <w:t>услуги телефонно-телеграфной, факсимильной, сотовой, пейджинговой связи, радиосвязи, интернет-провайдеров:</w:t>
      </w:r>
    </w:p>
    <w:p w:rsidR="007F2B23" w:rsidRPr="00472AB4" w:rsidRDefault="007F2B23" w:rsidP="007F2B23">
      <w:pPr>
        <w:ind w:firstLine="709"/>
        <w:jc w:val="both"/>
      </w:pPr>
      <w:r w:rsidRPr="00472AB4">
        <w:t>- абонентская и повременная плата за использование линий связи;</w:t>
      </w:r>
    </w:p>
    <w:p w:rsidR="007F2B23" w:rsidRPr="00472AB4" w:rsidRDefault="007F2B23" w:rsidP="007F2B23">
      <w:pPr>
        <w:ind w:firstLine="709"/>
        <w:jc w:val="both"/>
      </w:pPr>
      <w:r w:rsidRPr="00472AB4">
        <w:t>- плата за предоставление доступа и использование линий связи, передачу данных по каналам связи;</w:t>
      </w:r>
    </w:p>
    <w:p w:rsidR="007F2B23" w:rsidRPr="00472AB4" w:rsidRDefault="007F2B23" w:rsidP="007F2B23">
      <w:pPr>
        <w:ind w:firstLine="709"/>
        <w:jc w:val="both"/>
      </w:pPr>
      <w:r w:rsidRPr="00472AB4">
        <w:t>- плата за регистрацию сокращенного телеграфного адреса, факсов, модемов и других средств связи;</w:t>
      </w:r>
    </w:p>
    <w:p w:rsidR="007F2B23" w:rsidRPr="00472AB4" w:rsidRDefault="007F2B23" w:rsidP="007F2B23">
      <w:pPr>
        <w:ind w:firstLine="709"/>
        <w:jc w:val="both"/>
      </w:pPr>
      <w:r w:rsidRPr="00472AB4">
        <w:t>- плата за подключение и абонентское обслуживание в системе электронного документооборота, в т.ч. с использованием сертифицированных средств криптографической защиты информации;</w:t>
      </w:r>
    </w:p>
    <w:p w:rsidR="007F2B23" w:rsidRPr="00472AB4" w:rsidRDefault="007F2B23" w:rsidP="007F2B23">
      <w:pPr>
        <w:ind w:firstLine="709"/>
        <w:jc w:val="both"/>
      </w:pPr>
      <w:r w:rsidRPr="00472AB4">
        <w:t>- плата за приобретение sim-карт для мобильных телефонов, карт оплаты услуг связи;</w:t>
      </w:r>
    </w:p>
    <w:p w:rsidR="007F2B23" w:rsidRPr="00472AB4" w:rsidRDefault="007F2B23" w:rsidP="007F2B23">
      <w:pPr>
        <w:ind w:firstLine="709"/>
        <w:jc w:val="both"/>
      </w:pPr>
      <w:r w:rsidRPr="00472AB4">
        <w:t>- плата за оказание услуг по бронированию сетевых ресурсов, необходимых для осуществления присоединения к сети общего пользования;</w:t>
      </w:r>
    </w:p>
    <w:p w:rsidR="007F2B23" w:rsidRPr="00472AB4" w:rsidRDefault="007F2B23" w:rsidP="007F2B23">
      <w:pPr>
        <w:ind w:firstLine="709"/>
        <w:jc w:val="both"/>
      </w:pPr>
      <w:r w:rsidRPr="00472AB4">
        <w:t>- оплата услуг связи в целях кабельного и спутникового телевидения;</w:t>
      </w:r>
    </w:p>
    <w:p w:rsidR="007F2B23" w:rsidRPr="00472AB4" w:rsidRDefault="007F2B23" w:rsidP="007F2B23">
      <w:pPr>
        <w:ind w:firstLine="709"/>
        <w:jc w:val="both"/>
      </w:pPr>
      <w:r w:rsidRPr="00472AB4">
        <w:t>- плата за предоставление детализированных счетов на оплату услуг связи, предусмотренное договором на оказание услуг связи;</w:t>
      </w:r>
    </w:p>
    <w:p w:rsidR="007F2B23" w:rsidRPr="00472AB4" w:rsidRDefault="007F2B23" w:rsidP="007F2B23">
      <w:pPr>
        <w:autoSpaceDE w:val="0"/>
        <w:autoSpaceDN w:val="0"/>
        <w:adjustRightInd w:val="0"/>
        <w:ind w:firstLine="709"/>
        <w:jc w:val="both"/>
      </w:pPr>
      <w:r w:rsidRPr="00472AB4">
        <w:t>- расходы арендатора по возмещению арендодателю стоимости услуг связи;</w:t>
      </w:r>
    </w:p>
    <w:p w:rsidR="007F2B23" w:rsidRPr="00472AB4" w:rsidRDefault="007F2B23" w:rsidP="007F2B23">
      <w:pPr>
        <w:ind w:firstLine="709"/>
        <w:jc w:val="both"/>
      </w:pPr>
      <w:r w:rsidRPr="00472AB4">
        <w:t>другие аналогичные расходы.</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Подстатья 222 Транспортные услуги</w:t>
      </w:r>
    </w:p>
    <w:p w:rsidR="007F2B23" w:rsidRPr="00472AB4" w:rsidRDefault="007F2B23" w:rsidP="007F2B23">
      <w:pPr>
        <w:autoSpaceDE w:val="0"/>
        <w:autoSpaceDN w:val="0"/>
        <w:adjustRightInd w:val="0"/>
        <w:ind w:firstLine="540"/>
        <w:jc w:val="both"/>
        <w:outlineLvl w:val="2"/>
        <w:rPr>
          <w:szCs w:val="28"/>
        </w:rPr>
      </w:pPr>
    </w:p>
    <w:p w:rsidR="007F2B23" w:rsidRDefault="007F2B23" w:rsidP="00975688">
      <w:pPr>
        <w:autoSpaceDE w:val="0"/>
        <w:autoSpaceDN w:val="0"/>
        <w:adjustRightInd w:val="0"/>
        <w:ind w:firstLine="709"/>
        <w:jc w:val="both"/>
        <w:outlineLvl w:val="2"/>
        <w:rPr>
          <w:szCs w:val="28"/>
        </w:rPr>
      </w:pPr>
      <w:r w:rsidRPr="00472AB4">
        <w:rPr>
          <w:szCs w:val="28"/>
        </w:rPr>
        <w:t>На данную подстатью КОСГУ относятся расходы на приобретение транспортных услуг, в том числе:</w:t>
      </w:r>
    </w:p>
    <w:p w:rsidR="00975688" w:rsidRDefault="007F2B23" w:rsidP="00E30C0D">
      <w:pPr>
        <w:pStyle w:val="af2"/>
        <w:tabs>
          <w:tab w:val="num" w:pos="709"/>
        </w:tabs>
        <w:spacing w:after="0"/>
        <w:ind w:left="0" w:firstLine="709"/>
        <w:rPr>
          <w:szCs w:val="28"/>
        </w:rPr>
      </w:pPr>
      <w:r w:rsidRPr="00472AB4">
        <w:t>провозная плата по договорам перевозки пассажиров и багажа:</w:t>
      </w:r>
    </w:p>
    <w:p w:rsidR="007F2B23" w:rsidRPr="00472AB4" w:rsidRDefault="007F2B23" w:rsidP="00E30C0D">
      <w:pPr>
        <w:pStyle w:val="af2"/>
        <w:tabs>
          <w:tab w:val="num" w:pos="709"/>
        </w:tabs>
        <w:spacing w:after="0"/>
        <w:ind w:left="0" w:firstLine="709"/>
        <w:jc w:val="both"/>
        <w:rPr>
          <w:szCs w:val="28"/>
        </w:rPr>
      </w:pPr>
      <w:r w:rsidRPr="00472AB4">
        <w:rPr>
          <w:szCs w:val="28"/>
        </w:rPr>
        <w:t>- оказание услуг перевозки на основании договора автотранспортного обслуживания, в рамках которого к обязанностям исполнителя относятся, в том числе: техническое обслуживание предоставляемых автомобилей, ремонтные работы (включая диагностику и профилактические работы), осуществление заправки автомобилей, обеспечение горюче-смазочными материалами и запасными частями (при необходимости), осуществление персонального подбора водительского состава, осуществление обязательного страхования гражданской ответственности владельцев транспортных средств, поддержание транспортных средств в надлежащем санитарном состоянии;</w:t>
      </w:r>
    </w:p>
    <w:p w:rsidR="007F2B23" w:rsidRPr="00472AB4" w:rsidRDefault="007F2B23" w:rsidP="00975688">
      <w:pPr>
        <w:tabs>
          <w:tab w:val="num" w:pos="2835"/>
        </w:tabs>
        <w:ind w:firstLine="709"/>
        <w:jc w:val="both"/>
        <w:rPr>
          <w:szCs w:val="28"/>
        </w:rPr>
      </w:pPr>
      <w:r w:rsidRPr="00472AB4">
        <w:t>- обеспечение должностных лиц проездными документами в служебных целях на все виды общественного транспорта, а также возмещение должностным лицам указанных расходов, в случае, если они не были обеспечены в установленном порядке проездными документами в соответствии с законодательством Российской Федерации;</w:t>
      </w:r>
      <w:r w:rsidRPr="00472AB4">
        <w:rPr>
          <w:szCs w:val="28"/>
        </w:rPr>
        <w:t xml:space="preserve"> </w:t>
      </w:r>
    </w:p>
    <w:p w:rsidR="007F2B23" w:rsidRPr="00472AB4" w:rsidRDefault="007F2B23" w:rsidP="007F2B23">
      <w:pPr>
        <w:autoSpaceDE w:val="0"/>
        <w:autoSpaceDN w:val="0"/>
        <w:adjustRightInd w:val="0"/>
        <w:ind w:firstLine="709"/>
        <w:jc w:val="both"/>
        <w:rPr>
          <w:szCs w:val="28"/>
        </w:rPr>
      </w:pPr>
      <w:r w:rsidRPr="00472AB4">
        <w:t xml:space="preserve">- </w:t>
      </w:r>
      <w:r w:rsidRPr="00472AB4">
        <w:rPr>
          <w:szCs w:val="28"/>
        </w:rPr>
        <w:t>оплата проезда к месту служебной командировки и обратно к месту постоянной работы транспортом общего пользования, соответственно, к станции, пристани, аэропорту и от станции, пристани, аэропорта, если они находятся за чертой населенного пункта, при наличии документов (билетов), подтверждающих эти расходы;</w:t>
      </w:r>
    </w:p>
    <w:p w:rsidR="007F2B23" w:rsidRPr="00472AB4" w:rsidRDefault="007F2B23" w:rsidP="007F2B23">
      <w:pPr>
        <w:tabs>
          <w:tab w:val="num" w:pos="2835"/>
        </w:tabs>
        <w:ind w:firstLine="709"/>
        <w:jc w:val="both"/>
      </w:pPr>
      <w:r w:rsidRPr="00472AB4">
        <w:t>- оплата проезда к месту проведения отпуска и обратно военнослужащим и приравненным к ним лицам, членам их семей;</w:t>
      </w:r>
    </w:p>
    <w:p w:rsidR="007F2B23" w:rsidRPr="00472AB4" w:rsidRDefault="007F2B23" w:rsidP="007F2B23">
      <w:pPr>
        <w:tabs>
          <w:tab w:val="num" w:pos="2835"/>
        </w:tabs>
        <w:ind w:firstLine="709"/>
        <w:jc w:val="both"/>
      </w:pPr>
      <w:r w:rsidRPr="00472AB4">
        <w:t>- оплата проезда и услуг по перевозке личного имущества при переезде на новое место службы военнослужащим и приравненным к ним лицам, за исключением компенсаций на аналогичные цели, отражаемых по          подстатье КОСГУ 212;</w:t>
      </w:r>
    </w:p>
    <w:p w:rsidR="007F2B23" w:rsidRPr="00472AB4" w:rsidRDefault="007F2B23" w:rsidP="007F2B23">
      <w:pPr>
        <w:autoSpaceDE w:val="0"/>
        <w:autoSpaceDN w:val="0"/>
        <w:adjustRightInd w:val="0"/>
        <w:ind w:firstLine="709"/>
        <w:jc w:val="both"/>
        <w:outlineLvl w:val="3"/>
        <w:rPr>
          <w:szCs w:val="28"/>
        </w:rPr>
      </w:pPr>
      <w:r w:rsidRPr="00472AB4">
        <w:t>- оплата проезда к месту нахождения учебного заведения</w:t>
      </w:r>
      <w:r w:rsidRPr="00472AB4">
        <w:rPr>
          <w:szCs w:val="28"/>
        </w:rPr>
        <w:t xml:space="preserve"> и обратно работникам, совмещающим работу с обучением в образовательных учреждениях</w:t>
      </w:r>
      <w:r w:rsidRPr="00472AB4">
        <w:t>;</w:t>
      </w:r>
    </w:p>
    <w:p w:rsidR="007F2B23" w:rsidRPr="00472AB4" w:rsidRDefault="007F2B23" w:rsidP="007F2B23">
      <w:pPr>
        <w:tabs>
          <w:tab w:val="num" w:pos="2835"/>
        </w:tabs>
        <w:ind w:firstLine="709"/>
        <w:jc w:val="both"/>
      </w:pPr>
      <w:r w:rsidRPr="00472AB4">
        <w:t>- обеспечение проездными билетами свидетелей, вызываемых следственными или судебными органами, а также возмещение указанных расходов;</w:t>
      </w:r>
    </w:p>
    <w:p w:rsidR="007F2B23" w:rsidRPr="00472AB4" w:rsidRDefault="007F2B23" w:rsidP="007F2B23">
      <w:pPr>
        <w:ind w:firstLine="709"/>
        <w:jc w:val="both"/>
      </w:pPr>
      <w:r w:rsidRPr="00472AB4">
        <w:t>- оплата услуг по перевозке спецконтингентов, перевозке осужденных, освобождаемых от ограничения свободы, ареста или лишения свободы на определенный срок, к месту жительства;</w:t>
      </w:r>
    </w:p>
    <w:p w:rsidR="007F2B23" w:rsidRPr="00472AB4" w:rsidRDefault="007F2B23" w:rsidP="00E70BFB">
      <w:pPr>
        <w:ind w:firstLine="709"/>
        <w:jc w:val="both"/>
        <w:rPr>
          <w:szCs w:val="28"/>
        </w:rPr>
      </w:pPr>
      <w:r w:rsidRPr="00472AB4">
        <w:rPr>
          <w:szCs w:val="28"/>
        </w:rPr>
        <w:t>- оплата услуг по перевозке несовершеннолетних, самовольно ушедших из семей, детских домов, школ-интернатов, специальных учебно-воспитательных и иных детских учреждений, и сопровождающих их лиц;</w:t>
      </w:r>
    </w:p>
    <w:p w:rsidR="007F2B23" w:rsidRPr="00472AB4" w:rsidRDefault="007F2B23" w:rsidP="00DC3F73">
      <w:pPr>
        <w:ind w:firstLine="709"/>
        <w:jc w:val="both"/>
        <w:rPr>
          <w:szCs w:val="28"/>
        </w:rPr>
      </w:pPr>
      <w:r w:rsidRPr="00472AB4">
        <w:t xml:space="preserve">возмещение расходов за пользование на транспорте постельными принадлежностями, разного рода сборов при оформлении  проездных документов (комиссионные сборы </w:t>
      </w:r>
      <w:r w:rsidRPr="00472AB4">
        <w:rPr>
          <w:szCs w:val="28"/>
        </w:rPr>
        <w:t>(в том числе сборы, взимаемые при возврате неиспользованных проездных документов),</w:t>
      </w:r>
      <w:r w:rsidRPr="00472AB4">
        <w:t xml:space="preserve"> уплата страховых премий по обязательному страхованию пассажиров на транспорте и т.д.);</w:t>
      </w:r>
    </w:p>
    <w:p w:rsidR="007F2B23" w:rsidRPr="00472AB4" w:rsidRDefault="007F2B23" w:rsidP="00DC3F73">
      <w:pPr>
        <w:ind w:firstLine="709"/>
        <w:jc w:val="both"/>
        <w:rPr>
          <w:szCs w:val="28"/>
        </w:rPr>
      </w:pPr>
      <w:r w:rsidRPr="00472AB4">
        <w:rPr>
          <w:szCs w:val="28"/>
        </w:rPr>
        <w:t>плата за перевозку (доставку) грузов (отправлений) по соответствующим договорам перевозки (доставки, фрахтования):</w:t>
      </w:r>
    </w:p>
    <w:p w:rsidR="007F2B23" w:rsidRPr="00472AB4" w:rsidRDefault="007F2B23" w:rsidP="00975688">
      <w:pPr>
        <w:tabs>
          <w:tab w:val="num" w:pos="2835"/>
        </w:tabs>
        <w:ind w:firstLine="709"/>
        <w:jc w:val="both"/>
      </w:pPr>
      <w:r w:rsidRPr="00472AB4">
        <w:t>- оплата услуг по перевозке имущества, изъятого или задержанного;</w:t>
      </w:r>
    </w:p>
    <w:p w:rsidR="007F2B23" w:rsidRPr="00472AB4" w:rsidRDefault="007F2B23" w:rsidP="00975688">
      <w:pPr>
        <w:tabs>
          <w:tab w:val="num" w:pos="2835"/>
        </w:tabs>
        <w:ind w:firstLine="709"/>
        <w:jc w:val="both"/>
      </w:pPr>
      <w:r w:rsidRPr="00472AB4">
        <w:t>- оплата услуг по перевозке служебных животных;</w:t>
      </w:r>
    </w:p>
    <w:p w:rsidR="007F2B23" w:rsidRPr="00472AB4" w:rsidRDefault="007F2B23" w:rsidP="00975688">
      <w:pPr>
        <w:ind w:firstLine="709"/>
        <w:jc w:val="both"/>
      </w:pPr>
      <w:r w:rsidRPr="00472AB4">
        <w:t>- оплата услуг по транспортировке радиоактивных источников;</w:t>
      </w:r>
    </w:p>
    <w:p w:rsidR="007F2B23" w:rsidRPr="00472AB4" w:rsidRDefault="007F2B23" w:rsidP="00E30C0D">
      <w:pPr>
        <w:pStyle w:val="af2"/>
        <w:spacing w:after="0"/>
        <w:ind w:left="0" w:firstLine="709"/>
        <w:jc w:val="both"/>
      </w:pPr>
      <w:r w:rsidRPr="00472AB4">
        <w:t>- оплата услуг по доставке специального топлива и горюче-смазочных материалов;</w:t>
      </w:r>
    </w:p>
    <w:p w:rsidR="007F2B23" w:rsidRPr="00472AB4" w:rsidRDefault="007F2B23" w:rsidP="00E30C0D">
      <w:pPr>
        <w:pStyle w:val="af2"/>
        <w:spacing w:after="0"/>
        <w:ind w:left="0" w:firstLine="709"/>
        <w:jc w:val="both"/>
      </w:pPr>
      <w:r w:rsidRPr="00472AB4">
        <w:rPr>
          <w:lang w:eastAsia="ar-SA"/>
        </w:rPr>
        <w:t>- оплата договоров транспортно-экспедиционных услуг (услуги по организации перевозки груза, заключению договоров перевозки груза, обеспечению отправки и получения груза, а также иные услуги, связанные с перевозкой груза);</w:t>
      </w:r>
    </w:p>
    <w:p w:rsidR="007F2B23" w:rsidRPr="00472AB4" w:rsidRDefault="007F2B23" w:rsidP="00975688">
      <w:pPr>
        <w:ind w:firstLine="709"/>
        <w:jc w:val="both"/>
      </w:pPr>
      <w:r w:rsidRPr="00472AB4">
        <w:t>оплата договоров гражданско-правового характера, заключенных с физическими лицами, на оказание транспортных услуг;</w:t>
      </w:r>
    </w:p>
    <w:p w:rsidR="007F2B23" w:rsidRPr="00472AB4" w:rsidRDefault="007F2B23" w:rsidP="00975688">
      <w:pPr>
        <w:autoSpaceDE w:val="0"/>
        <w:autoSpaceDN w:val="0"/>
        <w:adjustRightInd w:val="0"/>
        <w:ind w:firstLine="709"/>
        <w:jc w:val="both"/>
        <w:outlineLvl w:val="2"/>
        <w:rPr>
          <w:szCs w:val="28"/>
        </w:rPr>
      </w:pPr>
      <w:r w:rsidRPr="00472AB4">
        <w:t>оплата</w:t>
      </w:r>
      <w:r w:rsidRPr="00472AB4">
        <w:rPr>
          <w:szCs w:val="28"/>
        </w:rPr>
        <w:t xml:space="preserve"> услуг по комплексному обслуживанию флота (прием хозяйственно-фекальных стоков, пищевых отходов и сухого мусора, а также подсланевых вод с судов, снабжение их питьевой водой у причала, подход топливозаправщика к судну и т.п.);</w:t>
      </w:r>
    </w:p>
    <w:p w:rsidR="007F2B23" w:rsidRPr="00472AB4" w:rsidRDefault="007F2B23" w:rsidP="00DC3F73">
      <w:pPr>
        <w:ind w:firstLine="709"/>
        <w:jc w:val="both"/>
        <w:rPr>
          <w:szCs w:val="28"/>
        </w:rPr>
      </w:pPr>
      <w:r w:rsidRPr="00472AB4">
        <w:t xml:space="preserve">другие </w:t>
      </w:r>
      <w:r w:rsidRPr="00472AB4">
        <w:rPr>
          <w:szCs w:val="28"/>
        </w:rPr>
        <w:t>аналогичные расходы.</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Подстатья 223 Коммунальные услуги</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На данную подстатью КОСГУ относятся расходы на приобретение коммунальных услуг, в том числе:</w:t>
      </w:r>
    </w:p>
    <w:p w:rsidR="007F2B23" w:rsidRPr="00472AB4" w:rsidRDefault="007F2B23" w:rsidP="007F2B23">
      <w:pPr>
        <w:ind w:firstLine="709"/>
        <w:jc w:val="both"/>
        <w:rPr>
          <w:snapToGrid w:val="0"/>
        </w:rPr>
      </w:pPr>
      <w:r w:rsidRPr="00472AB4">
        <w:rPr>
          <w:snapToGrid w:val="0"/>
          <w:szCs w:val="28"/>
        </w:rPr>
        <w:t>оплата услуг отопления</w:t>
      </w:r>
      <w:r w:rsidRPr="00472AB4">
        <w:rPr>
          <w:snapToGrid w:val="0"/>
        </w:rPr>
        <w:t>, горячего и холодного водоснабжения, предоставления газа и электроэнергии:</w:t>
      </w:r>
    </w:p>
    <w:p w:rsidR="007F2B23" w:rsidRPr="00472AB4" w:rsidRDefault="007F2B23" w:rsidP="007F2B23">
      <w:pPr>
        <w:ind w:firstLine="709"/>
        <w:jc w:val="both"/>
        <w:rPr>
          <w:snapToGrid w:val="0"/>
        </w:rPr>
      </w:pPr>
      <w:r w:rsidRPr="00472AB4">
        <w:rPr>
          <w:snapToGrid w:val="0"/>
        </w:rPr>
        <w:t xml:space="preserve">- оплата по тарифам за коммунальные услуги; </w:t>
      </w:r>
    </w:p>
    <w:p w:rsidR="007F2B23" w:rsidRPr="00472AB4" w:rsidRDefault="007F2B23" w:rsidP="007F2B23">
      <w:pPr>
        <w:ind w:firstLine="709"/>
        <w:jc w:val="both"/>
      </w:pPr>
      <w:r w:rsidRPr="00472AB4">
        <w:t>- оплата услуг канализации, ассенизации, водоотведения, включая оплату по повышенному тарифу в случае, если концентрация загрязняющих веществ в сточных водах превышает предельно-допустимые значения соответствующих показателей, или в связи с превышением установленного объёма сброса сточных вод в систему канализации (сверхнормативный сброс);</w:t>
      </w:r>
    </w:p>
    <w:p w:rsidR="007F2B23" w:rsidRPr="00472AB4" w:rsidRDefault="007F2B23" w:rsidP="007F2B23">
      <w:pPr>
        <w:ind w:firstLine="709"/>
        <w:jc w:val="both"/>
      </w:pPr>
      <w:r w:rsidRPr="00472AB4">
        <w:t>расходы на оплату энергосервисных договоров (контрактов);</w:t>
      </w:r>
    </w:p>
    <w:p w:rsidR="007F2B23" w:rsidRPr="00472AB4" w:rsidRDefault="007F2B23" w:rsidP="007F2B23">
      <w:pPr>
        <w:ind w:firstLine="709"/>
        <w:jc w:val="both"/>
      </w:pPr>
      <w:r w:rsidRPr="00472AB4">
        <w:t>другие расходы по оплате коммунальных услуг:</w:t>
      </w:r>
    </w:p>
    <w:p w:rsidR="007F2B23" w:rsidRPr="00472AB4" w:rsidRDefault="007F2B23" w:rsidP="007F2B23">
      <w:pPr>
        <w:ind w:firstLine="709"/>
        <w:jc w:val="both"/>
      </w:pPr>
      <w:r w:rsidRPr="00472AB4">
        <w:t>- расходы по оплате договоров гражданско-правового характера, заключенных с кочегарами и сезонными истопниками;</w:t>
      </w:r>
    </w:p>
    <w:p w:rsidR="007F2B23" w:rsidRPr="00472AB4" w:rsidRDefault="007F2B23" w:rsidP="007F2B23">
      <w:pPr>
        <w:autoSpaceDE w:val="0"/>
        <w:autoSpaceDN w:val="0"/>
        <w:adjustRightInd w:val="0"/>
        <w:ind w:firstLine="709"/>
        <w:jc w:val="both"/>
        <w:outlineLvl w:val="2"/>
        <w:rPr>
          <w:szCs w:val="28"/>
        </w:rPr>
      </w:pPr>
      <w:r w:rsidRPr="00472AB4">
        <w:t xml:space="preserve">- </w:t>
      </w:r>
      <w:r w:rsidRPr="00472AB4">
        <w:rPr>
          <w:szCs w:val="28"/>
        </w:rPr>
        <w:t>оплата технологических нужд (работ, связанных с предоставлением коммунальных услуг, носящих регламентированный условиями предоставления коммунальных услуг характер (определенный перечень работ и периодичность их выполнения), включенных в обязательства сторон по договору на приобретение коммунальных услуг);</w:t>
      </w:r>
    </w:p>
    <w:p w:rsidR="007F2B23" w:rsidRPr="00472AB4" w:rsidRDefault="007F2B23" w:rsidP="007F2B23">
      <w:pPr>
        <w:ind w:firstLine="709"/>
        <w:jc w:val="both"/>
        <w:rPr>
          <w:snapToGrid w:val="0"/>
        </w:rPr>
      </w:pPr>
      <w:r w:rsidRPr="00472AB4">
        <w:rPr>
          <w:snapToGrid w:val="0"/>
        </w:rPr>
        <w:t>- оплата транспортировки газа, воды, электричества по водо-, газораспределительным и электрическим сетям;</w:t>
      </w:r>
    </w:p>
    <w:p w:rsidR="007F2B23" w:rsidRPr="00472AB4" w:rsidRDefault="007F2B23" w:rsidP="007F2B23">
      <w:pPr>
        <w:ind w:firstLine="709"/>
        <w:jc w:val="both"/>
      </w:pPr>
      <w:r w:rsidRPr="00472AB4">
        <w:t>- приобретение бутилированной питьевой воды, если у организации отсутствует система централизованного питьевого водоснабжения, либо органом санитарно-эпидемиологического надзора или лабораторией организации, эксплуатирующей системы водоснабжения, аккредитованной в установленном законодательством Российской Федерации порядке на право выполнения исследований качества питьевой воды, выдано заключение о признании воды несоответствующей санитарным нормам;</w:t>
      </w:r>
    </w:p>
    <w:p w:rsidR="007F2B23" w:rsidRPr="00472AB4" w:rsidRDefault="007F2B23" w:rsidP="007F2B23">
      <w:pPr>
        <w:ind w:firstLine="709"/>
        <w:jc w:val="both"/>
      </w:pPr>
      <w:r w:rsidRPr="00472AB4">
        <w:t>- расходы по оплате договоров на вывоз жидких бытовых отходов</w:t>
      </w:r>
      <w:r w:rsidRPr="00472AB4">
        <w:rPr>
          <w:szCs w:val="28"/>
        </w:rPr>
        <w:t xml:space="preserve"> при отсутствии централизованной системы канализации;</w:t>
      </w:r>
    </w:p>
    <w:p w:rsidR="007F2B23" w:rsidRPr="00472AB4" w:rsidRDefault="007F2B23" w:rsidP="007F2B23">
      <w:pPr>
        <w:ind w:firstLine="709"/>
        <w:jc w:val="both"/>
      </w:pPr>
      <w:r w:rsidRPr="00472AB4">
        <w:t>- расходы арендатора по возмещению арендодателю стоимости коммунальных услуг;</w:t>
      </w:r>
    </w:p>
    <w:p w:rsidR="007F2B23" w:rsidRPr="00472AB4" w:rsidRDefault="007F2B23" w:rsidP="007F2B23">
      <w:pPr>
        <w:ind w:firstLine="709"/>
        <w:jc w:val="both"/>
      </w:pPr>
      <w:r w:rsidRPr="00472AB4">
        <w:t>другие аналогичные расходы.</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Подстатья 224 Арендная плата за пользование имуществом</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На данную подстатью КОСГУ относятся расходы по оплате арендной платы в соответствии с заключенными договорами аренды (субаренды, имущественного найма, проката) объектов нефинансовых активов.</w:t>
      </w:r>
    </w:p>
    <w:p w:rsidR="007F2B23" w:rsidRPr="00472AB4" w:rsidRDefault="007F2B23" w:rsidP="007F2B23">
      <w:pPr>
        <w:tabs>
          <w:tab w:val="left" w:pos="-1701"/>
        </w:tabs>
        <w:autoSpaceDE w:val="0"/>
        <w:autoSpaceDN w:val="0"/>
        <w:adjustRightInd w:val="0"/>
        <w:ind w:firstLine="709"/>
        <w:jc w:val="both"/>
        <w:outlineLvl w:val="2"/>
        <w:rPr>
          <w:szCs w:val="28"/>
        </w:rPr>
      </w:pPr>
      <w:r w:rsidRPr="00472AB4">
        <w:rPr>
          <w:szCs w:val="28"/>
        </w:rPr>
        <w:t>По данной подстатье отражаются также расходы государственных (муниципальных) учреждений - арендаторов по уплате налога на добавленную стоимость, исчисленного ими как налоговыми агент</w:t>
      </w:r>
      <w:r w:rsidR="004E5D56">
        <w:rPr>
          <w:szCs w:val="28"/>
        </w:rPr>
        <w:t>ами</w:t>
      </w:r>
      <w:r w:rsidRPr="00472AB4">
        <w:rPr>
          <w:szCs w:val="28"/>
        </w:rPr>
        <w:t xml:space="preserve"> при исполнении обязательства по уплате арендных платежей согласно договору аренды имущества.</w:t>
      </w:r>
    </w:p>
    <w:p w:rsidR="007F2B23" w:rsidRPr="00472AB4" w:rsidRDefault="007F2B23" w:rsidP="007F2B23">
      <w:pPr>
        <w:tabs>
          <w:tab w:val="left" w:pos="-1701"/>
        </w:tabs>
        <w:autoSpaceDE w:val="0"/>
        <w:autoSpaceDN w:val="0"/>
        <w:adjustRightInd w:val="0"/>
        <w:ind w:firstLine="709"/>
        <w:jc w:val="both"/>
        <w:outlineLvl w:val="2"/>
        <w:rPr>
          <w:szCs w:val="28"/>
        </w:rPr>
      </w:pPr>
    </w:p>
    <w:p w:rsidR="007F2B23" w:rsidRPr="00472AB4" w:rsidRDefault="007F2B23" w:rsidP="007F2B23">
      <w:pPr>
        <w:tabs>
          <w:tab w:val="left" w:pos="-1701"/>
        </w:tabs>
        <w:autoSpaceDE w:val="0"/>
        <w:autoSpaceDN w:val="0"/>
        <w:adjustRightInd w:val="0"/>
        <w:ind w:firstLine="709"/>
        <w:jc w:val="both"/>
        <w:outlineLvl w:val="2"/>
        <w:rPr>
          <w:szCs w:val="28"/>
        </w:rPr>
      </w:pPr>
      <w:r w:rsidRPr="00472AB4">
        <w:rPr>
          <w:szCs w:val="28"/>
        </w:rPr>
        <w:t>Подстатья 225 Работы, услуги по содержанию имущества</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На данную подстатью КОСГУ относятся расходы по оплате договоров на выполнение работ, оказание услуг, связанных с содержанием (работы и услуги, осуществляемые с целью поддержания и (или) восстановления функциональных, пользовательских характеристик объекта) обслуживанием, ремонтом нефинансовых активов, полученных в аренду или безвозмездное пользование, находящихся на праве оперативного управления и в государственной казне Российской Федерации, субъекта Российской Федерации, казне муниципального образования, в том числе на:</w:t>
      </w:r>
    </w:p>
    <w:p w:rsidR="007F2B23" w:rsidRPr="00472AB4" w:rsidRDefault="007F2B23" w:rsidP="007F2B23">
      <w:pPr>
        <w:ind w:firstLine="709"/>
      </w:pPr>
      <w:r w:rsidRPr="00472AB4">
        <w:t>содержание нефинансовых активов в чистоте:</w:t>
      </w:r>
    </w:p>
    <w:p w:rsidR="007F2B23" w:rsidRPr="00472AB4" w:rsidRDefault="007F2B23" w:rsidP="007F2B23">
      <w:pPr>
        <w:ind w:firstLine="709"/>
      </w:pPr>
      <w:r w:rsidRPr="00472AB4">
        <w:t>- уборка снега, мусора;</w:t>
      </w:r>
    </w:p>
    <w:p w:rsidR="007F2B23" w:rsidRPr="00472AB4" w:rsidRDefault="007F2B23" w:rsidP="007F2B23">
      <w:pPr>
        <w:ind w:firstLine="709"/>
        <w:jc w:val="both"/>
      </w:pPr>
      <w:r w:rsidRPr="00472AB4">
        <w:t>- вывоз</w:t>
      </w:r>
      <w:r w:rsidRPr="00472AB4">
        <w:rPr>
          <w:lang w:eastAsia="ar-SA"/>
        </w:rPr>
        <w:t xml:space="preserve"> </w:t>
      </w:r>
      <w:r w:rsidRPr="00472AB4">
        <w:t>снега, мусора, твердых бытовых и промышленных отходов (в том числе, медицинских и радиационно-опасных), включая расходы на оплату договоров, предметом которых является вывоз и утилизация мусора (твердых бытовых, промышленных отходов), в случае, если осуществление действий, направленных на их дальнейшую утилизацию (размещение, захоронение), согласно условиям  договора, осуществляет исполнитель;</w:t>
      </w:r>
    </w:p>
    <w:p w:rsidR="007F2B23" w:rsidRPr="00472AB4" w:rsidRDefault="007F2B23" w:rsidP="007F2B23">
      <w:pPr>
        <w:ind w:firstLine="709"/>
      </w:pPr>
      <w:r w:rsidRPr="00472AB4">
        <w:t>- дезинфекция, дезинсекция, дератизация, газация;</w:t>
      </w:r>
    </w:p>
    <w:p w:rsidR="007F2B23" w:rsidRPr="00472AB4" w:rsidRDefault="007F2B23" w:rsidP="007F2B23">
      <w:pPr>
        <w:ind w:firstLine="709"/>
        <w:jc w:val="both"/>
      </w:pPr>
      <w:r w:rsidRPr="00472AB4">
        <w:t xml:space="preserve">- </w:t>
      </w:r>
      <w:r w:rsidRPr="00472AB4">
        <w:rPr>
          <w:lang w:eastAsia="ar-SA"/>
        </w:rPr>
        <w:t>санитарно-гигиеническое обслуживание, мойка и чистка (химчистка) имущества (транспорта, помещений, окон и т.д.), натирка полов, прачечные услуги;</w:t>
      </w:r>
    </w:p>
    <w:p w:rsidR="007F2B23" w:rsidRPr="00472AB4" w:rsidRDefault="007F2B23" w:rsidP="007F2B23">
      <w:pPr>
        <w:ind w:firstLine="709"/>
        <w:jc w:val="both"/>
      </w:pPr>
      <w:r w:rsidRPr="00472AB4">
        <w:t>ремонт (текущий и капитальный) и реставрацию нефинансовых активов:</w:t>
      </w:r>
    </w:p>
    <w:p w:rsidR="007F2B23" w:rsidRPr="00472AB4" w:rsidRDefault="007F2B23" w:rsidP="007F2B23">
      <w:pPr>
        <w:ind w:firstLine="709"/>
        <w:jc w:val="both"/>
        <w:rPr>
          <w:szCs w:val="28"/>
        </w:rPr>
      </w:pPr>
      <w:r w:rsidRPr="00472AB4">
        <w:rPr>
          <w:szCs w:val="28"/>
        </w:rPr>
        <w:t>- устранение неисправностей (восстановление работоспособности) отдельных объектов нефинансовых активов, а также объектов и систем (охранная, пожарная сигнализация, система вентиляции и т.п.),  входящих в состав отдельных объектов нефинансовых активов;</w:t>
      </w:r>
    </w:p>
    <w:p w:rsidR="007F2B23" w:rsidRPr="00472AB4" w:rsidRDefault="007F2B23" w:rsidP="007F2B23">
      <w:pPr>
        <w:ind w:firstLine="709"/>
        <w:jc w:val="both"/>
        <w:rPr>
          <w:szCs w:val="28"/>
        </w:rPr>
      </w:pPr>
      <w:r w:rsidRPr="00472AB4">
        <w:rPr>
          <w:szCs w:val="28"/>
        </w:rPr>
        <w:t>- поддержание технико-экономических и эксплуатационных показателей объектов нефинансовых активов (срок полезного использования, мощность, качество применения, количество и площадь объектов, пропускная способность и т.п.) на изначально предусмотренном уровне;</w:t>
      </w:r>
    </w:p>
    <w:p w:rsidR="007F2B23" w:rsidRPr="00472AB4" w:rsidRDefault="007F2B23" w:rsidP="007F2B23">
      <w:pPr>
        <w:ind w:firstLine="709"/>
        <w:jc w:val="both"/>
        <w:rPr>
          <w:szCs w:val="28"/>
        </w:rPr>
      </w:pPr>
      <w:r w:rsidRPr="00472AB4">
        <w:rPr>
          <w:szCs w:val="28"/>
        </w:rPr>
        <w:t>- проведение некапитальной перепланировки помещений;</w:t>
      </w:r>
    </w:p>
    <w:p w:rsidR="007F2B23" w:rsidRPr="00472AB4" w:rsidRDefault="007F2B23" w:rsidP="007F2B23">
      <w:pPr>
        <w:ind w:firstLine="709"/>
        <w:jc w:val="both"/>
        <w:rPr>
          <w:szCs w:val="28"/>
        </w:rPr>
      </w:pPr>
      <w:r w:rsidRPr="00472AB4">
        <w:rPr>
          <w:szCs w:val="28"/>
        </w:rPr>
        <w:t>- реставрация музейных предметов и музейных коллекций, включенных в состав музейных фондов;</w:t>
      </w:r>
    </w:p>
    <w:p w:rsidR="007F2B23" w:rsidRPr="00472AB4" w:rsidRDefault="007F2B23" w:rsidP="007F2B23">
      <w:pPr>
        <w:ind w:firstLine="709"/>
        <w:jc w:val="both"/>
        <w:rPr>
          <w:szCs w:val="28"/>
        </w:rPr>
      </w:pPr>
      <w:r w:rsidRPr="00472AB4">
        <w:rPr>
          <w:szCs w:val="28"/>
        </w:rPr>
        <w:t>- проведение работ по реставрации нефинансовых активов, за исключением работ, носящих характер реконструкции, модернизации, дооборудования;</w:t>
      </w:r>
    </w:p>
    <w:p w:rsidR="007F2B23" w:rsidRPr="00472AB4" w:rsidRDefault="007F2B23" w:rsidP="007F2B23">
      <w:pPr>
        <w:ind w:firstLine="709"/>
        <w:jc w:val="both"/>
        <w:rPr>
          <w:szCs w:val="28"/>
        </w:rPr>
      </w:pPr>
      <w:r w:rsidRPr="00472AB4">
        <w:t>- восстановление эффективности функционирования объектов и систем, гидродинамическая, гидрохимическая очистка, осуществляемые помимо технологических нужд (перечня работ, осуществляемых поставщиком коммунальных услуг, исходя из условий договора поставки коммунальных услуг), расходы на оплату которых</w:t>
      </w:r>
      <w:r w:rsidR="00D44607">
        <w:t>,</w:t>
      </w:r>
      <w:r w:rsidRPr="00472AB4">
        <w:t xml:space="preserve"> отражаются по подстатье КОСГУ </w:t>
      </w:r>
      <w:r w:rsidRPr="00472AB4">
        <w:rPr>
          <w:szCs w:val="28"/>
        </w:rPr>
        <w:t>223 "Коммунальные услуги";</w:t>
      </w:r>
    </w:p>
    <w:p w:rsidR="007F2B23" w:rsidRPr="00472AB4" w:rsidRDefault="007F2B23" w:rsidP="007F2B23">
      <w:pPr>
        <w:ind w:firstLine="709"/>
        <w:jc w:val="both"/>
      </w:pPr>
      <w:r w:rsidRPr="00472AB4">
        <w:t>противопожарные мероприятия, связанные с содержанием имущества:</w:t>
      </w:r>
    </w:p>
    <w:p w:rsidR="007F2B23" w:rsidRPr="00472AB4" w:rsidRDefault="007F2B23" w:rsidP="007F2B23">
      <w:pPr>
        <w:ind w:firstLine="709"/>
      </w:pPr>
      <w:r w:rsidRPr="00472AB4">
        <w:t>- огнезащитная обработка;</w:t>
      </w:r>
    </w:p>
    <w:p w:rsidR="007F2B23" w:rsidRPr="00472AB4" w:rsidRDefault="007F2B23" w:rsidP="007F2B23">
      <w:pPr>
        <w:ind w:firstLine="709"/>
      </w:pPr>
      <w:r w:rsidRPr="00472AB4">
        <w:t>- зарядка огнетушителей;</w:t>
      </w:r>
    </w:p>
    <w:p w:rsidR="007F2B23" w:rsidRPr="00472AB4" w:rsidRDefault="007F2B23" w:rsidP="007F2B23">
      <w:pPr>
        <w:ind w:firstLine="709"/>
        <w:jc w:val="both"/>
      </w:pPr>
      <w:r w:rsidRPr="00472AB4">
        <w:t>- установка противопожарных дверей (замена дверей на противопожарные);</w:t>
      </w:r>
    </w:p>
    <w:p w:rsidR="007F2B23" w:rsidRPr="00472AB4" w:rsidRDefault="007F2B23" w:rsidP="007F2B23">
      <w:pPr>
        <w:ind w:firstLine="709"/>
        <w:jc w:val="both"/>
      </w:pPr>
      <w:r w:rsidRPr="00472AB4">
        <w:t xml:space="preserve">- </w:t>
      </w:r>
      <w:r w:rsidRPr="00472AB4">
        <w:rPr>
          <w:szCs w:val="28"/>
        </w:rPr>
        <w:t>измерение сопротивления изоляции электропроводки, испытание устройств защитного заземления;</w:t>
      </w:r>
    </w:p>
    <w:p w:rsidR="007F2B23" w:rsidRPr="00472AB4" w:rsidRDefault="007F2B23" w:rsidP="007F2B23">
      <w:pPr>
        <w:pStyle w:val="210"/>
        <w:ind w:firstLine="709"/>
      </w:pPr>
      <w:r w:rsidRPr="00472AB4">
        <w:t>- проведение испытаний пожарных кранов;</w:t>
      </w:r>
    </w:p>
    <w:p w:rsidR="007F2B23" w:rsidRPr="00472AB4" w:rsidRDefault="007F2B23" w:rsidP="007F2B23">
      <w:pPr>
        <w:ind w:firstLine="709"/>
        <w:jc w:val="both"/>
      </w:pPr>
      <w:r w:rsidRPr="00472AB4">
        <w:rPr>
          <w:szCs w:val="28"/>
        </w:rPr>
        <w:t>пусконаладочные</w:t>
      </w:r>
      <w:r w:rsidRPr="00472AB4">
        <w:t xml:space="preserve"> работы:</w:t>
      </w:r>
    </w:p>
    <w:p w:rsidR="007F2B23" w:rsidRPr="00472AB4" w:rsidRDefault="007F2B23" w:rsidP="007F2B23">
      <w:pPr>
        <w:ind w:firstLine="709"/>
        <w:jc w:val="both"/>
        <w:rPr>
          <w:szCs w:val="28"/>
        </w:rPr>
      </w:pPr>
      <w:r w:rsidRPr="00472AB4">
        <w:rPr>
          <w:szCs w:val="28"/>
        </w:rPr>
        <w:t>- пусконаладочные работы "под нагрузкой" (расходы некапитального характера, осуществляемые при эксплуатации объектов нефинансовых активов);</w:t>
      </w:r>
    </w:p>
    <w:p w:rsidR="007F2B23" w:rsidRPr="00472AB4" w:rsidRDefault="007F2B23" w:rsidP="007F2B23">
      <w:pPr>
        <w:ind w:firstLine="709"/>
        <w:jc w:val="both"/>
      </w:pPr>
      <w:r w:rsidRPr="00472AB4">
        <w:t>расходы на оплату работ (услуг), осуществляемые в целях соблюдения нормативных предписаний по эксплуатации (содержанию) имущества, а также в целях определения его технического состояния:</w:t>
      </w:r>
    </w:p>
    <w:p w:rsidR="007F2B23" w:rsidRPr="00472AB4" w:rsidRDefault="007F2B23" w:rsidP="007F2B23">
      <w:pPr>
        <w:ind w:firstLine="851"/>
        <w:jc w:val="both"/>
        <w:rPr>
          <w:szCs w:val="28"/>
        </w:rPr>
      </w:pPr>
      <w:r w:rsidRPr="00472AB4">
        <w:rPr>
          <w:szCs w:val="28"/>
        </w:rPr>
        <w:t xml:space="preserve">- </w:t>
      </w:r>
      <w:r w:rsidRPr="00472AB4">
        <w:rPr>
          <w:spacing w:val="2"/>
          <w:szCs w:val="28"/>
        </w:rPr>
        <w:t>государственная поверка, паспортизация, клеймение средств измерений, в т.ч. весового хозяйства,</w:t>
      </w:r>
      <w:r w:rsidRPr="00472AB4">
        <w:rPr>
          <w:szCs w:val="28"/>
        </w:rPr>
        <w:t xml:space="preserve"> манометров, термометров медицинских, уровнемеров, приборов учета, перепадомеров, измерительных медицинских аппаратов, спидометров;</w:t>
      </w:r>
    </w:p>
    <w:p w:rsidR="007F2B23" w:rsidRPr="00472AB4" w:rsidRDefault="007F2B23" w:rsidP="007F2B23">
      <w:pPr>
        <w:ind w:firstLine="851"/>
        <w:jc w:val="both"/>
        <w:rPr>
          <w:szCs w:val="28"/>
        </w:rPr>
      </w:pPr>
      <w:r w:rsidRPr="00472AB4">
        <w:rPr>
          <w:szCs w:val="28"/>
        </w:rPr>
        <w:t>- обследование технического состояния (аттестация) объектов нефинансовых активов, осуществляемое в целях получения информации о необходимости проведения и объемах ремонта, определения возможности дальнейшей эксплуатации (включая, диагностику автотранспортных средств, в том числе при государственном техническом осмотре), ресурса работоспособности;</w:t>
      </w:r>
    </w:p>
    <w:p w:rsidR="007F2B23" w:rsidRPr="00472AB4" w:rsidRDefault="007F2B23" w:rsidP="007F2B23">
      <w:pPr>
        <w:ind w:firstLine="851"/>
        <w:jc w:val="both"/>
        <w:rPr>
          <w:color w:val="365F91"/>
          <w:szCs w:val="28"/>
        </w:rPr>
      </w:pPr>
      <w:r w:rsidRPr="00472AB4">
        <w:rPr>
          <w:szCs w:val="28"/>
        </w:rPr>
        <w:t>- энергетическое обследование</w:t>
      </w:r>
      <w:r w:rsidRPr="00472AB4">
        <w:rPr>
          <w:color w:val="365F91"/>
          <w:szCs w:val="28"/>
        </w:rPr>
        <w:t>;</w:t>
      </w:r>
    </w:p>
    <w:p w:rsidR="007F2B23" w:rsidRPr="00472AB4" w:rsidRDefault="007F2B23" w:rsidP="007F2B23">
      <w:pPr>
        <w:autoSpaceDE w:val="0"/>
        <w:autoSpaceDN w:val="0"/>
        <w:adjustRightInd w:val="0"/>
        <w:ind w:firstLine="709"/>
        <w:jc w:val="both"/>
        <w:rPr>
          <w:szCs w:val="28"/>
        </w:rPr>
      </w:pPr>
      <w:r w:rsidRPr="00472AB4">
        <w:rPr>
          <w:szCs w:val="28"/>
        </w:rPr>
        <w:t>проведение бактериологических исследований воздуха в помещениях, а также проведение бактериологических исследований иных нефинансовых активов (перевязочного материала, инструментов и т.п.);</w:t>
      </w:r>
    </w:p>
    <w:p w:rsidR="007F2B23" w:rsidRPr="00472AB4" w:rsidRDefault="007F2B23" w:rsidP="007F2B23">
      <w:pPr>
        <w:ind w:firstLine="709"/>
      </w:pPr>
      <w:r w:rsidRPr="00472AB4">
        <w:t>замазка, оклейка окон;</w:t>
      </w:r>
    </w:p>
    <w:p w:rsidR="007F2B23" w:rsidRPr="00472AB4" w:rsidRDefault="007F2B23" w:rsidP="007F2B23">
      <w:pPr>
        <w:widowControl w:val="0"/>
        <w:ind w:firstLine="709"/>
        <w:jc w:val="both"/>
      </w:pPr>
      <w:r w:rsidRPr="00472AB4">
        <w:t>услуги по организации питания животных, находящихся в оперативном управлении, а также их ветеринарное обслуживание;</w:t>
      </w:r>
    </w:p>
    <w:p w:rsidR="007F2B23" w:rsidRPr="00472AB4" w:rsidRDefault="007F2B23" w:rsidP="007F2B23">
      <w:pPr>
        <w:ind w:firstLine="709"/>
        <w:jc w:val="both"/>
      </w:pPr>
      <w:r w:rsidRPr="00472AB4">
        <w:t>заправка картриджей;</w:t>
      </w:r>
    </w:p>
    <w:p w:rsidR="007F2B23" w:rsidRPr="00472AB4" w:rsidRDefault="007F2B23" w:rsidP="007F2B23">
      <w:pPr>
        <w:ind w:firstLine="709"/>
        <w:jc w:val="both"/>
      </w:pPr>
      <w:r w:rsidRPr="00472AB4">
        <w:t>другие аналогичные расходы.</w:t>
      </w:r>
    </w:p>
    <w:p w:rsidR="00FC4561" w:rsidRPr="00472AB4" w:rsidRDefault="00FC4561" w:rsidP="007F2B23">
      <w:pPr>
        <w:ind w:firstLine="709"/>
        <w:jc w:val="both"/>
        <w:rPr>
          <w:szCs w:val="28"/>
        </w:rPr>
      </w:pPr>
    </w:p>
    <w:p w:rsidR="007F2B23" w:rsidRPr="00472AB4" w:rsidRDefault="007F2B23" w:rsidP="007F2B23">
      <w:pPr>
        <w:autoSpaceDE w:val="0"/>
        <w:autoSpaceDN w:val="0"/>
        <w:adjustRightInd w:val="0"/>
        <w:jc w:val="center"/>
        <w:outlineLvl w:val="2"/>
        <w:rPr>
          <w:szCs w:val="28"/>
        </w:rPr>
      </w:pPr>
      <w:r w:rsidRPr="00472AB4">
        <w:rPr>
          <w:szCs w:val="28"/>
        </w:rPr>
        <w:t>Подстатья 226 Прочие работы, услуги</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D73816">
      <w:pPr>
        <w:autoSpaceDE w:val="0"/>
        <w:autoSpaceDN w:val="0"/>
        <w:adjustRightInd w:val="0"/>
        <w:ind w:firstLine="709"/>
        <w:jc w:val="both"/>
        <w:outlineLvl w:val="2"/>
        <w:rPr>
          <w:szCs w:val="28"/>
        </w:rPr>
      </w:pPr>
      <w:r w:rsidRPr="00472AB4">
        <w:rPr>
          <w:szCs w:val="28"/>
        </w:rPr>
        <w:t>На данную подстатью КОСГУ относятся расходы на выполнение работ, оказание услуг, не отнесенных на подстатьи КОСГУ 221 - 225, в том числе:</w:t>
      </w:r>
    </w:p>
    <w:p w:rsidR="007F2B23" w:rsidRPr="00472AB4" w:rsidRDefault="007F2B23" w:rsidP="00E30C0D">
      <w:pPr>
        <w:pStyle w:val="af2"/>
        <w:spacing w:after="0"/>
        <w:ind w:left="0" w:firstLine="709"/>
        <w:jc w:val="both"/>
      </w:pPr>
      <w:r w:rsidRPr="00472AB4">
        <w:t>научно-исследовательские, опытно-конструкторские, опытно-технологические, геолого-разведочные работы, услуги по типовому проектированию, проектные и изыскательские работы:</w:t>
      </w:r>
    </w:p>
    <w:p w:rsidR="007F2B23" w:rsidRPr="00472AB4" w:rsidRDefault="007F2B23" w:rsidP="00D73816">
      <w:pPr>
        <w:ind w:firstLine="709"/>
        <w:jc w:val="both"/>
      </w:pPr>
      <w:r w:rsidRPr="00472AB4">
        <w:t>- проведение архитектурно-археологических обмеров;</w:t>
      </w:r>
    </w:p>
    <w:p w:rsidR="007F2B23" w:rsidRPr="00472AB4" w:rsidRDefault="007F2B23" w:rsidP="00D73816">
      <w:pPr>
        <w:ind w:firstLine="709"/>
        <w:jc w:val="both"/>
      </w:pPr>
      <w:r w:rsidRPr="00472AB4">
        <w:t>- разработка генеральных планов, совмещенных с проектом планировки территории;</w:t>
      </w:r>
    </w:p>
    <w:p w:rsidR="007F2B23" w:rsidRPr="00472AB4" w:rsidRDefault="007F2B23" w:rsidP="00D73816">
      <w:pPr>
        <w:ind w:firstLine="709"/>
        <w:jc w:val="both"/>
      </w:pPr>
      <w:r w:rsidRPr="00472AB4">
        <w:t>- межевание границ земельных участков;</w:t>
      </w:r>
    </w:p>
    <w:p w:rsidR="007F2B23" w:rsidRPr="00472AB4" w:rsidRDefault="007F2B23" w:rsidP="00D73816">
      <w:pPr>
        <w:ind w:firstLine="709"/>
        <w:jc w:val="both"/>
      </w:pPr>
      <w:r w:rsidRPr="00472AB4">
        <w:t>- работы по типовому проектированию;</w:t>
      </w:r>
    </w:p>
    <w:p w:rsidR="007F2B23" w:rsidRPr="00472AB4" w:rsidRDefault="007F2B23" w:rsidP="00D73816">
      <w:pPr>
        <w:ind w:firstLine="709"/>
        <w:jc w:val="both"/>
      </w:pPr>
      <w:r w:rsidRPr="00472AB4">
        <w:t>- разработка проектной и сметной документации для строительства, реконструкции и ремонта объектов нефинансовых активов;</w:t>
      </w:r>
    </w:p>
    <w:p w:rsidR="007F2B23" w:rsidRPr="00472AB4" w:rsidRDefault="007F2B23" w:rsidP="00DC3F73">
      <w:pPr>
        <w:ind w:firstLine="709"/>
        <w:jc w:val="both"/>
      </w:pPr>
      <w:r w:rsidRPr="00472AB4">
        <w:t>- разработка схем территориального планирования, градостроительных и технических регламентов, градостроительное зонирование, планировка территорий;</w:t>
      </w:r>
    </w:p>
    <w:p w:rsidR="007F2B23" w:rsidRPr="00472AB4" w:rsidRDefault="007F2B23" w:rsidP="00E30C0D">
      <w:pPr>
        <w:pStyle w:val="af2"/>
        <w:spacing w:after="0"/>
        <w:ind w:left="0" w:firstLine="709"/>
        <w:jc w:val="both"/>
      </w:pPr>
      <w:r w:rsidRPr="00472AB4">
        <w:t>- разработка технических условий присоединения к сетям инженерно-технического обеспечения, увеличения потребляемой мощности;</w:t>
      </w:r>
    </w:p>
    <w:p w:rsidR="007F2B23" w:rsidRPr="00472AB4" w:rsidRDefault="007F2B23" w:rsidP="00E30C0D">
      <w:pPr>
        <w:pStyle w:val="af2"/>
        <w:spacing w:after="0"/>
        <w:ind w:left="0" w:firstLine="709"/>
        <w:jc w:val="both"/>
      </w:pPr>
      <w:r w:rsidRPr="00472AB4">
        <w:t>- возмещение затрат государственных (муниципальных) учреждений на содержание дирекций (единых дирекций) строительства и проведение указанными дирекциями строительного контроля, предусмотренных сметной стоимостью строительства;</w:t>
      </w:r>
    </w:p>
    <w:p w:rsidR="007F2B23" w:rsidRPr="00472AB4" w:rsidRDefault="007F2B23" w:rsidP="00E30C0D">
      <w:pPr>
        <w:pStyle w:val="af2"/>
        <w:spacing w:after="0"/>
        <w:ind w:left="0" w:firstLine="709"/>
        <w:jc w:val="both"/>
      </w:pPr>
      <w:r w:rsidRPr="00472AB4">
        <w:t>монтажные работы:</w:t>
      </w:r>
    </w:p>
    <w:p w:rsidR="007F2B23" w:rsidRPr="00472AB4" w:rsidRDefault="007F2B23" w:rsidP="0082225A">
      <w:pPr>
        <w:ind w:firstLine="709"/>
        <w:jc w:val="both"/>
      </w:pPr>
      <w:r w:rsidRPr="00472AB4">
        <w:t xml:space="preserve">- установка (расширение) единых функционирующих систем (включая приведение в состояние, пригодное к эксплуатации), таких как: охранная, пожарная сигнализация, локально-вычислительная сеть, система видеонаблюдения, контроля доступа и иных аналогичных систем, в т.ч. обустройство "тревожной кнопки", а также работы по модернизации указанных систем (за исключением стоимости основных средств, необходимых для проведения модернизации и поставляемых исполнителем, расходы на оплату которых следует отражать по статье КОСГУ </w:t>
      </w:r>
      <w:r w:rsidRPr="00472AB4">
        <w:rPr>
          <w:szCs w:val="28"/>
        </w:rPr>
        <w:t>310 "Увеличение стоимости основных средств")</w:t>
      </w:r>
      <w:r w:rsidRPr="00472AB4">
        <w:t>;</w:t>
      </w:r>
    </w:p>
    <w:p w:rsidR="007F2B23" w:rsidRPr="00472AB4" w:rsidRDefault="007F2B23" w:rsidP="0082225A">
      <w:pPr>
        <w:ind w:firstLine="709"/>
        <w:jc w:val="both"/>
      </w:pPr>
      <w:r w:rsidRPr="00472AB4">
        <w:t>- пусконаладочные работы "вхолостую" (расходы капитального характера на оплату работ по комплексному опробованию и наладке смонтированного оборудования на объектах капитального строительства, осуществляемые в рамках бюджетных инвестиций);</w:t>
      </w:r>
    </w:p>
    <w:p w:rsidR="007F2B23" w:rsidRPr="00472AB4" w:rsidRDefault="007F2B23" w:rsidP="00E30C0D">
      <w:pPr>
        <w:ind w:firstLine="709"/>
        <w:jc w:val="both"/>
      </w:pPr>
      <w:r w:rsidRPr="00472AB4">
        <w:t>- монтажные работы по оборудованию, требующему монтажа, в случае если данные работы не предусмотрены договорами поставки, договорами (государственными (муниципальными) контрактами) на строительство, реконструкцию, техническое перевооружение, дооборудование объектов;</w:t>
      </w:r>
    </w:p>
    <w:p w:rsidR="007F2B23" w:rsidRPr="00472AB4" w:rsidRDefault="007F2B23" w:rsidP="00E30C0D">
      <w:pPr>
        <w:pStyle w:val="af2"/>
        <w:spacing w:after="0"/>
        <w:ind w:firstLine="709"/>
        <w:jc w:val="both"/>
      </w:pPr>
      <w:r w:rsidRPr="00472AB4">
        <w:t>услуги по страхованию имущества, гражданской ответственности и здоровья;</w:t>
      </w:r>
    </w:p>
    <w:p w:rsidR="007F2B23" w:rsidRPr="00472AB4" w:rsidRDefault="007F2B23" w:rsidP="00E30C0D">
      <w:pPr>
        <w:pStyle w:val="af2"/>
        <w:spacing w:after="0"/>
        <w:ind w:left="0" w:firstLine="709"/>
        <w:jc w:val="both"/>
      </w:pPr>
      <w:r w:rsidRPr="00472AB4">
        <w:t>услуги в области информационных технологий:</w:t>
      </w:r>
    </w:p>
    <w:p w:rsidR="007F2B23" w:rsidRPr="00472AB4" w:rsidRDefault="007F2B23" w:rsidP="0082225A">
      <w:pPr>
        <w:ind w:firstLine="709"/>
        <w:jc w:val="both"/>
      </w:pPr>
      <w:r w:rsidRPr="00472AB4">
        <w:t>- приобретение неисключительных (пользовательских), лицензионных прав на программное обеспечение;</w:t>
      </w:r>
    </w:p>
    <w:p w:rsidR="007F2B23" w:rsidRPr="00472AB4" w:rsidRDefault="007F2B23" w:rsidP="00E30C0D">
      <w:pPr>
        <w:ind w:firstLine="709"/>
        <w:jc w:val="both"/>
      </w:pPr>
      <w:r w:rsidRPr="00472AB4">
        <w:t>- приобретение и обновление справочно-информационных баз данных;</w:t>
      </w:r>
    </w:p>
    <w:p w:rsidR="007F2B23" w:rsidRPr="00472AB4" w:rsidRDefault="007F2B23" w:rsidP="00E30C0D">
      <w:pPr>
        <w:ind w:firstLine="709"/>
        <w:jc w:val="both"/>
      </w:pPr>
      <w:r w:rsidRPr="00472AB4">
        <w:t>- обеспечение безопасности информации и режимно-секретных мероприятий;</w:t>
      </w:r>
    </w:p>
    <w:p w:rsidR="007F2B23" w:rsidRPr="00472AB4" w:rsidRDefault="007F2B23" w:rsidP="00E30C0D">
      <w:pPr>
        <w:ind w:firstLine="709"/>
        <w:jc w:val="both"/>
      </w:pPr>
      <w:r w:rsidRPr="00472AB4">
        <w:t>- услуги по защите электронного документооборота (поддержке программного продукта) с использованием сертификационных средств криптографической защиты информации;</w:t>
      </w:r>
    </w:p>
    <w:p w:rsidR="007F2B23" w:rsidRPr="00472AB4" w:rsidRDefault="007F2B23" w:rsidP="00E30C0D">
      <w:pPr>
        <w:ind w:firstLine="709"/>
        <w:jc w:val="both"/>
      </w:pPr>
      <w:r w:rsidRPr="00472AB4">
        <w:t>- периодическая проверка (в т.ч. аттестация) объекта информатизации (АРМ) на ПЭВМ на соответствие специальным требованиям и рекомендациям по защите информации, составляющей государственную тайну, от утечки по техническим каналам;</w:t>
      </w:r>
    </w:p>
    <w:p w:rsidR="007F2B23" w:rsidRPr="00472AB4" w:rsidRDefault="007F2B23" w:rsidP="00E30C0D">
      <w:pPr>
        <w:pStyle w:val="af2"/>
        <w:spacing w:after="0"/>
        <w:ind w:left="0" w:firstLine="709"/>
        <w:jc w:val="both"/>
      </w:pPr>
      <w:r w:rsidRPr="00472AB4">
        <w:t>типографские работы, услуги:</w:t>
      </w:r>
    </w:p>
    <w:p w:rsidR="007F2B23" w:rsidRPr="00472AB4" w:rsidRDefault="007F2B23" w:rsidP="0082225A">
      <w:pPr>
        <w:ind w:firstLine="708"/>
        <w:jc w:val="both"/>
      </w:pPr>
      <w:r w:rsidRPr="00472AB4">
        <w:t>- переплетные работы;</w:t>
      </w:r>
    </w:p>
    <w:p w:rsidR="007F2B23" w:rsidRPr="00472AB4" w:rsidRDefault="007F2B23" w:rsidP="00E30C0D">
      <w:pPr>
        <w:ind w:firstLine="709"/>
        <w:jc w:val="both"/>
      </w:pPr>
      <w:r w:rsidRPr="00472AB4">
        <w:t>- ксерокопирование;</w:t>
      </w:r>
    </w:p>
    <w:p w:rsidR="007F2B23" w:rsidRPr="00472AB4" w:rsidRDefault="007F2B23" w:rsidP="00E30C0D">
      <w:pPr>
        <w:pStyle w:val="af2"/>
        <w:spacing w:after="0"/>
        <w:ind w:left="0" w:firstLine="709"/>
        <w:jc w:val="both"/>
      </w:pPr>
      <w:r w:rsidRPr="00472AB4">
        <w:t>медицинские услуги (в том, числе, диспансеризация, медицинский осмотр и освидетельствование работников (включая предрейсовые осмотры водителей), состоящих в штате учреждения, проведение медицинских анализов);</w:t>
      </w:r>
    </w:p>
    <w:p w:rsidR="007F2B23" w:rsidRPr="00472AB4" w:rsidRDefault="007F2B23" w:rsidP="00E30C0D">
      <w:pPr>
        <w:pStyle w:val="af2"/>
        <w:spacing w:after="0"/>
        <w:ind w:left="0" w:firstLine="709"/>
        <w:jc w:val="both"/>
      </w:pPr>
      <w:r w:rsidRPr="00472AB4">
        <w:t>иные работы и услуги:</w:t>
      </w:r>
    </w:p>
    <w:p w:rsidR="007F2B23" w:rsidRPr="00472AB4" w:rsidRDefault="007F2B23" w:rsidP="00E30C0D">
      <w:pPr>
        <w:pStyle w:val="af2"/>
        <w:spacing w:after="0"/>
        <w:ind w:left="0" w:firstLine="709"/>
        <w:jc w:val="both"/>
        <w:rPr>
          <w:i/>
        </w:rPr>
      </w:pPr>
      <w:r w:rsidRPr="00472AB4">
        <w:t>- приобретение (изготовление) бланков строгой отчетности;</w:t>
      </w:r>
    </w:p>
    <w:p w:rsidR="007F2B23" w:rsidRPr="00472AB4" w:rsidRDefault="007F2B23" w:rsidP="00975688">
      <w:pPr>
        <w:ind w:firstLine="709"/>
        <w:jc w:val="both"/>
        <w:rPr>
          <w:szCs w:val="28"/>
        </w:rPr>
      </w:pPr>
      <w:r w:rsidRPr="00472AB4">
        <w:t xml:space="preserve">- проведение государственной экспертизы проектной документации, осуществление строительного контроля, включая авторский надзор за строительством, реконструкцией и капитальным ремонтом объектов капитального строительства, </w:t>
      </w:r>
      <w:r w:rsidRPr="00472AB4">
        <w:rPr>
          <w:szCs w:val="28"/>
        </w:rPr>
        <w:t>оплата демонтажных работ (снос строений, перенос коммуникаций и т.п.);</w:t>
      </w:r>
    </w:p>
    <w:p w:rsidR="007F2B23" w:rsidRPr="00472AB4" w:rsidRDefault="007F2B23" w:rsidP="00975688">
      <w:pPr>
        <w:ind w:firstLine="709"/>
        <w:jc w:val="both"/>
      </w:pPr>
      <w:r w:rsidRPr="00472AB4">
        <w:t>- услуги по предоставлению выписок из государственных реестров;</w:t>
      </w:r>
    </w:p>
    <w:p w:rsidR="007F2B23" w:rsidRPr="00472AB4" w:rsidRDefault="007F2B23" w:rsidP="00975688">
      <w:pPr>
        <w:ind w:firstLine="709"/>
        <w:jc w:val="both"/>
      </w:pPr>
      <w:r w:rsidRPr="00472AB4">
        <w:t>- услуги по охране, приобретаемые на основании договоров гражданско-правового характера с физическими и юридическими лицами, (ведомственная, вневедомственная, пожарная и другая охрана);</w:t>
      </w:r>
    </w:p>
    <w:p w:rsidR="007F2B23" w:rsidRPr="00472AB4" w:rsidRDefault="007F2B23" w:rsidP="00E30C0D">
      <w:pPr>
        <w:pStyle w:val="af2"/>
        <w:spacing w:after="0"/>
        <w:ind w:left="0" w:firstLine="709"/>
        <w:jc w:val="both"/>
        <w:rPr>
          <w:szCs w:val="28"/>
        </w:rPr>
      </w:pPr>
      <w:r w:rsidRPr="00472AB4">
        <w:rPr>
          <w:szCs w:val="28"/>
        </w:rPr>
        <w:t>- инкассаторские услуги;</w:t>
      </w:r>
    </w:p>
    <w:p w:rsidR="007F2B23" w:rsidRPr="00472AB4" w:rsidRDefault="007F2B23" w:rsidP="00975688">
      <w:pPr>
        <w:autoSpaceDE w:val="0"/>
        <w:autoSpaceDN w:val="0"/>
        <w:adjustRightInd w:val="0"/>
        <w:ind w:firstLine="709"/>
        <w:jc w:val="both"/>
        <w:rPr>
          <w:szCs w:val="28"/>
        </w:rPr>
      </w:pPr>
      <w:r w:rsidRPr="00472AB4">
        <w:rPr>
          <w:szCs w:val="28"/>
        </w:rPr>
        <w:t>- подписка на периодические и справочные издания, в том числе для читальных залов библиотек, с учетом доставки подписных изданий, если она предусмотрена в договоре подписки;</w:t>
      </w:r>
    </w:p>
    <w:p w:rsidR="007F2B23" w:rsidRPr="00472AB4" w:rsidRDefault="007F2B23" w:rsidP="00975688">
      <w:pPr>
        <w:ind w:firstLine="709"/>
        <w:jc w:val="both"/>
      </w:pPr>
      <w:r w:rsidRPr="00472AB4">
        <w:t>- услуги рекламного характера (в т.ч., размещение объявлений в средствах массовой информации);</w:t>
      </w:r>
    </w:p>
    <w:p w:rsidR="007F2B23" w:rsidRPr="00472AB4" w:rsidRDefault="007F2B23" w:rsidP="00975688">
      <w:pPr>
        <w:ind w:firstLine="709"/>
        <w:jc w:val="both"/>
      </w:pPr>
      <w:r w:rsidRPr="00472AB4">
        <w:t>- услуги по курьерской доставке;</w:t>
      </w:r>
    </w:p>
    <w:p w:rsidR="007F2B23" w:rsidRPr="00472AB4" w:rsidRDefault="007F2B23" w:rsidP="00975688">
      <w:pPr>
        <w:ind w:firstLine="709"/>
        <w:jc w:val="both"/>
        <w:rPr>
          <w:snapToGrid w:val="0"/>
          <w:szCs w:val="28"/>
        </w:rPr>
      </w:pPr>
      <w:r w:rsidRPr="00472AB4">
        <w:rPr>
          <w:snapToGrid w:val="0"/>
          <w:szCs w:val="28"/>
        </w:rPr>
        <w:t>- услуги по демеркуризации;</w:t>
      </w:r>
    </w:p>
    <w:p w:rsidR="007F2B23" w:rsidRPr="00472AB4" w:rsidRDefault="007F2B23" w:rsidP="00E30C0D">
      <w:pPr>
        <w:pStyle w:val="af2"/>
        <w:spacing w:after="0"/>
        <w:ind w:left="0" w:firstLine="709"/>
        <w:jc w:val="both"/>
      </w:pPr>
      <w:r w:rsidRPr="00472AB4">
        <w:t>- услуги агентов по операциям с государственными, муниципальными активами и обязательствами;</w:t>
      </w:r>
    </w:p>
    <w:p w:rsidR="007F2B23" w:rsidRPr="00472AB4" w:rsidRDefault="007F2B23" w:rsidP="00E30C0D">
      <w:pPr>
        <w:pStyle w:val="af2"/>
        <w:spacing w:after="0"/>
        <w:ind w:left="0" w:firstLine="709"/>
        <w:jc w:val="both"/>
      </w:pPr>
      <w:r w:rsidRPr="00472AB4">
        <w:t>- услуги международных рейтинговых агентств по присвоению и поддержанию суверенного кредитного рейтинга Российской Федерации;</w:t>
      </w:r>
    </w:p>
    <w:p w:rsidR="007F2B23" w:rsidRPr="00472AB4" w:rsidRDefault="007F2B23" w:rsidP="00E30C0D">
      <w:pPr>
        <w:pStyle w:val="af2"/>
        <w:spacing w:after="0"/>
        <w:ind w:left="0" w:firstLine="709"/>
        <w:jc w:val="both"/>
        <w:rPr>
          <w:szCs w:val="28"/>
        </w:rPr>
      </w:pPr>
      <w:r w:rsidRPr="00472AB4">
        <w:rPr>
          <w:szCs w:val="28"/>
        </w:rPr>
        <w:t>- расходы по оплате договоров гражданско-правового характера, предметом которых является оказание услуг по руководству практикой студентов образовательных учреждений высшего профессионального образования;</w:t>
      </w:r>
    </w:p>
    <w:p w:rsidR="007F2B23" w:rsidRPr="00472AB4" w:rsidRDefault="007F2B23" w:rsidP="00E30C0D">
      <w:pPr>
        <w:pStyle w:val="af2"/>
        <w:spacing w:after="0"/>
        <w:ind w:left="0" w:firstLine="709"/>
        <w:jc w:val="both"/>
      </w:pPr>
      <w:r w:rsidRPr="00472AB4">
        <w:t>- расходы на оплату услуг по организации питания;</w:t>
      </w:r>
    </w:p>
    <w:p w:rsidR="007F2B23" w:rsidRPr="00472AB4" w:rsidRDefault="007F2B23" w:rsidP="00E30C0D">
      <w:pPr>
        <w:pStyle w:val="af2"/>
        <w:spacing w:after="0"/>
        <w:ind w:left="0" w:firstLine="709"/>
        <w:jc w:val="both"/>
      </w:pPr>
      <w:r w:rsidRPr="00472AB4">
        <w:t xml:space="preserve">- оплата за </w:t>
      </w:r>
      <w:r w:rsidRPr="00472AB4">
        <w:rPr>
          <w:szCs w:val="28"/>
        </w:rPr>
        <w:t>проживание в</w:t>
      </w:r>
      <w:r w:rsidRPr="00472AB4">
        <w:t xml:space="preserve"> жилых помещениях (найм</w:t>
      </w:r>
      <w:r w:rsidRPr="00472AB4">
        <w:rPr>
          <w:i/>
        </w:rPr>
        <w:t xml:space="preserve"> </w:t>
      </w:r>
      <w:r w:rsidRPr="00472AB4">
        <w:t>жилого помещения) при служебных командировках, учебной практике, соревнованиях;</w:t>
      </w:r>
    </w:p>
    <w:p w:rsidR="007F2B23" w:rsidRPr="00472AB4" w:rsidRDefault="007F2B23" w:rsidP="00E30C0D">
      <w:pPr>
        <w:pStyle w:val="af2"/>
        <w:spacing w:after="0"/>
        <w:ind w:left="0" w:firstLine="709"/>
        <w:jc w:val="both"/>
      </w:pPr>
      <w:r w:rsidRPr="00472AB4">
        <w:t xml:space="preserve">- оплата за проживания в жилых помещениях </w:t>
      </w:r>
      <w:r w:rsidRPr="00472AB4">
        <w:rPr>
          <w:szCs w:val="28"/>
        </w:rPr>
        <w:t>понятых</w:t>
      </w:r>
      <w:r w:rsidRPr="00472AB4">
        <w:t>, а также иных лиц</w:t>
      </w:r>
      <w:r w:rsidRPr="00472AB4">
        <w:rPr>
          <w:szCs w:val="28"/>
        </w:rPr>
        <w:t>, принудительно доставленных в суд или к судебному приставу-исполнителю</w:t>
      </w:r>
      <w:r w:rsidRPr="00472AB4">
        <w:t>;</w:t>
      </w:r>
    </w:p>
    <w:p w:rsidR="007F2B23" w:rsidRPr="00472AB4" w:rsidRDefault="007F2B23" w:rsidP="00E30C0D">
      <w:pPr>
        <w:pStyle w:val="af2"/>
        <w:spacing w:after="0"/>
        <w:ind w:left="0" w:firstLine="709"/>
        <w:jc w:val="both"/>
      </w:pPr>
      <w:r w:rsidRPr="00472AB4">
        <w:t>- услуги по предоставлению мест для стоянки служебного транспорта, за исключением услуг по договору аренды мест стоянки;</w:t>
      </w:r>
    </w:p>
    <w:p w:rsidR="007F2B23" w:rsidRPr="00472AB4" w:rsidRDefault="007F2B23" w:rsidP="00E30C0D">
      <w:pPr>
        <w:pStyle w:val="af2"/>
        <w:spacing w:after="0"/>
        <w:ind w:left="0" w:firstLine="709"/>
        <w:jc w:val="both"/>
      </w:pPr>
      <w:r w:rsidRPr="00472AB4">
        <w:t>- услуги по хранению имущества, обращенного в собственность публично-правового образования, бесхозяйного имущества и вещественных доказательств;</w:t>
      </w:r>
    </w:p>
    <w:p w:rsidR="007F2B23" w:rsidRPr="00472AB4" w:rsidRDefault="007F2B23" w:rsidP="00E30C0D">
      <w:pPr>
        <w:pStyle w:val="af2"/>
        <w:spacing w:after="0"/>
        <w:ind w:left="0" w:firstLine="709"/>
        <w:jc w:val="both"/>
      </w:pPr>
      <w:r w:rsidRPr="00472AB4">
        <w:t>- проведение инвентаризации и паспортизации зданий, сооружений, других основных средств;</w:t>
      </w:r>
    </w:p>
    <w:p w:rsidR="007F2B23" w:rsidRPr="00472AB4" w:rsidRDefault="007F2B23" w:rsidP="00E30C0D">
      <w:pPr>
        <w:pStyle w:val="af2"/>
        <w:spacing w:after="0"/>
        <w:ind w:left="0" w:firstLine="709"/>
        <w:jc w:val="both"/>
        <w:rPr>
          <w:szCs w:val="28"/>
        </w:rPr>
      </w:pPr>
      <w:r w:rsidRPr="00472AB4">
        <w:t>- работы по погрузке, разгрузке, укладке, складированию нефинансовых активов;</w:t>
      </w:r>
      <w:r w:rsidRPr="00472AB4">
        <w:rPr>
          <w:szCs w:val="28"/>
        </w:rPr>
        <w:t xml:space="preserve"> </w:t>
      </w:r>
    </w:p>
    <w:p w:rsidR="007F2B23" w:rsidRPr="00472AB4" w:rsidRDefault="007F2B23" w:rsidP="00E30C0D">
      <w:pPr>
        <w:pStyle w:val="af2"/>
        <w:spacing w:after="0"/>
        <w:ind w:left="0" w:firstLine="709"/>
        <w:jc w:val="both"/>
      </w:pPr>
      <w:r w:rsidRPr="00472AB4">
        <w:rPr>
          <w:szCs w:val="28"/>
        </w:rPr>
        <w:t>- работы</w:t>
      </w:r>
      <w:r w:rsidRPr="00472AB4">
        <w:t xml:space="preserve"> по распиловке, колке и укладке дров;</w:t>
      </w:r>
    </w:p>
    <w:p w:rsidR="007F2B23" w:rsidRPr="00472AB4" w:rsidRDefault="007F2B23" w:rsidP="00E30C0D">
      <w:pPr>
        <w:pStyle w:val="af2"/>
        <w:spacing w:after="0"/>
        <w:ind w:left="0" w:firstLine="709"/>
        <w:jc w:val="both"/>
      </w:pPr>
      <w:r w:rsidRPr="00472AB4">
        <w:rPr>
          <w:lang w:eastAsia="ar-SA"/>
        </w:rPr>
        <w:t xml:space="preserve">- </w:t>
      </w:r>
      <w:r w:rsidRPr="00472AB4">
        <w:t>услуги и работы по утилизации, захоронению отходов</w:t>
      </w:r>
      <w:r w:rsidRPr="00472AB4">
        <w:rPr>
          <w:lang w:eastAsia="ar-SA"/>
        </w:rPr>
        <w:t>;</w:t>
      </w:r>
    </w:p>
    <w:p w:rsidR="007F2B23" w:rsidRPr="00472AB4" w:rsidRDefault="007F2B23" w:rsidP="00975688">
      <w:pPr>
        <w:ind w:firstLine="709"/>
        <w:jc w:val="both"/>
        <w:rPr>
          <w:snapToGrid w:val="0"/>
          <w:szCs w:val="28"/>
        </w:rPr>
      </w:pPr>
      <w:r w:rsidRPr="00472AB4">
        <w:rPr>
          <w:szCs w:val="28"/>
        </w:rPr>
        <w:t xml:space="preserve">- </w:t>
      </w:r>
      <w:r w:rsidRPr="00472AB4">
        <w:rPr>
          <w:snapToGrid w:val="0"/>
          <w:szCs w:val="28"/>
        </w:rPr>
        <w:t>работы по присоединению к сетям инженерно-технического обеспечения, по увеличению потребляемой мощности</w:t>
      </w:r>
      <w:r w:rsidRPr="00472AB4">
        <w:rPr>
          <w:szCs w:val="28"/>
        </w:rPr>
        <w:t>;</w:t>
      </w:r>
      <w:r w:rsidRPr="00472AB4">
        <w:rPr>
          <w:snapToGrid w:val="0"/>
          <w:szCs w:val="28"/>
        </w:rPr>
        <w:t xml:space="preserve"> </w:t>
      </w:r>
    </w:p>
    <w:p w:rsidR="007F2B23" w:rsidRPr="00472AB4" w:rsidRDefault="007F2B23" w:rsidP="00975688">
      <w:pPr>
        <w:autoSpaceDE w:val="0"/>
        <w:autoSpaceDN w:val="0"/>
        <w:adjustRightInd w:val="0"/>
        <w:ind w:firstLine="709"/>
        <w:jc w:val="both"/>
        <w:rPr>
          <w:szCs w:val="28"/>
        </w:rPr>
      </w:pPr>
      <w:r w:rsidRPr="00472AB4">
        <w:rPr>
          <w:snapToGrid w:val="0"/>
          <w:szCs w:val="28"/>
        </w:rPr>
        <w:t xml:space="preserve">- </w:t>
      </w:r>
      <w:r w:rsidRPr="00472AB4">
        <w:rPr>
          <w:szCs w:val="28"/>
        </w:rPr>
        <w:t>услуги по резервированию (предоставлению) мест в линейно-кабельных сооружениях (коллекторах) для размещения объектов имущества учреждений;</w:t>
      </w:r>
    </w:p>
    <w:p w:rsidR="007F2B23" w:rsidRPr="00472AB4" w:rsidRDefault="007F2B23" w:rsidP="00E30C0D">
      <w:pPr>
        <w:pStyle w:val="af2"/>
        <w:spacing w:after="0"/>
        <w:ind w:left="0" w:firstLine="709"/>
        <w:jc w:val="both"/>
      </w:pPr>
      <w:r w:rsidRPr="00472AB4">
        <w:t>- услуги по организации проведения торгов (разработка конкурсной документации, документации об аукционе, опубликование и размещение извещения о проведении открытого конкурса или открытого аукциона, направление приглашений принять участие в закрытом конкурсе или в закрытом аукционе, иные функции, связанные с обеспечением проведения торгов);</w:t>
      </w:r>
    </w:p>
    <w:p w:rsidR="007F2B23" w:rsidRPr="00472AB4" w:rsidRDefault="007F2B23" w:rsidP="00975688">
      <w:pPr>
        <w:autoSpaceDE w:val="0"/>
        <w:autoSpaceDN w:val="0"/>
        <w:adjustRightInd w:val="0"/>
        <w:ind w:firstLine="709"/>
        <w:jc w:val="both"/>
        <w:outlineLvl w:val="2"/>
      </w:pPr>
      <w:r w:rsidRPr="00472AB4">
        <w:rPr>
          <w:szCs w:val="28"/>
        </w:rPr>
        <w:t xml:space="preserve">- нотариальные услуги (взимание </w:t>
      </w:r>
      <w:r w:rsidRPr="00472AB4">
        <w:t xml:space="preserve">нотариального тарифа </w:t>
      </w:r>
      <w:r w:rsidRPr="00472AB4">
        <w:rPr>
          <w:szCs w:val="28"/>
        </w:rPr>
        <w:t>за совершение нотариальных действий</w:t>
      </w:r>
      <w:r w:rsidRPr="00472AB4">
        <w:t>), за исключением случаев, когда</w:t>
      </w:r>
      <w:r w:rsidRPr="00472AB4">
        <w:rPr>
          <w:szCs w:val="28"/>
        </w:rPr>
        <w:t xml:space="preserve"> за совершение нотариальных действий</w:t>
      </w:r>
      <w:r w:rsidRPr="00472AB4">
        <w:t xml:space="preserve"> предусмотрено взимание </w:t>
      </w:r>
      <w:r w:rsidRPr="00472AB4">
        <w:rPr>
          <w:szCs w:val="28"/>
        </w:rPr>
        <w:t>государственной пошлины</w:t>
      </w:r>
      <w:r w:rsidRPr="00472AB4">
        <w:t>;</w:t>
      </w:r>
    </w:p>
    <w:p w:rsidR="007F2B23" w:rsidRPr="00472AB4" w:rsidRDefault="007F2B23" w:rsidP="00975688">
      <w:pPr>
        <w:autoSpaceDE w:val="0"/>
        <w:autoSpaceDN w:val="0"/>
        <w:adjustRightInd w:val="0"/>
        <w:ind w:firstLine="709"/>
        <w:jc w:val="both"/>
      </w:pPr>
      <w:r w:rsidRPr="00472AB4">
        <w:t>- услуги и работы по организации временных выставок по искусству и созданию экспозиций, в том числе художественно-оформительские работы, монтаж-демонтаж, изготовление этикетажа, упаковочные работы, погрузочно-разгрузочные работы;</w:t>
      </w:r>
    </w:p>
    <w:p w:rsidR="007F2B23" w:rsidRPr="00472AB4" w:rsidRDefault="007F2B23" w:rsidP="00E30C0D">
      <w:pPr>
        <w:pStyle w:val="af2"/>
        <w:spacing w:after="0"/>
        <w:ind w:left="0" w:firstLine="709"/>
        <w:jc w:val="both"/>
      </w:pPr>
      <w:r w:rsidRPr="00472AB4">
        <w:t>- услуги и работы по организации и проведению разного рода мероприятий путем оформления между заказчиком мероприятия и исполнителем договора на организацию мероприятия, предусматривающего осуществление исполнителем всех расходов, связанных с его реализацией (аренда помещений, транспортные и иные расходы);</w:t>
      </w:r>
    </w:p>
    <w:p w:rsidR="007F2B23" w:rsidRPr="00472AB4" w:rsidRDefault="007F2B23" w:rsidP="00E30C0D">
      <w:pPr>
        <w:pStyle w:val="af2"/>
        <w:spacing w:after="0"/>
        <w:ind w:left="0" w:firstLine="709"/>
        <w:jc w:val="both"/>
      </w:pPr>
      <w:r w:rsidRPr="00472AB4">
        <w:t>- услуги и работы по организации участия в выставках, конференциях, форумах, семинарах</w:t>
      </w:r>
      <w:r w:rsidRPr="00472AB4">
        <w:rPr>
          <w:lang w:eastAsia="ar-SA"/>
        </w:rPr>
        <w:t xml:space="preserve">, совещаниях, </w:t>
      </w:r>
      <w:r w:rsidRPr="00472AB4">
        <w:t>тренингах, соревнованиях и т.п. (в т.ч. взносы за участие в указанных мероприятиях);</w:t>
      </w:r>
    </w:p>
    <w:p w:rsidR="007F2B23" w:rsidRPr="00472AB4" w:rsidRDefault="007F2B23" w:rsidP="00E30C0D">
      <w:pPr>
        <w:pStyle w:val="af2"/>
        <w:spacing w:after="0"/>
        <w:ind w:left="0" w:firstLine="709"/>
        <w:jc w:val="both"/>
      </w:pPr>
      <w:r w:rsidRPr="00472AB4">
        <w:t>- услуги по обучению на курсах повышения квалификации, подготовки и переподготовки специалистов;</w:t>
      </w:r>
    </w:p>
    <w:p w:rsidR="007F2B23" w:rsidRPr="00472AB4" w:rsidRDefault="007F2B23" w:rsidP="005A37AA">
      <w:pPr>
        <w:ind w:firstLine="709"/>
        <w:jc w:val="both"/>
      </w:pPr>
      <w:r w:rsidRPr="00472AB4">
        <w:t>- выплаты возмещений и компенсаций, связанных с депутатской деятельностью депутатам законодательного собрания, для которых депутатская деятельность не является основной;</w:t>
      </w:r>
    </w:p>
    <w:p w:rsidR="007F2B23" w:rsidRPr="00472AB4" w:rsidRDefault="007F2B23" w:rsidP="005A37AA">
      <w:pPr>
        <w:ind w:firstLine="709"/>
        <w:jc w:val="both"/>
        <w:rPr>
          <w:snapToGrid w:val="0"/>
        </w:rPr>
      </w:pPr>
      <w:r w:rsidRPr="00472AB4">
        <w:t xml:space="preserve">- выплаты </w:t>
      </w:r>
      <w:r w:rsidRPr="00472AB4">
        <w:rPr>
          <w:snapToGrid w:val="0"/>
        </w:rPr>
        <w:t>присяжным, народным, арбитражным заседателям, участвующим в судебном процессе, а также адвокатам в установленном порядке в соответствии с законодательством Российской Федерации;</w:t>
      </w:r>
    </w:p>
    <w:p w:rsidR="007F2B23" w:rsidRPr="00472AB4" w:rsidRDefault="007F2B23" w:rsidP="00E30C0D">
      <w:pPr>
        <w:pStyle w:val="af2"/>
        <w:spacing w:after="0"/>
        <w:ind w:left="0" w:firstLine="709"/>
        <w:jc w:val="both"/>
      </w:pPr>
      <w:r w:rsidRPr="00472AB4">
        <w:t>- оплата юридических и адвокатских услуг, в том числе, связанных с представлением интересов Российской Федерации в международных судебных и иных юридических спорах;</w:t>
      </w:r>
    </w:p>
    <w:p w:rsidR="007F2B23" w:rsidRPr="00472AB4" w:rsidRDefault="007F2B23" w:rsidP="00E30C0D">
      <w:pPr>
        <w:pStyle w:val="af2"/>
        <w:spacing w:after="0"/>
        <w:ind w:left="0" w:firstLine="709"/>
        <w:jc w:val="both"/>
      </w:pPr>
      <w:r w:rsidRPr="00472AB4">
        <w:t>- услуги, оказываемые в рамках договора комиссии;</w:t>
      </w:r>
    </w:p>
    <w:p w:rsidR="007F2B23" w:rsidRPr="00472AB4" w:rsidRDefault="007F2B23" w:rsidP="00E70BFB">
      <w:pPr>
        <w:pStyle w:val="af2"/>
        <w:numPr>
          <w:ilvl w:val="0"/>
          <w:numId w:val="6"/>
        </w:numPr>
        <w:tabs>
          <w:tab w:val="num" w:pos="-142"/>
        </w:tabs>
        <w:suppressAutoHyphens/>
        <w:spacing w:after="0"/>
        <w:ind w:left="0" w:firstLine="720"/>
        <w:jc w:val="both"/>
      </w:pPr>
      <w:r w:rsidRPr="00472AB4">
        <w:t>плата за пользование наплавным мостом (понтонной переправой), платной автомобильной дорогой;</w:t>
      </w:r>
    </w:p>
    <w:p w:rsidR="007F2B23" w:rsidRPr="00472AB4" w:rsidRDefault="007F2B23" w:rsidP="00DC3F73">
      <w:pPr>
        <w:pStyle w:val="310"/>
        <w:spacing w:line="240" w:lineRule="auto"/>
        <w:ind w:firstLine="720"/>
      </w:pPr>
      <w:r w:rsidRPr="00472AB4">
        <w:rPr>
          <w:spacing w:val="1"/>
          <w:szCs w:val="28"/>
        </w:rPr>
        <w:t xml:space="preserve">- выплата вознаграждений </w:t>
      </w:r>
      <w:r w:rsidRPr="00472AB4">
        <w:rPr>
          <w:szCs w:val="28"/>
        </w:rPr>
        <w:t xml:space="preserve">авторам или правопреемникам, обладающим исключительными правами на </w:t>
      </w:r>
      <w:r w:rsidRPr="00472AB4">
        <w:rPr>
          <w:spacing w:val="1"/>
          <w:szCs w:val="28"/>
        </w:rPr>
        <w:t>произведения, использованные при создании театральных постановок;</w:t>
      </w:r>
    </w:p>
    <w:p w:rsidR="007F2B23" w:rsidRPr="00472AB4" w:rsidRDefault="007F2B23" w:rsidP="00DC3F73">
      <w:pPr>
        <w:pStyle w:val="310"/>
        <w:spacing w:line="240" w:lineRule="auto"/>
        <w:ind w:firstLine="720"/>
      </w:pPr>
      <w:r w:rsidRPr="00472AB4">
        <w:t>- услуги по изготовлению объектов нефинансовых активов из материалов заказчика;</w:t>
      </w:r>
    </w:p>
    <w:p w:rsidR="007F2B23" w:rsidRPr="00472AB4" w:rsidRDefault="007F2B23" w:rsidP="00DC3F73">
      <w:pPr>
        <w:pStyle w:val="310"/>
        <w:spacing w:line="240" w:lineRule="auto"/>
        <w:ind w:firstLine="720"/>
      </w:pPr>
      <w:r w:rsidRPr="00472AB4">
        <w:t>- плата за использование радиочастотного спектра;</w:t>
      </w:r>
    </w:p>
    <w:p w:rsidR="007F2B23" w:rsidRPr="00472AB4" w:rsidRDefault="007F2B23" w:rsidP="00DC3F73">
      <w:pPr>
        <w:autoSpaceDE w:val="0"/>
        <w:autoSpaceDN w:val="0"/>
        <w:adjustRightInd w:val="0"/>
        <w:ind w:firstLine="709"/>
        <w:jc w:val="both"/>
        <w:outlineLvl w:val="2"/>
        <w:rPr>
          <w:szCs w:val="28"/>
        </w:rPr>
      </w:pPr>
      <w:r w:rsidRPr="00472AB4">
        <w:rPr>
          <w:szCs w:val="28"/>
        </w:rPr>
        <w:t>другие аналогичные расходы.</w:t>
      </w:r>
    </w:p>
    <w:p w:rsidR="007F2B23" w:rsidRPr="00472AB4" w:rsidRDefault="007F2B23" w:rsidP="00DC3F73">
      <w:pPr>
        <w:pStyle w:val="210"/>
        <w:rPr>
          <w:szCs w:val="28"/>
        </w:rPr>
      </w:pPr>
    </w:p>
    <w:p w:rsidR="007F2B23" w:rsidRPr="00472AB4" w:rsidRDefault="007F2B23" w:rsidP="007F2B23">
      <w:pPr>
        <w:autoSpaceDE w:val="0"/>
        <w:autoSpaceDN w:val="0"/>
        <w:adjustRightInd w:val="0"/>
        <w:jc w:val="center"/>
        <w:outlineLvl w:val="2"/>
        <w:rPr>
          <w:szCs w:val="28"/>
        </w:rPr>
      </w:pPr>
      <w:r w:rsidRPr="00472AB4">
        <w:rPr>
          <w:szCs w:val="28"/>
        </w:rPr>
        <w:t>Статья 230 Обслуживание государственного</w:t>
      </w:r>
    </w:p>
    <w:p w:rsidR="007F2B23" w:rsidRPr="00472AB4" w:rsidRDefault="007F2B23" w:rsidP="007F2B23">
      <w:pPr>
        <w:autoSpaceDE w:val="0"/>
        <w:autoSpaceDN w:val="0"/>
        <w:adjustRightInd w:val="0"/>
        <w:jc w:val="center"/>
        <w:outlineLvl w:val="2"/>
        <w:rPr>
          <w:szCs w:val="28"/>
        </w:rPr>
      </w:pPr>
      <w:r w:rsidRPr="00472AB4">
        <w:rPr>
          <w:szCs w:val="28"/>
        </w:rPr>
        <w:t>(муниципального) долга</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Данная статья КОСГУ детализирована подстатьями КОСГУ 231 и 232.</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Подстатья 231 Обслуживание внутреннего долга</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По данной подстатье КОСГУ отражаются расходы бюджетов бюджетной системы Российской Федерации по обслуживанию государственного (муниципального) внутреннего долга, расходы государственных (муниципальных) учреждений по уплате процентов по долговым обязательствам государственных (муниципальных) учреждений, в том числе:</w:t>
      </w:r>
    </w:p>
    <w:p w:rsidR="007F2B23" w:rsidRPr="00472AB4" w:rsidRDefault="007F2B23" w:rsidP="007F2B23">
      <w:pPr>
        <w:autoSpaceDE w:val="0"/>
        <w:autoSpaceDN w:val="0"/>
        <w:adjustRightInd w:val="0"/>
        <w:ind w:firstLine="709"/>
        <w:jc w:val="both"/>
        <w:outlineLvl w:val="2"/>
        <w:rPr>
          <w:szCs w:val="28"/>
        </w:rPr>
      </w:pPr>
      <w:r w:rsidRPr="00472AB4">
        <w:rPr>
          <w:szCs w:val="28"/>
        </w:rPr>
        <w:t>выплата процентов, начисляемых в соответствии с условиями выпуска государственных и муниципальных ценных бумаг к номинальной стоимости, указанной в валюте Российской Федерации;</w:t>
      </w:r>
    </w:p>
    <w:p w:rsidR="007F2B23" w:rsidRPr="00472AB4" w:rsidRDefault="007F2B23" w:rsidP="007F2B23">
      <w:pPr>
        <w:autoSpaceDE w:val="0"/>
        <w:autoSpaceDN w:val="0"/>
        <w:adjustRightInd w:val="0"/>
        <w:ind w:firstLine="709"/>
        <w:jc w:val="both"/>
        <w:outlineLvl w:val="2"/>
        <w:rPr>
          <w:szCs w:val="28"/>
        </w:rPr>
      </w:pPr>
      <w:r w:rsidRPr="00472AB4">
        <w:rPr>
          <w:szCs w:val="28"/>
        </w:rPr>
        <w:t>выплата дисконта, выплачиваемого при погашении (выкупе) государственных и муниципальных ценных бумаг, номинальная стоимость которых указана в валюте Российской Федерации;</w:t>
      </w:r>
    </w:p>
    <w:p w:rsidR="007F2B23" w:rsidRPr="00472AB4" w:rsidRDefault="007F2B23" w:rsidP="007F2B23">
      <w:pPr>
        <w:autoSpaceDE w:val="0"/>
        <w:autoSpaceDN w:val="0"/>
        <w:adjustRightInd w:val="0"/>
        <w:ind w:firstLine="709"/>
        <w:jc w:val="both"/>
        <w:outlineLvl w:val="2"/>
        <w:rPr>
          <w:szCs w:val="28"/>
        </w:rPr>
      </w:pPr>
      <w:r w:rsidRPr="00472AB4">
        <w:rPr>
          <w:szCs w:val="28"/>
        </w:rPr>
        <w:t>процентные платежи по бюджетным кредитам, полученным в валюте Российской Федерации, в том числе по бюджетным кредитам, полученным от других бюджетов бюджетной системы Российской Федерации;</w:t>
      </w:r>
    </w:p>
    <w:p w:rsidR="007F2B23" w:rsidRPr="00472AB4" w:rsidRDefault="007F2B23" w:rsidP="007F2B23">
      <w:pPr>
        <w:autoSpaceDE w:val="0"/>
        <w:autoSpaceDN w:val="0"/>
        <w:adjustRightInd w:val="0"/>
        <w:ind w:firstLine="709"/>
        <w:jc w:val="both"/>
        <w:outlineLvl w:val="2"/>
        <w:rPr>
          <w:szCs w:val="28"/>
        </w:rPr>
      </w:pPr>
      <w:r w:rsidRPr="00472AB4">
        <w:rPr>
          <w:szCs w:val="28"/>
        </w:rPr>
        <w:t>штрафы за несвоевременное погашение бюджетных кредитов;</w:t>
      </w:r>
    </w:p>
    <w:p w:rsidR="007F2B23" w:rsidRPr="00472AB4" w:rsidRDefault="007F2B23" w:rsidP="007F2B23">
      <w:pPr>
        <w:autoSpaceDE w:val="0"/>
        <w:autoSpaceDN w:val="0"/>
        <w:adjustRightInd w:val="0"/>
        <w:ind w:firstLine="709"/>
        <w:jc w:val="both"/>
        <w:outlineLvl w:val="2"/>
        <w:rPr>
          <w:szCs w:val="28"/>
        </w:rPr>
      </w:pPr>
      <w:r w:rsidRPr="00472AB4">
        <w:rPr>
          <w:szCs w:val="28"/>
        </w:rPr>
        <w:t>другие аналогичные расходы.</w:t>
      </w:r>
    </w:p>
    <w:p w:rsidR="007F2B23" w:rsidRPr="00472AB4" w:rsidRDefault="007F2B23" w:rsidP="007F2B23">
      <w:pPr>
        <w:autoSpaceDE w:val="0"/>
        <w:autoSpaceDN w:val="0"/>
        <w:adjustRightInd w:val="0"/>
        <w:jc w:val="center"/>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Подстатья 232 Обслуживание внешнего долга</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По данной подстатье КОСГУ отражаются расходы бюджетов бюджетной системы Российской Федерации по обслуживанию государственного внешнего долга, в том числе:</w:t>
      </w:r>
    </w:p>
    <w:p w:rsidR="007F2B23" w:rsidRPr="00472AB4" w:rsidRDefault="007F2B23" w:rsidP="007F2B23">
      <w:pPr>
        <w:autoSpaceDE w:val="0"/>
        <w:autoSpaceDN w:val="0"/>
        <w:adjustRightInd w:val="0"/>
        <w:ind w:firstLine="709"/>
        <w:jc w:val="both"/>
        <w:outlineLvl w:val="2"/>
        <w:rPr>
          <w:szCs w:val="28"/>
        </w:rPr>
      </w:pPr>
      <w:r w:rsidRPr="00472AB4">
        <w:rPr>
          <w:szCs w:val="28"/>
        </w:rPr>
        <w:t>выплата процентов по государственным ценным бумагам, номинальная стоимость которых указана в иностранной валюте;</w:t>
      </w:r>
    </w:p>
    <w:p w:rsidR="007F2B23" w:rsidRPr="00472AB4" w:rsidRDefault="007F2B23" w:rsidP="007F2B23">
      <w:pPr>
        <w:autoSpaceDE w:val="0"/>
        <w:autoSpaceDN w:val="0"/>
        <w:adjustRightInd w:val="0"/>
        <w:ind w:firstLine="709"/>
        <w:jc w:val="both"/>
        <w:outlineLvl w:val="2"/>
        <w:rPr>
          <w:szCs w:val="28"/>
        </w:rPr>
      </w:pPr>
      <w:r w:rsidRPr="00472AB4">
        <w:rPr>
          <w:szCs w:val="28"/>
        </w:rPr>
        <w:t>выплата процентов по кредитам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 иностранных юридических лиц, полученным в иностранной валюте, штрафы за несвоевременное погашение указанных кредитов;</w:t>
      </w:r>
    </w:p>
    <w:p w:rsidR="007F2B23" w:rsidRPr="00472AB4" w:rsidRDefault="007F2B23" w:rsidP="007F2B23">
      <w:pPr>
        <w:autoSpaceDE w:val="0"/>
        <w:autoSpaceDN w:val="0"/>
        <w:adjustRightInd w:val="0"/>
        <w:ind w:firstLine="709"/>
        <w:jc w:val="both"/>
        <w:outlineLvl w:val="2"/>
        <w:rPr>
          <w:szCs w:val="28"/>
        </w:rPr>
      </w:pPr>
      <w:r w:rsidRPr="00472AB4">
        <w:rPr>
          <w:szCs w:val="28"/>
        </w:rPr>
        <w:t>другие аналогичные расходы.</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Статья 240 Безвозмездные перечисления организациям</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Данная статья КОСГУ детализирована подстатьями КОСГУ 241 и 242.</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Подстатья 241 Безвозмездные перечисления государственным</w:t>
      </w:r>
    </w:p>
    <w:p w:rsidR="007F2B23" w:rsidRPr="00472AB4" w:rsidRDefault="007F2B23" w:rsidP="007F2B23">
      <w:pPr>
        <w:autoSpaceDE w:val="0"/>
        <w:autoSpaceDN w:val="0"/>
        <w:adjustRightInd w:val="0"/>
        <w:jc w:val="center"/>
        <w:outlineLvl w:val="2"/>
        <w:rPr>
          <w:szCs w:val="28"/>
        </w:rPr>
      </w:pPr>
      <w:r w:rsidRPr="00472AB4">
        <w:rPr>
          <w:szCs w:val="28"/>
        </w:rPr>
        <w:t>и муниципальным организациям</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На данную подстатью КОСГУ относятся расходы бюджетов бюджетной системы Российской Федерации на предоставление безвозмездных и безвозвратных трансфертов государственным (муниципальным) бюджетным учреждениям, государственным (муниципальным) автономным учреждениям, государственным (муниципальным) унитарным предприятиям, в том числе на предоставление:</w:t>
      </w:r>
    </w:p>
    <w:p w:rsidR="007F2B23" w:rsidRPr="00472AB4" w:rsidRDefault="007F2B23" w:rsidP="007F2B23">
      <w:pPr>
        <w:autoSpaceDE w:val="0"/>
        <w:autoSpaceDN w:val="0"/>
        <w:adjustRightInd w:val="0"/>
        <w:ind w:firstLine="709"/>
        <w:jc w:val="both"/>
        <w:outlineLvl w:val="2"/>
        <w:rPr>
          <w:szCs w:val="28"/>
        </w:rPr>
      </w:pPr>
      <w:r w:rsidRPr="00472AB4">
        <w:rPr>
          <w:szCs w:val="28"/>
        </w:rPr>
        <w:t>субсидии государственным (муниципальным) бюджетным учреждениям, государственным (муниципальным)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p w:rsidR="007F2B23" w:rsidRPr="00472AB4" w:rsidRDefault="007F2B23" w:rsidP="007F2B23">
      <w:pPr>
        <w:autoSpaceDE w:val="0"/>
        <w:autoSpaceDN w:val="0"/>
        <w:adjustRightInd w:val="0"/>
        <w:ind w:firstLine="709"/>
        <w:jc w:val="both"/>
        <w:outlineLvl w:val="2"/>
        <w:rPr>
          <w:szCs w:val="28"/>
        </w:rPr>
      </w:pPr>
      <w:r w:rsidRPr="00472AB4">
        <w:rPr>
          <w:szCs w:val="28"/>
        </w:rPr>
        <w:t>субсидии государственным (муниципальным) бюджетным учреждениям, государственным (муниципальным) автономным учреждениям  на иные цели;</w:t>
      </w:r>
    </w:p>
    <w:p w:rsidR="007F2B23" w:rsidRPr="00472AB4" w:rsidRDefault="007F2B23" w:rsidP="007F2B23">
      <w:pPr>
        <w:autoSpaceDE w:val="0"/>
        <w:autoSpaceDN w:val="0"/>
        <w:adjustRightInd w:val="0"/>
        <w:ind w:firstLine="709"/>
        <w:jc w:val="both"/>
        <w:outlineLvl w:val="2"/>
        <w:rPr>
          <w:szCs w:val="28"/>
        </w:rPr>
      </w:pPr>
      <w:r w:rsidRPr="00472AB4">
        <w:rPr>
          <w:szCs w:val="28"/>
        </w:rPr>
        <w:t>возмещение разницы в тарифах, затрат или недополученных доходов в связи с производством (реализацией) товаров, выполнением работ, оказанием услуг государственными (муниципальными) унитарными предприятиями;</w:t>
      </w:r>
    </w:p>
    <w:p w:rsidR="007F2B23" w:rsidRPr="00472AB4" w:rsidRDefault="007F2B23" w:rsidP="007F2B23">
      <w:pPr>
        <w:autoSpaceDE w:val="0"/>
        <w:autoSpaceDN w:val="0"/>
        <w:adjustRightInd w:val="0"/>
        <w:ind w:firstLine="709"/>
        <w:jc w:val="both"/>
        <w:outlineLvl w:val="2"/>
        <w:rPr>
          <w:szCs w:val="28"/>
        </w:rPr>
      </w:pPr>
      <w:r w:rsidRPr="00472AB4">
        <w:rPr>
          <w:szCs w:val="28"/>
        </w:rPr>
        <w:t>грантов в форме субсидий государственным (муниципальным) учреждениям и (или) предприятиям;</w:t>
      </w:r>
    </w:p>
    <w:p w:rsidR="007F2B23" w:rsidRPr="00472AB4" w:rsidRDefault="007F2B23" w:rsidP="007F2B23">
      <w:pPr>
        <w:autoSpaceDE w:val="0"/>
        <w:autoSpaceDN w:val="0"/>
        <w:adjustRightInd w:val="0"/>
        <w:ind w:firstLine="709"/>
        <w:jc w:val="both"/>
        <w:outlineLvl w:val="2"/>
        <w:rPr>
          <w:szCs w:val="28"/>
        </w:rPr>
      </w:pPr>
      <w:r w:rsidRPr="00472AB4">
        <w:rPr>
          <w:szCs w:val="28"/>
        </w:rPr>
        <w:t>субсидий государственным (муниципальным) предприятиям на возмещение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выполнением работ, оказанием услуг;</w:t>
      </w:r>
    </w:p>
    <w:p w:rsidR="007F2B23" w:rsidRPr="00472AB4" w:rsidRDefault="007F2B23" w:rsidP="007F2B23">
      <w:pPr>
        <w:autoSpaceDE w:val="0"/>
        <w:autoSpaceDN w:val="0"/>
        <w:adjustRightInd w:val="0"/>
        <w:ind w:firstLine="709"/>
        <w:jc w:val="both"/>
        <w:outlineLvl w:val="2"/>
        <w:rPr>
          <w:szCs w:val="28"/>
        </w:rPr>
      </w:pPr>
      <w:r w:rsidRPr="00472AB4">
        <w:rPr>
          <w:szCs w:val="28"/>
        </w:rPr>
        <w:t>субсидий государственным (муниципальным) унитарным предприятиям на иные цели в соответствии с бюджетным законодательством Российской Федерации.</w:t>
      </w:r>
    </w:p>
    <w:p w:rsidR="00D73816" w:rsidRPr="00472AB4" w:rsidRDefault="00D73816"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Подстатья 242 Безвозмездные перечисления организациям,</w:t>
      </w:r>
    </w:p>
    <w:p w:rsidR="007F2B23" w:rsidRPr="00472AB4" w:rsidRDefault="007F2B23" w:rsidP="007F2B23">
      <w:pPr>
        <w:autoSpaceDE w:val="0"/>
        <w:autoSpaceDN w:val="0"/>
        <w:adjustRightInd w:val="0"/>
        <w:jc w:val="center"/>
        <w:outlineLvl w:val="2"/>
        <w:rPr>
          <w:szCs w:val="28"/>
        </w:rPr>
      </w:pPr>
      <w:r w:rsidRPr="00472AB4">
        <w:rPr>
          <w:szCs w:val="28"/>
        </w:rPr>
        <w:t>за исключением государственных и муниципальных организаций</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На данную подстатью КОСГУ относятся расходы на предоставление:</w:t>
      </w:r>
    </w:p>
    <w:p w:rsidR="007F2B23" w:rsidRPr="00472AB4" w:rsidRDefault="007F2B23" w:rsidP="007F2B23">
      <w:pPr>
        <w:autoSpaceDE w:val="0"/>
        <w:autoSpaceDN w:val="0"/>
        <w:adjustRightInd w:val="0"/>
        <w:ind w:firstLine="709"/>
        <w:jc w:val="both"/>
        <w:outlineLvl w:val="2"/>
        <w:rPr>
          <w:szCs w:val="28"/>
        </w:rPr>
      </w:pPr>
      <w:r w:rsidRPr="00472AB4">
        <w:rPr>
          <w:szCs w:val="28"/>
        </w:rPr>
        <w:t>- субсидий организациям любой формы собственности, кроме государственных (муниципальных) учреждений и предприятий, а также индивидуальным предпринимателям, физическим лицам - производителям товаров, работ, услуг, в том числе, на возмещение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выполнением работ, оказанием услуг;</w:t>
      </w:r>
    </w:p>
    <w:p w:rsidR="007F2B23" w:rsidRPr="00472AB4" w:rsidRDefault="007F2B23" w:rsidP="007F2B23">
      <w:pPr>
        <w:autoSpaceDE w:val="0"/>
        <w:autoSpaceDN w:val="0"/>
        <w:adjustRightInd w:val="0"/>
        <w:ind w:firstLine="709"/>
        <w:jc w:val="both"/>
        <w:outlineLvl w:val="2"/>
        <w:rPr>
          <w:szCs w:val="28"/>
        </w:rPr>
      </w:pPr>
      <w:r w:rsidRPr="00472AB4">
        <w:rPr>
          <w:szCs w:val="28"/>
        </w:rPr>
        <w:t>юридическим лицам (за исключением государственных (муниципальных) учреждений и предприятий), индивидуальным предпринимателям, физическим лицам</w:t>
      </w:r>
      <w:r w:rsidR="00D73816">
        <w:rPr>
          <w:szCs w:val="28"/>
        </w:rPr>
        <w:t xml:space="preserve"> </w:t>
      </w:r>
      <w:r w:rsidRPr="00472AB4">
        <w:rPr>
          <w:szCs w:val="28"/>
        </w:rPr>
        <w:t>-</w:t>
      </w:r>
      <w:r w:rsidR="00D73816">
        <w:rPr>
          <w:szCs w:val="28"/>
        </w:rPr>
        <w:t xml:space="preserve"> </w:t>
      </w:r>
      <w:r w:rsidRPr="00472AB4">
        <w:rPr>
          <w:szCs w:val="28"/>
        </w:rPr>
        <w:t>производителям товаров, работ, услуг субсидий на иные цели в соответствии с бюджетным законодательством Российской Федерации;</w:t>
      </w:r>
    </w:p>
    <w:p w:rsidR="007F2B23" w:rsidRPr="00472AB4" w:rsidRDefault="007F2B23" w:rsidP="007F2B23">
      <w:pPr>
        <w:autoSpaceDE w:val="0"/>
        <w:autoSpaceDN w:val="0"/>
        <w:adjustRightInd w:val="0"/>
        <w:ind w:firstLine="709"/>
        <w:jc w:val="both"/>
        <w:outlineLvl w:val="2"/>
        <w:rPr>
          <w:szCs w:val="28"/>
        </w:rPr>
      </w:pPr>
      <w:r w:rsidRPr="00472AB4">
        <w:rPr>
          <w:szCs w:val="28"/>
        </w:rPr>
        <w:t>субсидий государственным корпорациям (компаниям), в том числе в виде имущественного взноса;</w:t>
      </w:r>
    </w:p>
    <w:p w:rsidR="007F2B23" w:rsidRPr="00472AB4" w:rsidRDefault="007F2B23" w:rsidP="007F2B23">
      <w:pPr>
        <w:autoSpaceDE w:val="0"/>
        <w:autoSpaceDN w:val="0"/>
        <w:adjustRightInd w:val="0"/>
        <w:ind w:firstLine="709"/>
        <w:jc w:val="both"/>
        <w:outlineLvl w:val="2"/>
        <w:rPr>
          <w:szCs w:val="28"/>
        </w:rPr>
      </w:pPr>
      <w:r w:rsidRPr="00472AB4">
        <w:rPr>
          <w:szCs w:val="28"/>
        </w:rPr>
        <w:t>грантов в форме субсидий юридическим лицам (за исключением государственных (муниципальных) учреждений и предприятий), индивидуальным предпринимателям, физическим лицам</w:t>
      </w:r>
      <w:r w:rsidR="00D73816">
        <w:rPr>
          <w:szCs w:val="28"/>
        </w:rPr>
        <w:t xml:space="preserve"> </w:t>
      </w:r>
      <w:r w:rsidRPr="00472AB4">
        <w:rPr>
          <w:szCs w:val="28"/>
        </w:rPr>
        <w:t>-</w:t>
      </w:r>
      <w:r w:rsidR="00D73816">
        <w:rPr>
          <w:szCs w:val="28"/>
        </w:rPr>
        <w:t xml:space="preserve"> </w:t>
      </w:r>
      <w:r w:rsidRPr="00472AB4">
        <w:rPr>
          <w:szCs w:val="28"/>
        </w:rPr>
        <w:t>производителям товаров, работ, услуг.</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Статья 250 Безвозмездные перечисления бюджетам</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Данная статья КОСГУ детализирована подстатьями КОСГУ 251 - 253.</w:t>
      </w:r>
    </w:p>
    <w:p w:rsidR="005A37AA" w:rsidRPr="00472AB4" w:rsidRDefault="005A37AA"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Подстатья 251 Перечисления другим бюджетам</w:t>
      </w:r>
    </w:p>
    <w:p w:rsidR="007F2B23" w:rsidRPr="00472AB4" w:rsidRDefault="007F2B23" w:rsidP="007F2B23">
      <w:pPr>
        <w:autoSpaceDE w:val="0"/>
        <w:autoSpaceDN w:val="0"/>
        <w:adjustRightInd w:val="0"/>
        <w:jc w:val="center"/>
        <w:outlineLvl w:val="2"/>
        <w:rPr>
          <w:szCs w:val="28"/>
        </w:rPr>
      </w:pPr>
      <w:r w:rsidRPr="00472AB4">
        <w:rPr>
          <w:szCs w:val="28"/>
        </w:rPr>
        <w:t>Бюджетной системы Российской Федерации</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На данную подстатью КОСГУ относятся расходы бюджетов бюджетной системы Российской Федерации по предоставлению дотаций, субсидий, субвенций и иных межбюджетных трансфертов другим бюджетам бюджетной системы Российской Федерации, а также межбюджетных трансфертов бюджетам государственных внебюджетных фондов.</w:t>
      </w:r>
    </w:p>
    <w:p w:rsidR="007F2B23" w:rsidRDefault="007F2B23" w:rsidP="007F2B23">
      <w:pPr>
        <w:autoSpaceDE w:val="0"/>
        <w:autoSpaceDN w:val="0"/>
        <w:adjustRightInd w:val="0"/>
        <w:ind w:firstLine="540"/>
        <w:jc w:val="both"/>
        <w:outlineLvl w:val="2"/>
        <w:rPr>
          <w:szCs w:val="28"/>
        </w:rPr>
      </w:pPr>
    </w:p>
    <w:p w:rsidR="0082225A" w:rsidRDefault="0082225A" w:rsidP="007F2B23">
      <w:pPr>
        <w:autoSpaceDE w:val="0"/>
        <w:autoSpaceDN w:val="0"/>
        <w:adjustRightInd w:val="0"/>
        <w:ind w:firstLine="540"/>
        <w:jc w:val="both"/>
        <w:outlineLvl w:val="2"/>
        <w:rPr>
          <w:szCs w:val="28"/>
        </w:rPr>
      </w:pPr>
    </w:p>
    <w:p w:rsidR="0082225A" w:rsidRPr="00472AB4" w:rsidRDefault="0082225A"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Подстатья 252 Перечисления наднациональным организациям</w:t>
      </w:r>
    </w:p>
    <w:p w:rsidR="007F2B23" w:rsidRPr="00472AB4" w:rsidRDefault="007F2B23" w:rsidP="007F2B23">
      <w:pPr>
        <w:autoSpaceDE w:val="0"/>
        <w:autoSpaceDN w:val="0"/>
        <w:adjustRightInd w:val="0"/>
        <w:jc w:val="center"/>
        <w:outlineLvl w:val="2"/>
        <w:rPr>
          <w:szCs w:val="28"/>
        </w:rPr>
      </w:pPr>
      <w:r w:rsidRPr="00472AB4">
        <w:rPr>
          <w:szCs w:val="28"/>
        </w:rPr>
        <w:t>и правительствам иностранных государств</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На данную подстатью КОСГУ относятся расходы на предоставление безвозмездных и безвозвратных трансфертов наднациональным организациям и правительствам иностранных государств.</w:t>
      </w:r>
    </w:p>
    <w:p w:rsidR="00BB5561" w:rsidRPr="00472AB4" w:rsidRDefault="00BB5561" w:rsidP="007F2B23">
      <w:pPr>
        <w:autoSpaceDE w:val="0"/>
        <w:autoSpaceDN w:val="0"/>
        <w:adjustRightInd w:val="0"/>
        <w:ind w:firstLine="540"/>
        <w:jc w:val="both"/>
        <w:outlineLvl w:val="2"/>
        <w:rPr>
          <w:szCs w:val="28"/>
        </w:rPr>
      </w:pPr>
    </w:p>
    <w:p w:rsidR="00FC4561" w:rsidRDefault="007F2B23" w:rsidP="007F2B23">
      <w:pPr>
        <w:autoSpaceDE w:val="0"/>
        <w:autoSpaceDN w:val="0"/>
        <w:adjustRightInd w:val="0"/>
        <w:jc w:val="center"/>
        <w:outlineLvl w:val="2"/>
        <w:rPr>
          <w:szCs w:val="28"/>
        </w:rPr>
      </w:pPr>
      <w:r w:rsidRPr="00472AB4">
        <w:rPr>
          <w:szCs w:val="28"/>
        </w:rPr>
        <w:t>Подстатья 253 Перечисления</w:t>
      </w:r>
    </w:p>
    <w:p w:rsidR="007F2B23" w:rsidRPr="00472AB4" w:rsidRDefault="007F2B23" w:rsidP="007F2B23">
      <w:pPr>
        <w:autoSpaceDE w:val="0"/>
        <w:autoSpaceDN w:val="0"/>
        <w:adjustRightInd w:val="0"/>
        <w:jc w:val="center"/>
        <w:outlineLvl w:val="2"/>
        <w:rPr>
          <w:szCs w:val="28"/>
        </w:rPr>
      </w:pPr>
      <w:r w:rsidRPr="00472AB4">
        <w:rPr>
          <w:szCs w:val="28"/>
        </w:rPr>
        <w:t xml:space="preserve"> международным организациям</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На данную подстатью КОСГУ относятся расходы на предоставление безвозмездных и безвозвратных трансфертов международным организациям, в том числе:</w:t>
      </w:r>
    </w:p>
    <w:p w:rsidR="007F2B23" w:rsidRPr="00472AB4" w:rsidRDefault="007F2B23" w:rsidP="007F2B23">
      <w:pPr>
        <w:autoSpaceDE w:val="0"/>
        <w:autoSpaceDN w:val="0"/>
        <w:adjustRightInd w:val="0"/>
        <w:ind w:firstLine="709"/>
        <w:jc w:val="both"/>
        <w:outlineLvl w:val="2"/>
        <w:rPr>
          <w:szCs w:val="28"/>
        </w:rPr>
      </w:pPr>
      <w:r w:rsidRPr="00472AB4">
        <w:rPr>
          <w:szCs w:val="28"/>
        </w:rPr>
        <w:t>международным финансовым и экономическим организациям, организациям системы ООН, а также взносы в уставный капитал этих организаций;</w:t>
      </w:r>
    </w:p>
    <w:p w:rsidR="007F2B23" w:rsidRPr="00472AB4" w:rsidRDefault="007F2B23" w:rsidP="007F2B23">
      <w:pPr>
        <w:autoSpaceDE w:val="0"/>
        <w:autoSpaceDN w:val="0"/>
        <w:adjustRightInd w:val="0"/>
        <w:ind w:firstLine="709"/>
        <w:jc w:val="both"/>
        <w:outlineLvl w:val="2"/>
        <w:rPr>
          <w:szCs w:val="28"/>
        </w:rPr>
      </w:pPr>
      <w:r w:rsidRPr="00472AB4">
        <w:rPr>
          <w:szCs w:val="28"/>
        </w:rPr>
        <w:t>членские взносы в международные организации;</w:t>
      </w:r>
    </w:p>
    <w:p w:rsidR="007F2B23" w:rsidRPr="00472AB4" w:rsidRDefault="007F2B23" w:rsidP="007F2B23">
      <w:pPr>
        <w:autoSpaceDE w:val="0"/>
        <w:autoSpaceDN w:val="0"/>
        <w:adjustRightInd w:val="0"/>
        <w:ind w:firstLine="709"/>
        <w:jc w:val="both"/>
        <w:outlineLvl w:val="2"/>
        <w:rPr>
          <w:szCs w:val="28"/>
        </w:rPr>
      </w:pPr>
      <w:r w:rsidRPr="00472AB4">
        <w:rPr>
          <w:szCs w:val="28"/>
        </w:rPr>
        <w:t>долевые взносы Российской Федерации в международные и межгосударственные организации и объединения;</w:t>
      </w:r>
    </w:p>
    <w:p w:rsidR="007F2B23" w:rsidRPr="00472AB4" w:rsidRDefault="007F2B23" w:rsidP="007F2B23">
      <w:pPr>
        <w:autoSpaceDE w:val="0"/>
        <w:autoSpaceDN w:val="0"/>
        <w:adjustRightInd w:val="0"/>
        <w:ind w:firstLine="709"/>
        <w:jc w:val="both"/>
        <w:outlineLvl w:val="2"/>
        <w:rPr>
          <w:szCs w:val="28"/>
        </w:rPr>
      </w:pPr>
      <w:r w:rsidRPr="00472AB4">
        <w:rPr>
          <w:szCs w:val="28"/>
        </w:rPr>
        <w:t>другие аналогичные расходы.</w:t>
      </w:r>
    </w:p>
    <w:p w:rsidR="007F2B23" w:rsidRPr="00472AB4" w:rsidRDefault="007F2B23" w:rsidP="007F2B23">
      <w:pPr>
        <w:autoSpaceDE w:val="0"/>
        <w:autoSpaceDN w:val="0"/>
        <w:adjustRightInd w:val="0"/>
        <w:ind w:firstLine="709"/>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Статья 260 Социальное обеспечение</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Данная статья КОСГУ детализирована подстатьями КОСГУ 261 - 263.</w:t>
      </w:r>
    </w:p>
    <w:p w:rsidR="00FC4561" w:rsidRPr="00472AB4" w:rsidRDefault="00FC4561"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Подстатья 261 Пенсии, пособия и выплаты по пенсионному,</w:t>
      </w:r>
    </w:p>
    <w:p w:rsidR="007F2B23" w:rsidRPr="00472AB4" w:rsidRDefault="007F2B23" w:rsidP="007F2B23">
      <w:pPr>
        <w:autoSpaceDE w:val="0"/>
        <w:autoSpaceDN w:val="0"/>
        <w:adjustRightInd w:val="0"/>
        <w:jc w:val="center"/>
        <w:outlineLvl w:val="2"/>
        <w:rPr>
          <w:szCs w:val="28"/>
        </w:rPr>
      </w:pPr>
      <w:r w:rsidRPr="00472AB4">
        <w:rPr>
          <w:szCs w:val="28"/>
        </w:rPr>
        <w:t>социальному и медицинскому страхованию населения</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На данную подстатью КОСГУ относятся расходы за счет средств бюджетов государственных внебюджетных фондов на социальное обеспечение населения в рамках социального, пенсионного и медицинского страхования, в том числе на:</w:t>
      </w:r>
    </w:p>
    <w:p w:rsidR="007F2B23" w:rsidRPr="00472AB4" w:rsidRDefault="007F2B23" w:rsidP="007F2B23">
      <w:pPr>
        <w:autoSpaceDE w:val="0"/>
        <w:autoSpaceDN w:val="0"/>
        <w:adjustRightInd w:val="0"/>
        <w:ind w:firstLine="709"/>
        <w:jc w:val="both"/>
        <w:outlineLvl w:val="2"/>
        <w:rPr>
          <w:szCs w:val="28"/>
        </w:rPr>
      </w:pPr>
      <w:r w:rsidRPr="00472AB4">
        <w:rPr>
          <w:szCs w:val="28"/>
        </w:rPr>
        <w:t>выплату пенсий по государственному пенсионному обеспечению (пенсия за выслугу лет, пенсия по старости, пенсия по инвалидности, социальная пенсия, пенсия по случаю потери кормильца);</w:t>
      </w:r>
    </w:p>
    <w:p w:rsidR="007F2B23" w:rsidRPr="00472AB4" w:rsidRDefault="007F2B23" w:rsidP="007F2B23">
      <w:pPr>
        <w:autoSpaceDE w:val="0"/>
        <w:autoSpaceDN w:val="0"/>
        <w:adjustRightInd w:val="0"/>
        <w:ind w:firstLine="709"/>
        <w:jc w:val="both"/>
        <w:outlineLvl w:val="2"/>
        <w:rPr>
          <w:szCs w:val="28"/>
        </w:rPr>
      </w:pPr>
      <w:r w:rsidRPr="00472AB4">
        <w:rPr>
          <w:szCs w:val="28"/>
        </w:rPr>
        <w:t>выплату пособий в рамках государственного социального страхования по временной нетрудоспособности и в связи с материнством, в том числе, по беременности и родам, при рождении ребенка, по уходу за ребенком до достижения им возраста полутора лет, пособий женщинам, вставшим на учет в медицинских учреждениях в ранние сроки беременности;</w:t>
      </w:r>
    </w:p>
    <w:p w:rsidR="007F2B23" w:rsidRPr="00472AB4" w:rsidRDefault="007F2B23" w:rsidP="007F2B23">
      <w:pPr>
        <w:autoSpaceDE w:val="0"/>
        <w:autoSpaceDN w:val="0"/>
        <w:adjustRightInd w:val="0"/>
        <w:ind w:firstLine="709"/>
        <w:jc w:val="both"/>
        <w:outlineLvl w:val="2"/>
        <w:rPr>
          <w:szCs w:val="28"/>
        </w:rPr>
      </w:pPr>
      <w:r w:rsidRPr="00472AB4">
        <w:rPr>
          <w:szCs w:val="28"/>
        </w:rPr>
        <w:t xml:space="preserve">возмещение стоимости гарантированного перечня услуг, а также на выплату социального пособия на погребение; </w:t>
      </w:r>
    </w:p>
    <w:p w:rsidR="007F2B23" w:rsidRPr="00472AB4" w:rsidRDefault="007F2B23" w:rsidP="007F2B23">
      <w:pPr>
        <w:autoSpaceDE w:val="0"/>
        <w:autoSpaceDN w:val="0"/>
        <w:adjustRightInd w:val="0"/>
        <w:ind w:firstLine="709"/>
        <w:jc w:val="both"/>
        <w:outlineLvl w:val="2"/>
        <w:rPr>
          <w:szCs w:val="28"/>
        </w:rPr>
      </w:pPr>
      <w:r w:rsidRPr="00472AB4">
        <w:rPr>
          <w:szCs w:val="28"/>
        </w:rPr>
        <w:t>осуществление единовременных, ежемесячных выплат и расходов за счет страховых взносов по обязательному социальному страхованию от несчастных случаев на производстве и профессиональных заболеваний, производимые Фондом социального страхования Российской Федерации, ежемесячной доплаты к государственным и муниципальным пенсиям, выплат по обязательному медицинскому страхованию;</w:t>
      </w:r>
    </w:p>
    <w:p w:rsidR="007F2B23" w:rsidRPr="00472AB4" w:rsidRDefault="007F2B23" w:rsidP="007F2B23">
      <w:pPr>
        <w:autoSpaceDE w:val="0"/>
        <w:autoSpaceDN w:val="0"/>
        <w:adjustRightInd w:val="0"/>
        <w:ind w:firstLine="709"/>
        <w:jc w:val="both"/>
        <w:outlineLvl w:val="2"/>
        <w:rPr>
          <w:szCs w:val="28"/>
        </w:rPr>
      </w:pPr>
      <w:r w:rsidRPr="00472AB4">
        <w:rPr>
          <w:szCs w:val="28"/>
        </w:rPr>
        <w:t>осуществление других аналогичных расходов.</w:t>
      </w:r>
    </w:p>
    <w:p w:rsidR="007F2B23" w:rsidRPr="00472AB4" w:rsidRDefault="007F2B23" w:rsidP="007F2B23">
      <w:pPr>
        <w:autoSpaceDE w:val="0"/>
        <w:autoSpaceDN w:val="0"/>
        <w:adjustRightInd w:val="0"/>
        <w:ind w:firstLine="709"/>
        <w:jc w:val="both"/>
        <w:outlineLvl w:val="2"/>
        <w:rPr>
          <w:szCs w:val="28"/>
        </w:rPr>
      </w:pPr>
      <w:r w:rsidRPr="00472AB4">
        <w:rPr>
          <w:szCs w:val="28"/>
        </w:rPr>
        <w:t>Кроме того, по данной подстатье КОСГУ отражаются расходы бюджетов территориальных фондов обязательного медицинского страхования, связанные с направлением страховым компаниям средств на ведение дел по обязательному медицинскому страхованию.</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Подстатья 262 Пособия по социальной помощи населению</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На данную подстатью КОСГУ относятся расходы по социальному обеспечению населения вне рамок систем государственного пенсионного, социального, медицинского страхования, в том числе на:</w:t>
      </w:r>
    </w:p>
    <w:p w:rsidR="007F2B23" w:rsidRPr="00472AB4" w:rsidRDefault="007F2B23" w:rsidP="007F2B23">
      <w:pPr>
        <w:autoSpaceDE w:val="0"/>
        <w:autoSpaceDN w:val="0"/>
        <w:adjustRightInd w:val="0"/>
        <w:ind w:firstLine="709"/>
        <w:jc w:val="both"/>
        <w:outlineLvl w:val="2"/>
        <w:rPr>
          <w:szCs w:val="28"/>
        </w:rPr>
      </w:pPr>
      <w:r w:rsidRPr="00472AB4">
        <w:rPr>
          <w:szCs w:val="28"/>
        </w:rPr>
        <w:t>оплату пособий и денежных компенсаций различным категориям граждан, путевок на санаторно-курортное лечение и в детские оздоровительные лагеря, при наличии медицинских показаний, бесплатного проезда на пригородном железнодорожном, внутригородском транспорте и транспорте пригородного сообщения, междугородном транспорте;</w:t>
      </w:r>
    </w:p>
    <w:p w:rsidR="007F2B23" w:rsidRPr="00472AB4" w:rsidRDefault="007F2B23" w:rsidP="007F2B23">
      <w:pPr>
        <w:autoSpaceDE w:val="0"/>
        <w:autoSpaceDN w:val="0"/>
        <w:adjustRightInd w:val="0"/>
        <w:ind w:firstLine="709"/>
        <w:jc w:val="both"/>
        <w:outlineLvl w:val="2"/>
        <w:rPr>
          <w:szCs w:val="28"/>
        </w:rPr>
      </w:pPr>
      <w:r w:rsidRPr="00472AB4">
        <w:rPr>
          <w:szCs w:val="28"/>
        </w:rPr>
        <w:t>выплату выходных пособий работникам, военнослужащим и сотрудникам правоохранительных органов (органов безопасности), имеющим специальные звания, при их увольнении, не связанном с ликвидацией либо реорганизацией учреждений, изменением структуры учреждений и иными организационно-штатными мероприятиями, приводящими к сокращению численности или штата учреждения;</w:t>
      </w:r>
    </w:p>
    <w:p w:rsidR="007F2B23" w:rsidRPr="00472AB4" w:rsidRDefault="007F2B23" w:rsidP="007F2B23">
      <w:pPr>
        <w:autoSpaceDE w:val="0"/>
        <w:autoSpaceDN w:val="0"/>
        <w:adjustRightInd w:val="0"/>
        <w:ind w:firstLine="709"/>
        <w:jc w:val="both"/>
        <w:outlineLvl w:val="2"/>
        <w:rPr>
          <w:szCs w:val="28"/>
        </w:rPr>
      </w:pPr>
      <w:r w:rsidRPr="00472AB4">
        <w:rPr>
          <w:szCs w:val="28"/>
        </w:rPr>
        <w:t>выплату гражданскому служащему компенсации в размере четырехмесячного денежного содержания при увольнении с гражданской службы, в связи с реорганизацией государственного органа или изменением его структуры, не приводящей к сокращению должностей гражданской службы, а также в связи с реализацией Указ</w:t>
      </w:r>
      <w:r w:rsidR="005A37AA">
        <w:rPr>
          <w:szCs w:val="28"/>
        </w:rPr>
        <w:t>ов</w:t>
      </w:r>
      <w:r w:rsidRPr="00472AB4">
        <w:rPr>
          <w:szCs w:val="28"/>
        </w:rPr>
        <w:t xml:space="preserve"> Президента Российской Федерации от 31 декабря 2010 года № 1657 "Об оптимизации численности федеральных государственных гражданских служащих и работников федеральных государственных органов", от 8 сентября 2014 года № 612 "Об упразднении Министерства регионального развития Российской Федерации" и № 613 "О некоторых вопросах государственного управления и контроля в сфере государственного оборонного заказа вооружения, военной, специальной техники и материальных средств";</w:t>
      </w:r>
    </w:p>
    <w:p w:rsidR="007F2B23" w:rsidRDefault="007F2B23" w:rsidP="007F2B23">
      <w:pPr>
        <w:autoSpaceDE w:val="0"/>
        <w:autoSpaceDN w:val="0"/>
        <w:adjustRightInd w:val="0"/>
        <w:ind w:firstLine="709"/>
        <w:jc w:val="both"/>
        <w:outlineLvl w:val="2"/>
        <w:rPr>
          <w:szCs w:val="28"/>
        </w:rPr>
      </w:pPr>
      <w:r w:rsidRPr="00472AB4">
        <w:rPr>
          <w:szCs w:val="28"/>
        </w:rPr>
        <w:t>выплату выходного пособия работникам, гражданским служащим, военнослужащим и сотрудникам правоохранительных органов (органов безопасности), имеющим специальные звания, при их увольнении в связи с ликвидацией либо реорганизацией учреждений, иными организационно-штатными мероприятиями, приводящими к сокращению численности или штата учреждения, осуществляемые в порядке и в размерах, установленных законодательством Российской Федерации, в случае если численность или штат указанного учреждения сохраняется и передается в другие учреждения, подведомственные органу государственной власти (органу местного самоуправления), принявшему решение о ликвидации либо реорганизации (в том числе в результате иных организационно-штатных мероприятий);</w:t>
      </w:r>
    </w:p>
    <w:p w:rsidR="008B02EF" w:rsidRPr="00472AB4" w:rsidRDefault="008B02EF" w:rsidP="007F2B23">
      <w:pPr>
        <w:autoSpaceDE w:val="0"/>
        <w:autoSpaceDN w:val="0"/>
        <w:adjustRightInd w:val="0"/>
        <w:ind w:firstLine="709"/>
        <w:jc w:val="both"/>
        <w:outlineLvl w:val="2"/>
        <w:rPr>
          <w:szCs w:val="28"/>
        </w:rPr>
      </w:pPr>
      <w:r w:rsidRPr="008B02EF">
        <w:rPr>
          <w:szCs w:val="28"/>
        </w:rPr>
        <w:t xml:space="preserve">выплату дополнительной компенсации в размере среднего заработка работника, исчисленного пропорционально времени, оставшемуся до истечения срока предупреждения об увольнении, предусмотренной частью третьей статьи 180 Трудового кодекса Российской Федерации (в случае, если  ликвидация </w:t>
      </w:r>
      <w:r w:rsidR="0082225A">
        <w:rPr>
          <w:szCs w:val="28"/>
        </w:rPr>
        <w:t>организации</w:t>
      </w:r>
      <w:r w:rsidRPr="008B02EF">
        <w:rPr>
          <w:szCs w:val="28"/>
        </w:rPr>
        <w:t xml:space="preserve">, сокращение численности или штата </w:t>
      </w:r>
      <w:r w:rsidR="0082225A">
        <w:rPr>
          <w:szCs w:val="28"/>
        </w:rPr>
        <w:t xml:space="preserve">организации </w:t>
      </w:r>
      <w:r w:rsidRPr="008B02EF">
        <w:rPr>
          <w:szCs w:val="28"/>
        </w:rPr>
        <w:t xml:space="preserve">осуществляется в целях перераспределения высвобождаемых сотрудников в другие </w:t>
      </w:r>
      <w:r w:rsidR="0082225A">
        <w:rPr>
          <w:szCs w:val="28"/>
        </w:rPr>
        <w:t>организации</w:t>
      </w:r>
      <w:r w:rsidRPr="008B02EF">
        <w:rPr>
          <w:szCs w:val="28"/>
        </w:rPr>
        <w:t>, подведомственные органу государственной власти, принявшему соответствующее решение);</w:t>
      </w:r>
    </w:p>
    <w:p w:rsidR="007F2B23" w:rsidRPr="00472AB4" w:rsidRDefault="007F2B23" w:rsidP="007F2B23">
      <w:pPr>
        <w:autoSpaceDE w:val="0"/>
        <w:autoSpaceDN w:val="0"/>
        <w:adjustRightInd w:val="0"/>
        <w:ind w:firstLine="709"/>
        <w:jc w:val="both"/>
        <w:outlineLvl w:val="2"/>
        <w:rPr>
          <w:szCs w:val="28"/>
        </w:rPr>
      </w:pPr>
      <w:r w:rsidRPr="00472AB4">
        <w:rPr>
          <w:szCs w:val="28"/>
        </w:rPr>
        <w:t>выплату работникам, гражданским служащим среднемесячного заработка на период трудоустройства при их увольнении в связи с ликвидацией либо реорганизацией учреждения, иными организационно-штатными мероприятиями, приводящими к сокращению численности или штата учреждения;</w:t>
      </w:r>
    </w:p>
    <w:p w:rsidR="007F2B23" w:rsidRPr="00472AB4" w:rsidRDefault="007F2B23" w:rsidP="007F2B23">
      <w:pPr>
        <w:autoSpaceDE w:val="0"/>
        <w:autoSpaceDN w:val="0"/>
        <w:adjustRightInd w:val="0"/>
        <w:ind w:firstLine="709"/>
        <w:jc w:val="both"/>
        <w:outlineLvl w:val="2"/>
        <w:rPr>
          <w:szCs w:val="28"/>
        </w:rPr>
      </w:pPr>
      <w:r w:rsidRPr="00472AB4">
        <w:rPr>
          <w:szCs w:val="28"/>
        </w:rPr>
        <w:t>выплату материальной помощи безработным гражданам в период профессиональной подготовки, переподготовки и повышения квалификации по направлению органов службы занятости, а также в связи с истечением установленного периода выплаты пособия по безработице;</w:t>
      </w:r>
    </w:p>
    <w:p w:rsidR="007F2B23" w:rsidRPr="00472AB4" w:rsidRDefault="007F2B23" w:rsidP="007F2B23">
      <w:pPr>
        <w:autoSpaceDE w:val="0"/>
        <w:autoSpaceDN w:val="0"/>
        <w:adjustRightInd w:val="0"/>
        <w:ind w:firstLine="709"/>
        <w:jc w:val="both"/>
        <w:outlineLvl w:val="2"/>
        <w:rPr>
          <w:szCs w:val="28"/>
        </w:rPr>
      </w:pPr>
      <w:r w:rsidRPr="00472AB4">
        <w:rPr>
          <w:szCs w:val="28"/>
        </w:rPr>
        <w:t>выплату суточных безработным гражданам при переезде в другую местность для трудоустройства по направлению службы занятости;</w:t>
      </w:r>
    </w:p>
    <w:p w:rsidR="007F2B23" w:rsidRPr="00472AB4" w:rsidRDefault="007F2B23" w:rsidP="007F2B23">
      <w:pPr>
        <w:autoSpaceDE w:val="0"/>
        <w:autoSpaceDN w:val="0"/>
        <w:adjustRightInd w:val="0"/>
        <w:ind w:firstLine="709"/>
        <w:jc w:val="both"/>
        <w:outlineLvl w:val="2"/>
        <w:rPr>
          <w:szCs w:val="28"/>
        </w:rPr>
      </w:pPr>
      <w:r w:rsidRPr="00472AB4">
        <w:rPr>
          <w:szCs w:val="28"/>
        </w:rPr>
        <w:t>оплату технических средств реабилитации, включая изготовление и ремонт протезно-ортопедических изделий, включая зубные протезы, обеспечения лекарственными средствами различных категорий граждан, обеспечение инвалидов транспортными средствами (включая расходы по доставке, хранению и подготовке транспортных средств к выдаче получателю), компенсаций расходов на транспортное обслуживание вместо получения транспортного средства, а также расходов на бензин или другие виды топлива, ремонт, техническое обслуживание транспортных средств и запасные части к ним в соответствии с законодательством Российской Федерации;</w:t>
      </w:r>
    </w:p>
    <w:p w:rsidR="007F2B23" w:rsidRPr="00472AB4" w:rsidRDefault="007F2B23" w:rsidP="007F2B23">
      <w:pPr>
        <w:autoSpaceDE w:val="0"/>
        <w:autoSpaceDN w:val="0"/>
        <w:adjustRightInd w:val="0"/>
        <w:ind w:firstLine="709"/>
        <w:jc w:val="both"/>
        <w:outlineLvl w:val="2"/>
        <w:rPr>
          <w:szCs w:val="28"/>
        </w:rPr>
      </w:pPr>
      <w:r w:rsidRPr="00472AB4">
        <w:rPr>
          <w:szCs w:val="28"/>
        </w:rPr>
        <w:t>выплату ежемесячного пособия на ребенка;</w:t>
      </w:r>
    </w:p>
    <w:p w:rsidR="007F2B23" w:rsidRPr="00472AB4" w:rsidRDefault="007F2B23" w:rsidP="007F2B23">
      <w:pPr>
        <w:autoSpaceDE w:val="0"/>
        <w:autoSpaceDN w:val="0"/>
        <w:adjustRightInd w:val="0"/>
        <w:ind w:firstLine="709"/>
        <w:jc w:val="both"/>
        <w:outlineLvl w:val="2"/>
        <w:rPr>
          <w:szCs w:val="28"/>
        </w:rPr>
      </w:pPr>
      <w:r w:rsidRPr="00472AB4">
        <w:rPr>
          <w:szCs w:val="28"/>
        </w:rPr>
        <w:t>социальные выплаты гражданам на приобретение (строительство) жилья, в том числе с использованием государственных жилищных сертификатов;</w:t>
      </w:r>
    </w:p>
    <w:p w:rsidR="007F2B23" w:rsidRPr="00472AB4" w:rsidRDefault="007F2B23" w:rsidP="007F2B23">
      <w:pPr>
        <w:autoSpaceDE w:val="0"/>
        <w:autoSpaceDN w:val="0"/>
        <w:adjustRightInd w:val="0"/>
        <w:ind w:firstLine="709"/>
        <w:jc w:val="both"/>
        <w:outlineLvl w:val="2"/>
        <w:rPr>
          <w:szCs w:val="28"/>
        </w:rPr>
      </w:pPr>
      <w:r w:rsidRPr="00472AB4">
        <w:rPr>
          <w:szCs w:val="28"/>
        </w:rPr>
        <w:t>оплату льгот отдельным категориям граждан по оплате жилищно-коммунальных услуг;</w:t>
      </w:r>
    </w:p>
    <w:p w:rsidR="007F2B23" w:rsidRPr="00472AB4" w:rsidRDefault="007F2B23" w:rsidP="007F2B23">
      <w:pPr>
        <w:autoSpaceDE w:val="0"/>
        <w:autoSpaceDN w:val="0"/>
        <w:adjustRightInd w:val="0"/>
        <w:ind w:firstLine="709"/>
        <w:jc w:val="both"/>
        <w:outlineLvl w:val="2"/>
        <w:rPr>
          <w:szCs w:val="28"/>
        </w:rPr>
      </w:pPr>
      <w:r w:rsidRPr="00472AB4">
        <w:rPr>
          <w:szCs w:val="28"/>
        </w:rPr>
        <w:t>выплату пособий по временной нетрудоспособности и по беременности и родам отдельным категориям граждан в связи с зачетом в страховой стаж нестраховых периодов;</w:t>
      </w:r>
    </w:p>
    <w:p w:rsidR="007F2B23" w:rsidRPr="00472AB4" w:rsidRDefault="007F2B23" w:rsidP="007F2B23">
      <w:pPr>
        <w:autoSpaceDE w:val="0"/>
        <w:autoSpaceDN w:val="0"/>
        <w:adjustRightInd w:val="0"/>
        <w:ind w:firstLine="709"/>
        <w:jc w:val="both"/>
        <w:outlineLvl w:val="2"/>
        <w:rPr>
          <w:szCs w:val="28"/>
        </w:rPr>
      </w:pPr>
      <w:r w:rsidRPr="00472AB4">
        <w:rPr>
          <w:szCs w:val="28"/>
        </w:rPr>
        <w:t>оплату медицинской помощи женщинам в период беременности, женщинам и новорожденным в период родов и в послеродовом периоде, а также диспансерного наблюдения ребенка в течение первого года жизни;</w:t>
      </w:r>
    </w:p>
    <w:p w:rsidR="007F2B23" w:rsidRPr="00472AB4" w:rsidRDefault="007F2B23" w:rsidP="007F2B23">
      <w:pPr>
        <w:autoSpaceDE w:val="0"/>
        <w:autoSpaceDN w:val="0"/>
        <w:adjustRightInd w:val="0"/>
        <w:ind w:firstLine="709"/>
        <w:jc w:val="both"/>
        <w:outlineLvl w:val="2"/>
        <w:rPr>
          <w:szCs w:val="28"/>
        </w:rPr>
      </w:pPr>
      <w:r w:rsidRPr="00472AB4">
        <w:rPr>
          <w:szCs w:val="28"/>
        </w:rPr>
        <w:t>оплата дополнительных выходных дней, предоставляемых для ухода за детьми-инвалидами в соответствии со статьей 262 Трудового кодекса Российской Федерации (в части публично-нормативных обязательств бюджета Фонда социального страхования Российской Федерации);</w:t>
      </w:r>
    </w:p>
    <w:p w:rsidR="007F2B23" w:rsidRPr="00472AB4" w:rsidRDefault="007F2B23" w:rsidP="007F2B23">
      <w:pPr>
        <w:autoSpaceDE w:val="0"/>
        <w:autoSpaceDN w:val="0"/>
        <w:adjustRightInd w:val="0"/>
        <w:ind w:firstLine="709"/>
        <w:jc w:val="both"/>
        <w:outlineLvl w:val="2"/>
        <w:rPr>
          <w:szCs w:val="28"/>
        </w:rPr>
      </w:pPr>
      <w:r w:rsidRPr="00472AB4">
        <w:rPr>
          <w:szCs w:val="28"/>
        </w:rPr>
        <w:t>осуществление единовременных денежных выплат медицинским и фармацевтическим работникам федеральных учреждений государственной системы здравоохранения за фактически отработанное время в федеральных учреждениях государственной системы здравоохранения в период с 1 января 2005 года по 31 декабря 2011 года, медицинским и фармацевтическим работникам федеральных учреждений государственной системы здравоохранения (в том числе лицам, являющимся медицинскими и фармацевтическими работниками указанных учреждений и уволившимся до 1 января 2012 года), в случае, если они имели право по состоянию на 31 декабря 2004 года на бесплатное предоставление квартир с отоплением и освещением в соответствии с законодательством Российской Федерации;</w:t>
      </w:r>
    </w:p>
    <w:p w:rsidR="007F2B23" w:rsidRPr="00472AB4" w:rsidRDefault="007F2B23" w:rsidP="007F2B23">
      <w:pPr>
        <w:autoSpaceDE w:val="0"/>
        <w:autoSpaceDN w:val="0"/>
        <w:adjustRightInd w:val="0"/>
        <w:ind w:firstLine="709"/>
        <w:jc w:val="both"/>
        <w:outlineLvl w:val="2"/>
        <w:rPr>
          <w:szCs w:val="28"/>
        </w:rPr>
      </w:pPr>
      <w:r w:rsidRPr="00472AB4">
        <w:rPr>
          <w:szCs w:val="28"/>
        </w:rPr>
        <w:t>другие аналогичные расходы.</w:t>
      </w:r>
    </w:p>
    <w:p w:rsidR="007F2B23" w:rsidRPr="00472AB4" w:rsidRDefault="007F2B23" w:rsidP="007F2B23">
      <w:pPr>
        <w:autoSpaceDE w:val="0"/>
        <w:autoSpaceDN w:val="0"/>
        <w:adjustRightInd w:val="0"/>
        <w:jc w:val="center"/>
        <w:outlineLvl w:val="2"/>
        <w:rPr>
          <w:szCs w:val="28"/>
        </w:rPr>
      </w:pPr>
      <w:r w:rsidRPr="00472AB4">
        <w:rPr>
          <w:szCs w:val="28"/>
        </w:rPr>
        <w:cr/>
        <w:t>Подстатья 263 Пенсии, пособия, выплачиваемые организациями</w:t>
      </w:r>
    </w:p>
    <w:p w:rsidR="007F2B23" w:rsidRPr="00472AB4" w:rsidRDefault="007F2B23" w:rsidP="007F2B23">
      <w:pPr>
        <w:autoSpaceDE w:val="0"/>
        <w:autoSpaceDN w:val="0"/>
        <w:adjustRightInd w:val="0"/>
        <w:jc w:val="center"/>
        <w:outlineLvl w:val="2"/>
        <w:rPr>
          <w:szCs w:val="28"/>
        </w:rPr>
      </w:pPr>
      <w:r w:rsidRPr="00472AB4">
        <w:rPr>
          <w:szCs w:val="28"/>
        </w:rPr>
        <w:t>сектора государственного управления</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C5118F">
      <w:pPr>
        <w:autoSpaceDE w:val="0"/>
        <w:autoSpaceDN w:val="0"/>
        <w:adjustRightInd w:val="0"/>
        <w:ind w:firstLine="709"/>
        <w:jc w:val="both"/>
        <w:outlineLvl w:val="2"/>
        <w:rPr>
          <w:szCs w:val="28"/>
        </w:rPr>
      </w:pPr>
      <w:r w:rsidRPr="00472AB4">
        <w:rPr>
          <w:szCs w:val="28"/>
        </w:rPr>
        <w:t>На данную подстатью КОСГУ относятся расходы по социальному обеспечению категорий граждан, ранее занимавших должности в соответствии с законодательством Российской Федерации, либо выплаты за особые заслуги перед Российской Федерацией, кроме выплат по пенсионному, медицинскому и социальному страхованию, в том числе:</w:t>
      </w:r>
    </w:p>
    <w:p w:rsidR="007F2B23" w:rsidRPr="00472AB4" w:rsidRDefault="007F2B23" w:rsidP="00E30C0D">
      <w:pPr>
        <w:pStyle w:val="af2"/>
        <w:spacing w:after="0"/>
        <w:ind w:left="0" w:firstLine="709"/>
      </w:pPr>
      <w:r w:rsidRPr="00472AB4">
        <w:t>пособия и компенсации:</w:t>
      </w:r>
    </w:p>
    <w:p w:rsidR="007F2B23" w:rsidRPr="00472AB4" w:rsidRDefault="007F2B23" w:rsidP="00C5118F">
      <w:pPr>
        <w:pStyle w:val="ConsPlusNormal"/>
        <w:ind w:firstLine="709"/>
        <w:jc w:val="both"/>
        <w:rPr>
          <w:rFonts w:ascii="Times New Roman" w:hAnsi="Times New Roman"/>
          <w:sz w:val="28"/>
        </w:rPr>
      </w:pPr>
      <w:r w:rsidRPr="00472AB4">
        <w:rPr>
          <w:rFonts w:ascii="Times New Roman" w:hAnsi="Times New Roman"/>
          <w:sz w:val="28"/>
        </w:rPr>
        <w:t>- выплата ежемесячного пособия в течение пяти лет после увольнения военнослужащим и приравненным к ним лицам, имеющим выслугу от 15 до 20 лет;</w:t>
      </w:r>
    </w:p>
    <w:p w:rsidR="007F2B23" w:rsidRPr="00472AB4" w:rsidRDefault="007F2B23" w:rsidP="00C5118F">
      <w:pPr>
        <w:pStyle w:val="ConsPlusNormal"/>
        <w:ind w:firstLine="709"/>
        <w:jc w:val="both"/>
        <w:rPr>
          <w:rFonts w:ascii="Times New Roman" w:hAnsi="Times New Roman"/>
          <w:sz w:val="28"/>
        </w:rPr>
      </w:pPr>
      <w:r w:rsidRPr="00472AB4">
        <w:rPr>
          <w:rFonts w:ascii="Times New Roman" w:hAnsi="Times New Roman"/>
          <w:sz w:val="28"/>
        </w:rPr>
        <w:t>- выплата пособия в размере одного месячного оклада по присвоенному специальному званию в течение одного года после увольнения сотрудникам, имеющим выслугу менее 15 лет;</w:t>
      </w:r>
    </w:p>
    <w:p w:rsidR="007F2B23" w:rsidRPr="00472AB4" w:rsidRDefault="007F2B23" w:rsidP="00C5118F">
      <w:pPr>
        <w:ind w:firstLine="720"/>
        <w:jc w:val="both"/>
      </w:pPr>
      <w:r w:rsidRPr="00472AB4">
        <w:t>- выплата пособий и компенсаций по оплате ритуальных услуг (выплаты пособий и компенсаций, а также оплата услуг по погребению погибших (умерших) военнослужащих, сотрудников правоохранительных органов и органов безопасности, граждан, призванных на военные сборы, и лиц, уволенных с военной службы, оплата изготовления и установки надгробных памятников указанным лицам);</w:t>
      </w:r>
    </w:p>
    <w:p w:rsidR="007F2B23" w:rsidRPr="00472AB4" w:rsidRDefault="007F2B23" w:rsidP="00C5118F">
      <w:pPr>
        <w:ind w:firstLine="720"/>
        <w:jc w:val="both"/>
      </w:pPr>
      <w:r w:rsidRPr="00472AB4">
        <w:t>- ежемесячное пособие несовершеннолетним иждивенцам погибшего сотрудника правоохранительных органов;</w:t>
      </w:r>
    </w:p>
    <w:p w:rsidR="007F2B23" w:rsidRPr="00472AB4" w:rsidRDefault="007F2B23" w:rsidP="00C5118F">
      <w:pPr>
        <w:ind w:firstLine="720"/>
        <w:jc w:val="both"/>
      </w:pPr>
      <w:r w:rsidRPr="00472AB4">
        <w:t xml:space="preserve">- единовременное пособие военнослужащим и сотрудникам правоохранительных органов при получении телесных повреждений, исключающих для них возможность заниматься профессиональной деятельностью, в случае осуществления выплаты после их увольнения; </w:t>
      </w:r>
    </w:p>
    <w:p w:rsidR="007F2B23" w:rsidRPr="00472AB4" w:rsidRDefault="007F2B23" w:rsidP="00C5118F">
      <w:pPr>
        <w:ind w:firstLine="720"/>
        <w:jc w:val="both"/>
      </w:pPr>
      <w:r w:rsidRPr="00472AB4">
        <w:t>- пожизненное содержание судей (включая</w:t>
      </w:r>
      <w:r w:rsidRPr="00472AB4">
        <w:rPr>
          <w:snapToGrid w:val="0"/>
        </w:rPr>
        <w:t xml:space="preserve"> надбавку в размере 50 процентов ежемесячного пожизненного содержания)</w:t>
      </w:r>
      <w:r w:rsidRPr="00472AB4">
        <w:t>; расходы по выплате судьям, пребывающим в отставке, компенсации на приобретение проездных документов на все виды общественного транспорта;</w:t>
      </w:r>
      <w:r w:rsidRPr="00472AB4">
        <w:rPr>
          <w:snapToGrid w:val="0"/>
        </w:rPr>
        <w:t xml:space="preserve"> оплата путевок на санаторно-курортное лечение судьям, находящимся в отставке;</w:t>
      </w:r>
    </w:p>
    <w:p w:rsidR="007F2B23" w:rsidRPr="00472AB4" w:rsidRDefault="007F2B23" w:rsidP="007F2B23">
      <w:pPr>
        <w:ind w:firstLine="720"/>
        <w:jc w:val="both"/>
      </w:pPr>
      <w:r w:rsidRPr="00472AB4">
        <w:t>- дополнительное ежемесячное пожизненное материальное обеспечение при выходе на государственную пенсию специалистов ядерно-оружейного комплекса Российской Федерации;</w:t>
      </w:r>
    </w:p>
    <w:p w:rsidR="007F2B23" w:rsidRPr="00472AB4" w:rsidRDefault="007F2B23" w:rsidP="007F2B23">
      <w:pPr>
        <w:ind w:firstLine="720"/>
        <w:jc w:val="both"/>
      </w:pPr>
      <w:r w:rsidRPr="00472AB4">
        <w:t>- дополнительное ежемесячное материальное обеспечение граждан за особые заслуги перед Российской Федерацией;</w:t>
      </w:r>
    </w:p>
    <w:p w:rsidR="007F2B23" w:rsidRPr="00472AB4" w:rsidRDefault="007F2B23" w:rsidP="003854B1">
      <w:pPr>
        <w:pStyle w:val="af2"/>
        <w:spacing w:after="0"/>
        <w:ind w:left="0" w:firstLine="709"/>
      </w:pPr>
      <w:r w:rsidRPr="00472AB4">
        <w:t>пенсии:</w:t>
      </w:r>
    </w:p>
    <w:p w:rsidR="007F2B23" w:rsidRPr="00472AB4" w:rsidRDefault="007F2B23" w:rsidP="00E30C0D">
      <w:pPr>
        <w:ind w:firstLine="709"/>
        <w:jc w:val="both"/>
      </w:pPr>
      <w:r w:rsidRPr="00472AB4">
        <w:t>- пенсии, назначенные лицам, проходившим службу в системе национальной обороны, правоохранительной деятельности и обеспечения безопасности государства, судьям, прокурорским работникам и членам их семей (пенсии за выслугу лет, по инвалидности, по случаю потери кормильца и т.п.);</w:t>
      </w:r>
    </w:p>
    <w:p w:rsidR="007F2B23" w:rsidRPr="00472AB4" w:rsidRDefault="007F2B23" w:rsidP="00E30C0D">
      <w:pPr>
        <w:ind w:firstLine="720"/>
        <w:jc w:val="both"/>
      </w:pPr>
      <w:r w:rsidRPr="00472AB4">
        <w:t>- дополнительное ежемесячное обеспечение к пенсиям государственных служащих Российской Федерации, государственных служащих субъектов Российской Федерации и муниципальных служащих;</w:t>
      </w:r>
    </w:p>
    <w:p w:rsidR="007F2B23" w:rsidRDefault="007F2B23" w:rsidP="00E30C0D">
      <w:pPr>
        <w:ind w:firstLine="720"/>
        <w:jc w:val="both"/>
      </w:pPr>
      <w:r w:rsidRPr="00472AB4">
        <w:t>- ежемесячные доплаты к пенсиям, назначенным в связи с педагогической деятельностью в школах и других учреждениях для детей, а также к пенсиям в связи с лечебной и иной работой по охране здоровья населения в сельской местности и поселках городского типа;</w:t>
      </w:r>
    </w:p>
    <w:p w:rsidR="005A37AA" w:rsidRPr="00E30C0D" w:rsidRDefault="005A37AA" w:rsidP="00E30C0D">
      <w:pPr>
        <w:ind w:firstLine="720"/>
        <w:jc w:val="both"/>
        <w:rPr>
          <w:sz w:val="8"/>
          <w:szCs w:val="8"/>
        </w:rPr>
      </w:pPr>
    </w:p>
    <w:p w:rsidR="007F2B23" w:rsidRPr="00472AB4" w:rsidRDefault="007F2B23" w:rsidP="00E30C0D">
      <w:pPr>
        <w:pStyle w:val="af2"/>
        <w:spacing w:after="0"/>
        <w:ind w:left="0" w:firstLine="709"/>
        <w:jc w:val="both"/>
      </w:pPr>
      <w:r w:rsidRPr="00472AB4">
        <w:t>другие расходы, выплачиваемые организациями сектора государственного управления:</w:t>
      </w:r>
    </w:p>
    <w:p w:rsidR="007F2B23" w:rsidRPr="00472AB4" w:rsidRDefault="007F2B23" w:rsidP="003854B1">
      <w:pPr>
        <w:ind w:firstLine="708"/>
        <w:jc w:val="both"/>
      </w:pPr>
      <w:r w:rsidRPr="00472AB4">
        <w:t>- расходы на обеспечение социальных гарантий и прав, установленных для пенсионеров из числа военнослужащих и приравненных к ним лиц и членов их семей на получение медицинской помощи и санаторно-курортное лечение (в т.ч. обеспечение проезда к месту лечения и обратно);</w:t>
      </w:r>
    </w:p>
    <w:p w:rsidR="007F2B23" w:rsidRPr="00472AB4" w:rsidRDefault="007F2B23" w:rsidP="00E30C0D">
      <w:pPr>
        <w:ind w:firstLine="708"/>
        <w:jc w:val="both"/>
        <w:rPr>
          <w:szCs w:val="28"/>
        </w:rPr>
      </w:pPr>
      <w:r w:rsidRPr="00472AB4">
        <w:t>- возмещение ущерба, причиненного имуществу сотрудника или его близкому родственнику в связи с исполнением должностным лицом служебных обязанностей, кроме гражданских исков о возмещении вреда</w:t>
      </w:r>
      <w:r w:rsidRPr="00472AB4">
        <w:rPr>
          <w:szCs w:val="28"/>
        </w:rPr>
        <w:t>;</w:t>
      </w:r>
    </w:p>
    <w:p w:rsidR="007F2B23" w:rsidRPr="00472AB4" w:rsidRDefault="007F2B23" w:rsidP="00E30C0D">
      <w:pPr>
        <w:autoSpaceDE w:val="0"/>
        <w:autoSpaceDN w:val="0"/>
        <w:adjustRightInd w:val="0"/>
        <w:ind w:firstLine="709"/>
        <w:jc w:val="both"/>
        <w:outlineLvl w:val="2"/>
        <w:rPr>
          <w:szCs w:val="28"/>
        </w:rPr>
      </w:pPr>
      <w:r w:rsidRPr="00472AB4">
        <w:rPr>
          <w:szCs w:val="28"/>
        </w:rPr>
        <w:t>- выплаты бывшим работникам государственных (муниципальных) учреждений к памятным датам, профессиональным праздникам и т.п.;</w:t>
      </w:r>
    </w:p>
    <w:p w:rsidR="007F2B23" w:rsidRPr="00472AB4" w:rsidRDefault="007F2B23" w:rsidP="00E30C0D">
      <w:pPr>
        <w:autoSpaceDE w:val="0"/>
        <w:autoSpaceDN w:val="0"/>
        <w:adjustRightInd w:val="0"/>
        <w:ind w:firstLine="709"/>
        <w:jc w:val="both"/>
        <w:outlineLvl w:val="2"/>
        <w:rPr>
          <w:szCs w:val="28"/>
        </w:rPr>
      </w:pPr>
      <w:r w:rsidRPr="00472AB4">
        <w:rPr>
          <w:szCs w:val="28"/>
        </w:rPr>
        <w:t>другие аналогичные расходы.</w:t>
      </w:r>
    </w:p>
    <w:p w:rsidR="00E70BFB" w:rsidRDefault="00E70BFB" w:rsidP="007F2B23">
      <w:pPr>
        <w:autoSpaceDE w:val="0"/>
        <w:autoSpaceDN w:val="0"/>
        <w:adjustRightInd w:val="0"/>
        <w:ind w:firstLine="540"/>
        <w:jc w:val="center"/>
        <w:rPr>
          <w:szCs w:val="28"/>
        </w:rPr>
      </w:pPr>
    </w:p>
    <w:p w:rsidR="007F2B23" w:rsidRPr="00472AB4" w:rsidRDefault="007F2B23" w:rsidP="007F2B23">
      <w:pPr>
        <w:autoSpaceDE w:val="0"/>
        <w:autoSpaceDN w:val="0"/>
        <w:adjustRightInd w:val="0"/>
        <w:ind w:firstLine="540"/>
        <w:jc w:val="center"/>
        <w:rPr>
          <w:szCs w:val="28"/>
        </w:rPr>
      </w:pPr>
      <w:r w:rsidRPr="00472AB4">
        <w:rPr>
          <w:szCs w:val="28"/>
        </w:rPr>
        <w:t>Статья 270  Расходы по операциям с активами</w:t>
      </w:r>
    </w:p>
    <w:p w:rsidR="007F2B23" w:rsidRPr="00472AB4" w:rsidRDefault="007F2B23" w:rsidP="007F2B23">
      <w:pPr>
        <w:autoSpaceDE w:val="0"/>
        <w:autoSpaceDN w:val="0"/>
        <w:adjustRightInd w:val="0"/>
        <w:ind w:firstLine="540"/>
        <w:jc w:val="both"/>
        <w:rPr>
          <w:szCs w:val="28"/>
        </w:rPr>
      </w:pPr>
    </w:p>
    <w:p w:rsidR="007F2B23" w:rsidRPr="00472AB4" w:rsidRDefault="007F2B23" w:rsidP="007F2B23">
      <w:pPr>
        <w:widowControl w:val="0"/>
        <w:autoSpaceDE w:val="0"/>
        <w:autoSpaceDN w:val="0"/>
        <w:adjustRightInd w:val="0"/>
        <w:ind w:firstLine="709"/>
        <w:jc w:val="both"/>
        <w:rPr>
          <w:szCs w:val="28"/>
        </w:rPr>
      </w:pPr>
      <w:r w:rsidRPr="00472AB4">
        <w:rPr>
          <w:szCs w:val="28"/>
        </w:rPr>
        <w:t xml:space="preserve">Данная статья КОСГУ детализирована </w:t>
      </w:r>
      <w:hyperlink w:anchor="Par4" w:history="1">
        <w:r w:rsidRPr="00472AB4">
          <w:rPr>
            <w:szCs w:val="28"/>
          </w:rPr>
          <w:t>подстатьями КОСГУ 271</w:t>
        </w:r>
      </w:hyperlink>
      <w:r w:rsidRPr="00472AB4">
        <w:rPr>
          <w:szCs w:val="28"/>
        </w:rPr>
        <w:t xml:space="preserve"> - 273.</w:t>
      </w:r>
    </w:p>
    <w:p w:rsidR="007F2B23" w:rsidRPr="00472AB4" w:rsidRDefault="007F2B23" w:rsidP="007F2B23">
      <w:pPr>
        <w:autoSpaceDE w:val="0"/>
        <w:autoSpaceDN w:val="0"/>
        <w:adjustRightInd w:val="0"/>
        <w:ind w:firstLine="540"/>
        <w:jc w:val="both"/>
        <w:rPr>
          <w:szCs w:val="28"/>
        </w:rPr>
      </w:pPr>
    </w:p>
    <w:p w:rsidR="007F2B23" w:rsidRPr="00472AB4" w:rsidRDefault="007F2B23" w:rsidP="007F2B23">
      <w:pPr>
        <w:autoSpaceDE w:val="0"/>
        <w:autoSpaceDN w:val="0"/>
        <w:adjustRightInd w:val="0"/>
        <w:ind w:firstLine="540"/>
        <w:jc w:val="center"/>
        <w:rPr>
          <w:szCs w:val="28"/>
        </w:rPr>
      </w:pPr>
      <w:r w:rsidRPr="00472AB4">
        <w:rPr>
          <w:szCs w:val="28"/>
        </w:rPr>
        <w:t>Подстатья 271 Расходы на амортизацию основных средств и нематериальных активов</w:t>
      </w:r>
    </w:p>
    <w:p w:rsidR="007F2B23" w:rsidRPr="00472AB4" w:rsidRDefault="007F2B23" w:rsidP="007F2B23">
      <w:pPr>
        <w:autoSpaceDE w:val="0"/>
        <w:autoSpaceDN w:val="0"/>
        <w:adjustRightInd w:val="0"/>
        <w:ind w:firstLine="540"/>
        <w:jc w:val="both"/>
        <w:rPr>
          <w:szCs w:val="28"/>
        </w:rPr>
      </w:pPr>
    </w:p>
    <w:p w:rsidR="007F2B23" w:rsidRPr="00472AB4" w:rsidRDefault="007F2B23" w:rsidP="00BD4A88">
      <w:pPr>
        <w:autoSpaceDE w:val="0"/>
        <w:autoSpaceDN w:val="0"/>
        <w:adjustRightInd w:val="0"/>
        <w:ind w:firstLine="709"/>
        <w:jc w:val="both"/>
        <w:rPr>
          <w:szCs w:val="28"/>
        </w:rPr>
      </w:pPr>
      <w:r w:rsidRPr="00472AB4">
        <w:rPr>
          <w:szCs w:val="28"/>
        </w:rPr>
        <w:t>На данную подстатью КОСГУ относятся операции, отражающие уменьшение финансового результата, связанное с начислением сумм амортизации на объекты основных средств и нематериальных активов, а также выдачей в эксплуатацию объектов основных средств, в том числе:</w:t>
      </w:r>
    </w:p>
    <w:p w:rsidR="007F2B23" w:rsidRPr="00472AB4" w:rsidRDefault="007F2B23" w:rsidP="00E30C0D">
      <w:pPr>
        <w:widowControl w:val="0"/>
        <w:autoSpaceDE w:val="0"/>
        <w:autoSpaceDN w:val="0"/>
        <w:adjustRightInd w:val="0"/>
        <w:ind w:firstLine="709"/>
        <w:jc w:val="both"/>
        <w:rPr>
          <w:szCs w:val="28"/>
        </w:rPr>
      </w:pPr>
      <w:r w:rsidRPr="00472AB4">
        <w:rPr>
          <w:szCs w:val="28"/>
        </w:rPr>
        <w:t>- начисление сумм амортизации на объекты основных средств и нематериальных активов в установленном порядке, в том числе на объекты лизинга;</w:t>
      </w:r>
    </w:p>
    <w:p w:rsidR="007F2B23" w:rsidRPr="00472AB4" w:rsidRDefault="007F2B23" w:rsidP="00E30C0D">
      <w:pPr>
        <w:widowControl w:val="0"/>
        <w:autoSpaceDE w:val="0"/>
        <w:autoSpaceDN w:val="0"/>
        <w:adjustRightInd w:val="0"/>
        <w:ind w:firstLine="709"/>
        <w:jc w:val="both"/>
        <w:rPr>
          <w:szCs w:val="28"/>
        </w:rPr>
      </w:pPr>
      <w:r w:rsidRPr="00472AB4">
        <w:rPr>
          <w:szCs w:val="28"/>
        </w:rPr>
        <w:t>- передача в эксплуатацию объектов основных средств, стоимостью до 3000 рублей включительно, за исключением объектов недвижимого имущества и библиотечного фонда.</w:t>
      </w:r>
    </w:p>
    <w:p w:rsidR="007F2B23" w:rsidRPr="00472AB4" w:rsidRDefault="007F2B23" w:rsidP="00BD4A88">
      <w:pPr>
        <w:autoSpaceDE w:val="0"/>
        <w:autoSpaceDN w:val="0"/>
        <w:adjustRightInd w:val="0"/>
        <w:ind w:firstLine="709"/>
        <w:jc w:val="both"/>
        <w:rPr>
          <w:szCs w:val="28"/>
        </w:rPr>
      </w:pPr>
      <w:r w:rsidRPr="00472AB4">
        <w:rPr>
          <w:szCs w:val="28"/>
        </w:rPr>
        <w:t>Для отражения кассовых поступлений и выбытий данная подстатья КОСГУ не применяется.</w:t>
      </w:r>
    </w:p>
    <w:p w:rsidR="007F2B23" w:rsidRPr="00472AB4" w:rsidRDefault="007F2B23" w:rsidP="007F2B23">
      <w:pPr>
        <w:autoSpaceDE w:val="0"/>
        <w:autoSpaceDN w:val="0"/>
        <w:adjustRightInd w:val="0"/>
        <w:ind w:firstLine="540"/>
        <w:jc w:val="both"/>
        <w:rPr>
          <w:b/>
          <w:szCs w:val="28"/>
        </w:rPr>
      </w:pPr>
    </w:p>
    <w:p w:rsidR="007F2B23" w:rsidRPr="00472AB4" w:rsidRDefault="007F2B23" w:rsidP="007F2B23">
      <w:pPr>
        <w:autoSpaceDE w:val="0"/>
        <w:autoSpaceDN w:val="0"/>
        <w:adjustRightInd w:val="0"/>
        <w:ind w:firstLine="540"/>
        <w:jc w:val="center"/>
        <w:rPr>
          <w:szCs w:val="28"/>
        </w:rPr>
      </w:pPr>
      <w:r w:rsidRPr="00472AB4">
        <w:rPr>
          <w:szCs w:val="28"/>
        </w:rPr>
        <w:t>Подстатья 272 Расходование материальных запасов</w:t>
      </w:r>
    </w:p>
    <w:p w:rsidR="007F2B23" w:rsidRPr="00472AB4" w:rsidRDefault="007F2B23" w:rsidP="007F2B23">
      <w:pPr>
        <w:autoSpaceDE w:val="0"/>
        <w:autoSpaceDN w:val="0"/>
        <w:adjustRightInd w:val="0"/>
        <w:ind w:firstLine="540"/>
        <w:jc w:val="center"/>
        <w:rPr>
          <w:szCs w:val="28"/>
        </w:rPr>
      </w:pPr>
    </w:p>
    <w:p w:rsidR="007F2B23" w:rsidRPr="00472AB4" w:rsidRDefault="007F2B23" w:rsidP="007F2B23">
      <w:pPr>
        <w:autoSpaceDE w:val="0"/>
        <w:autoSpaceDN w:val="0"/>
        <w:adjustRightInd w:val="0"/>
        <w:ind w:firstLine="709"/>
        <w:jc w:val="both"/>
        <w:rPr>
          <w:szCs w:val="28"/>
        </w:rPr>
      </w:pPr>
      <w:r w:rsidRPr="00472AB4">
        <w:rPr>
          <w:szCs w:val="28"/>
        </w:rPr>
        <w:t>На данную подстатью КОСГУ относятся операции, отражающие уменьшение финансового результата, связанное со списанием материальных запасов (израсходованных на нужды учреждения, естественной убыли, а также пришедших в негодность в результате их использования).</w:t>
      </w:r>
    </w:p>
    <w:p w:rsidR="007F2B23" w:rsidRPr="00472AB4" w:rsidRDefault="007F2B23" w:rsidP="007F2B23">
      <w:pPr>
        <w:autoSpaceDE w:val="0"/>
        <w:autoSpaceDN w:val="0"/>
        <w:adjustRightInd w:val="0"/>
        <w:ind w:firstLine="709"/>
        <w:jc w:val="both"/>
        <w:rPr>
          <w:szCs w:val="28"/>
        </w:rPr>
      </w:pPr>
      <w:r w:rsidRPr="00472AB4">
        <w:rPr>
          <w:szCs w:val="28"/>
        </w:rPr>
        <w:t>Для отражения кассовых поступлений и выбытий данная подстатья КОСГУ не применяется.</w:t>
      </w:r>
    </w:p>
    <w:p w:rsidR="007F2B23" w:rsidRPr="00472AB4" w:rsidRDefault="007F2B23" w:rsidP="007F2B23">
      <w:pPr>
        <w:autoSpaceDE w:val="0"/>
        <w:autoSpaceDN w:val="0"/>
        <w:adjustRightInd w:val="0"/>
        <w:ind w:firstLine="540"/>
        <w:jc w:val="both"/>
        <w:rPr>
          <w:szCs w:val="28"/>
        </w:rPr>
      </w:pPr>
    </w:p>
    <w:p w:rsidR="007F2B23" w:rsidRPr="00472AB4" w:rsidRDefault="007F2B23" w:rsidP="007F2B23">
      <w:pPr>
        <w:autoSpaceDE w:val="0"/>
        <w:autoSpaceDN w:val="0"/>
        <w:adjustRightInd w:val="0"/>
        <w:ind w:firstLine="540"/>
        <w:jc w:val="center"/>
        <w:rPr>
          <w:szCs w:val="28"/>
        </w:rPr>
      </w:pPr>
      <w:r w:rsidRPr="00472AB4">
        <w:rPr>
          <w:szCs w:val="28"/>
        </w:rPr>
        <w:t>Подстатья 273  Чрезвычайные расходы по операциям с активами</w:t>
      </w:r>
    </w:p>
    <w:p w:rsidR="007F2B23" w:rsidRPr="00472AB4" w:rsidRDefault="007F2B23" w:rsidP="007F2B23">
      <w:pPr>
        <w:autoSpaceDE w:val="0"/>
        <w:autoSpaceDN w:val="0"/>
        <w:adjustRightInd w:val="0"/>
        <w:ind w:firstLine="540"/>
        <w:jc w:val="both"/>
        <w:rPr>
          <w:szCs w:val="28"/>
        </w:rPr>
      </w:pPr>
    </w:p>
    <w:p w:rsidR="007F2B23" w:rsidRPr="00472AB4" w:rsidRDefault="007F2B23" w:rsidP="007F2B23">
      <w:pPr>
        <w:widowControl w:val="0"/>
        <w:autoSpaceDE w:val="0"/>
        <w:autoSpaceDN w:val="0"/>
        <w:adjustRightInd w:val="0"/>
        <w:ind w:firstLine="709"/>
        <w:jc w:val="both"/>
        <w:rPr>
          <w:szCs w:val="28"/>
        </w:rPr>
      </w:pPr>
      <w:r w:rsidRPr="00472AB4">
        <w:rPr>
          <w:szCs w:val="28"/>
        </w:rPr>
        <w:t>На данную подстатью КОСГУ относятся операции, отражающие финансовый результат, возникший в следствие чрезвычайных ситуаций, в том числе:</w:t>
      </w:r>
    </w:p>
    <w:p w:rsidR="007F2B23" w:rsidRPr="00472AB4" w:rsidRDefault="007F2B23" w:rsidP="007F2B23">
      <w:pPr>
        <w:widowControl w:val="0"/>
        <w:autoSpaceDE w:val="0"/>
        <w:autoSpaceDN w:val="0"/>
        <w:adjustRightInd w:val="0"/>
        <w:ind w:firstLine="709"/>
        <w:jc w:val="both"/>
        <w:rPr>
          <w:szCs w:val="28"/>
        </w:rPr>
      </w:pPr>
      <w:r w:rsidRPr="00472AB4">
        <w:rPr>
          <w:szCs w:val="28"/>
        </w:rPr>
        <w:t>- списание основных средств, нематериальных и непроизведенных активов, материальных запасов, пришедших в негодность вследствие стихийных бедствий и иных чрезвычайных ситуаций ( в том числе недостач и потерь, образовавшихся по указанным причинам);</w:t>
      </w:r>
    </w:p>
    <w:p w:rsidR="007F2B23" w:rsidRPr="00472AB4" w:rsidRDefault="007F2B23" w:rsidP="007F2B23">
      <w:pPr>
        <w:widowControl w:val="0"/>
        <w:autoSpaceDE w:val="0"/>
        <w:autoSpaceDN w:val="0"/>
        <w:adjustRightInd w:val="0"/>
        <w:ind w:firstLine="709"/>
        <w:jc w:val="both"/>
        <w:rPr>
          <w:szCs w:val="28"/>
        </w:rPr>
      </w:pPr>
      <w:r w:rsidRPr="00472AB4">
        <w:rPr>
          <w:szCs w:val="28"/>
        </w:rPr>
        <w:t>- списание произведенных вложений в объекты незавершенного строительства, уничтоженные в результате стихийных и иных бедствий, опасного природного явления, катастрофы;</w:t>
      </w:r>
    </w:p>
    <w:p w:rsidR="007F2B23" w:rsidRPr="00472AB4" w:rsidRDefault="007F2B23" w:rsidP="007F2B23">
      <w:pPr>
        <w:autoSpaceDE w:val="0"/>
        <w:autoSpaceDN w:val="0"/>
        <w:adjustRightInd w:val="0"/>
        <w:ind w:firstLine="540"/>
        <w:jc w:val="both"/>
        <w:rPr>
          <w:szCs w:val="28"/>
        </w:rPr>
      </w:pPr>
      <w:r w:rsidRPr="00472AB4">
        <w:rPr>
          <w:szCs w:val="28"/>
        </w:rPr>
        <w:t>- отнесение на уменьшение финансового результата суммы дебиторской задолженности по расходам, признанной в соответствии с законодательством Российской Федерации нереальной к взысканию (по произведенным авансовым платежам, по государственным и муниципальным гарантиям, по которым не возникают эквивалентные требования со стороны гаранта к должнику)</w:t>
      </w:r>
      <w:r w:rsidR="000D56B6">
        <w:rPr>
          <w:szCs w:val="28"/>
        </w:rPr>
        <w:t>;</w:t>
      </w:r>
    </w:p>
    <w:p w:rsidR="007F2B23" w:rsidRPr="00472AB4" w:rsidRDefault="003854B1" w:rsidP="007F2B23">
      <w:pPr>
        <w:widowControl w:val="0"/>
        <w:autoSpaceDE w:val="0"/>
        <w:autoSpaceDN w:val="0"/>
        <w:adjustRightInd w:val="0"/>
        <w:ind w:firstLine="709"/>
        <w:jc w:val="both"/>
        <w:rPr>
          <w:szCs w:val="28"/>
        </w:rPr>
      </w:pPr>
      <w:r>
        <w:rPr>
          <w:szCs w:val="28"/>
        </w:rPr>
        <w:t xml:space="preserve">- </w:t>
      </w:r>
      <w:r w:rsidR="000D56B6">
        <w:rPr>
          <w:szCs w:val="28"/>
        </w:rPr>
        <w:t>д</w:t>
      </w:r>
      <w:r w:rsidR="007F2B23" w:rsidRPr="00472AB4">
        <w:rPr>
          <w:szCs w:val="28"/>
        </w:rPr>
        <w:t>ругие аналогичные расходы.</w:t>
      </w:r>
    </w:p>
    <w:p w:rsidR="007F2B23" w:rsidRPr="00472AB4" w:rsidRDefault="007F2B23" w:rsidP="007F2B23">
      <w:pPr>
        <w:autoSpaceDE w:val="0"/>
        <w:autoSpaceDN w:val="0"/>
        <w:adjustRightInd w:val="0"/>
        <w:ind w:firstLine="709"/>
        <w:jc w:val="both"/>
        <w:rPr>
          <w:szCs w:val="28"/>
        </w:rPr>
      </w:pPr>
      <w:r w:rsidRPr="00472AB4">
        <w:rPr>
          <w:szCs w:val="28"/>
        </w:rPr>
        <w:t>Для отражения кассовых поступлений и выбытий данная подстатья КОСГУ не применяется.</w:t>
      </w:r>
    </w:p>
    <w:p w:rsidR="00A22172" w:rsidRPr="00472AB4" w:rsidRDefault="00A22172" w:rsidP="007F2B23">
      <w:pPr>
        <w:ind w:firstLine="708"/>
        <w:jc w:val="both"/>
        <w:rPr>
          <w:szCs w:val="28"/>
        </w:rPr>
      </w:pPr>
    </w:p>
    <w:p w:rsidR="007F2B23" w:rsidRPr="00472AB4" w:rsidRDefault="007F2B23" w:rsidP="007F2B23">
      <w:pPr>
        <w:autoSpaceDE w:val="0"/>
        <w:autoSpaceDN w:val="0"/>
        <w:adjustRightInd w:val="0"/>
        <w:jc w:val="center"/>
        <w:outlineLvl w:val="2"/>
        <w:rPr>
          <w:szCs w:val="28"/>
        </w:rPr>
      </w:pPr>
      <w:r w:rsidRPr="00472AB4">
        <w:rPr>
          <w:szCs w:val="28"/>
        </w:rPr>
        <w:t>Статья 290 Прочие расходы</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На данную статью КОСГУ относятся расходы, не связанные с оплатой труда, приобретением работ, услуг для государственных (муниципальных) нужд, нужд государственных (муниципальных) учреждений, обслуживанием государственных и муниципальных долговых обязательств, долговых обязательств государственных (муниципальных) учреждений, предоставлением безвозмездных и безвозвратных трансфертов организациям, бюджетам, осуществлением социального обеспечения, в том числе:</w:t>
      </w:r>
    </w:p>
    <w:p w:rsidR="007F2B23" w:rsidRPr="00472AB4" w:rsidRDefault="007F2B23" w:rsidP="00E30C0D">
      <w:pPr>
        <w:pStyle w:val="af2"/>
        <w:ind w:left="0" w:firstLine="709"/>
        <w:jc w:val="both"/>
      </w:pPr>
      <w:r w:rsidRPr="00472AB4">
        <w:t>уплата налогов (включаемых в состав расходов), государственн</w:t>
      </w:r>
      <w:r w:rsidR="00DB56AF">
        <w:t>ой</w:t>
      </w:r>
      <w:r w:rsidRPr="00472AB4">
        <w:t xml:space="preserve"> пошлин</w:t>
      </w:r>
      <w:r w:rsidR="00DB56AF">
        <w:t>ы</w:t>
      </w:r>
      <w:r w:rsidRPr="00472AB4">
        <w:t xml:space="preserve"> и сборов, разного рода платежей в бюджеты всех уровней:</w:t>
      </w:r>
    </w:p>
    <w:p w:rsidR="007F2B23" w:rsidRPr="00472AB4" w:rsidRDefault="007F2B23" w:rsidP="002B681A">
      <w:pPr>
        <w:ind w:firstLine="709"/>
        <w:jc w:val="both"/>
      </w:pPr>
      <w:r w:rsidRPr="00472AB4">
        <w:t>- налога на  добавленную  стоимость  и  налога  на  прибыль  (в  части обязательств государственных (муниципальных) казенных учреждений);</w:t>
      </w:r>
    </w:p>
    <w:p w:rsidR="007F2B23" w:rsidRPr="00472AB4" w:rsidRDefault="007F2B23" w:rsidP="002B681A">
      <w:pPr>
        <w:ind w:firstLine="709"/>
        <w:jc w:val="both"/>
      </w:pPr>
      <w:r w:rsidRPr="00472AB4">
        <w:t>- налога на имущество;</w:t>
      </w:r>
    </w:p>
    <w:p w:rsidR="007F2B23" w:rsidRPr="00472AB4" w:rsidRDefault="007F2B23" w:rsidP="00FB03FB">
      <w:pPr>
        <w:ind w:firstLine="709"/>
        <w:jc w:val="both"/>
      </w:pPr>
      <w:r w:rsidRPr="00472AB4">
        <w:t>- земельного налога, в том числе в период строительства объекта;</w:t>
      </w:r>
    </w:p>
    <w:p w:rsidR="007F2B23" w:rsidRPr="00472AB4" w:rsidRDefault="007F2B23" w:rsidP="00FB03FB">
      <w:pPr>
        <w:ind w:firstLine="709"/>
        <w:jc w:val="both"/>
      </w:pPr>
      <w:r w:rsidRPr="00472AB4">
        <w:t>- транспортного налога;</w:t>
      </w:r>
    </w:p>
    <w:p w:rsidR="007F2B23" w:rsidRPr="00472AB4" w:rsidRDefault="007F2B23" w:rsidP="00FB03FB">
      <w:pPr>
        <w:ind w:firstLine="709"/>
        <w:jc w:val="both"/>
      </w:pPr>
      <w:r w:rsidRPr="00472AB4">
        <w:t>- платы за загрязнение окружающей среды;</w:t>
      </w:r>
    </w:p>
    <w:p w:rsidR="007F2B23" w:rsidRPr="00472AB4" w:rsidRDefault="007F2B23" w:rsidP="00FB03FB">
      <w:pPr>
        <w:ind w:firstLine="709"/>
        <w:jc w:val="both"/>
      </w:pPr>
      <w:r w:rsidRPr="00472AB4">
        <w:t>- государственн</w:t>
      </w:r>
      <w:r w:rsidR="00DB56AF">
        <w:t>ой</w:t>
      </w:r>
      <w:r w:rsidRPr="00472AB4">
        <w:t xml:space="preserve"> пошлин</w:t>
      </w:r>
      <w:r w:rsidR="00DB56AF">
        <w:t>ы</w:t>
      </w:r>
      <w:r w:rsidRPr="00472AB4">
        <w:t xml:space="preserve"> и сборов в установленных</w:t>
      </w:r>
      <w:r w:rsidR="00DB56AF">
        <w:t xml:space="preserve"> </w:t>
      </w:r>
      <w:r w:rsidRPr="00472AB4">
        <w:t>законодательством случаях;</w:t>
      </w:r>
    </w:p>
    <w:p w:rsidR="007F2B23" w:rsidRPr="00472AB4" w:rsidRDefault="007F2B23" w:rsidP="00E30C0D">
      <w:pPr>
        <w:pStyle w:val="af2"/>
        <w:spacing w:after="0"/>
        <w:ind w:left="0" w:firstLine="709"/>
        <w:jc w:val="both"/>
      </w:pPr>
      <w:r w:rsidRPr="00472AB4">
        <w:t>погашение задолженности по налогам, в том числе организацией-правопреемником;</w:t>
      </w:r>
    </w:p>
    <w:p w:rsidR="007F2B23" w:rsidRPr="00472AB4" w:rsidRDefault="007F2B23" w:rsidP="00E30C0D">
      <w:pPr>
        <w:pStyle w:val="af2"/>
        <w:spacing w:after="0"/>
        <w:ind w:left="0" w:firstLine="851"/>
        <w:jc w:val="both"/>
      </w:pPr>
      <w:r w:rsidRPr="00472AB4">
        <w:t>уплата штрафов, пеней за несвоевременную уплату налогов и сборов, оплата санкций за несвоевременную оплату поставки товаров, работ, услуг, других экономических санкций, за исключением штрафов за несвоевременное погашение бюджетных кредитов;</w:t>
      </w:r>
    </w:p>
    <w:p w:rsidR="007F2B23" w:rsidRPr="00472AB4" w:rsidRDefault="007F2B23" w:rsidP="00E30C0D">
      <w:pPr>
        <w:pStyle w:val="af2"/>
        <w:spacing w:after="0"/>
        <w:ind w:left="0" w:firstLine="709"/>
      </w:pPr>
      <w:r w:rsidRPr="00472AB4">
        <w:t>выплата стипендий:</w:t>
      </w:r>
    </w:p>
    <w:p w:rsidR="007F2B23" w:rsidRPr="00472AB4" w:rsidRDefault="007F2B23" w:rsidP="00FB03FB">
      <w:pPr>
        <w:jc w:val="both"/>
      </w:pPr>
      <w:r w:rsidRPr="00472AB4">
        <w:tab/>
        <w:t>- ученым, научным работникам;</w:t>
      </w:r>
    </w:p>
    <w:p w:rsidR="007F2B23" w:rsidRPr="00472AB4" w:rsidRDefault="007F2B23" w:rsidP="00FB03FB">
      <w:pPr>
        <w:ind w:firstLine="708"/>
        <w:jc w:val="both"/>
      </w:pPr>
      <w:r w:rsidRPr="00472AB4">
        <w:t xml:space="preserve">- </w:t>
      </w:r>
      <w:r w:rsidRPr="00472AB4">
        <w:rPr>
          <w:snapToGrid w:val="0"/>
        </w:rPr>
        <w:t>работникам организаций оборонно-промышленного комплекса, безработным гражданам, обучающимся по направлению службы занятости, студентам, учащимся, аспирантам, докторантам, ординаторам, а также расходы за счет стипендиального фонда на социальную поддержку учащихся, студентов и аспирантов учебных заведений профессионального образования;</w:t>
      </w:r>
    </w:p>
    <w:p w:rsidR="007F2B23" w:rsidRPr="00472AB4" w:rsidRDefault="007F2B23" w:rsidP="007F2B23">
      <w:pPr>
        <w:ind w:firstLine="709"/>
        <w:jc w:val="both"/>
      </w:pPr>
      <w:r w:rsidRPr="00472AB4">
        <w:t xml:space="preserve">выплата физическим лицам (за исключением физических лиц </w:t>
      </w:r>
      <w:r w:rsidR="00DB56AF">
        <w:t>-</w:t>
      </w:r>
      <w:r w:rsidRPr="00472AB4">
        <w:t xml:space="preserve"> производителей товаров, работ, услуг) государственных премий, грантов, денежных компенсаций, надбавок, иных выплат:</w:t>
      </w:r>
    </w:p>
    <w:p w:rsidR="007F2B23" w:rsidRPr="00472AB4" w:rsidRDefault="007F2B23" w:rsidP="007F2B23">
      <w:pPr>
        <w:ind w:firstLine="709"/>
        <w:jc w:val="both"/>
      </w:pPr>
      <w:r w:rsidRPr="00472AB4">
        <w:t>- выплата государственных премий, грантов в различных областях;</w:t>
      </w:r>
    </w:p>
    <w:p w:rsidR="007F2B23" w:rsidRPr="00472AB4" w:rsidRDefault="007F2B23" w:rsidP="002B681A">
      <w:pPr>
        <w:ind w:firstLine="709"/>
        <w:jc w:val="both"/>
      </w:pPr>
      <w:r w:rsidRPr="00472AB4">
        <w:t>- выплата окладов за звания действительных членов и членов-корреспондентов российских академий наук, имеющих государственный статус;</w:t>
      </w:r>
    </w:p>
    <w:p w:rsidR="007F2B23" w:rsidRPr="00472AB4" w:rsidRDefault="007F2B23" w:rsidP="002B681A">
      <w:pPr>
        <w:ind w:firstLine="709"/>
        <w:jc w:val="both"/>
      </w:pPr>
      <w:r w:rsidRPr="00472AB4">
        <w:t>- поощрительные выплаты спортсменам-победителям и призерам спортивных соревнований, а также тренерам и специалистам сборных команд, обеспечивающим их подготовку (Олимпийских, Паралимпийских, Сурдлимпийских игр, чемпионатов мира и Европы);</w:t>
      </w:r>
    </w:p>
    <w:p w:rsidR="007F2B23" w:rsidRPr="00472AB4" w:rsidRDefault="007F2B23" w:rsidP="002B681A">
      <w:pPr>
        <w:ind w:firstLine="709"/>
        <w:jc w:val="both"/>
      </w:pPr>
      <w:r w:rsidRPr="00472AB4">
        <w:t>- оплата труда учащихся школ в трудовых отрядах;</w:t>
      </w:r>
    </w:p>
    <w:p w:rsidR="007F2B23" w:rsidRPr="00472AB4" w:rsidRDefault="007F2B23" w:rsidP="00E30C0D">
      <w:pPr>
        <w:pStyle w:val="af2"/>
        <w:spacing w:after="0"/>
        <w:ind w:left="0" w:firstLine="709"/>
      </w:pPr>
      <w:r w:rsidRPr="00472AB4">
        <w:t>возмещение убытков и вреда:</w:t>
      </w:r>
    </w:p>
    <w:p w:rsidR="007F2B23" w:rsidRPr="00472AB4" w:rsidRDefault="007F2B23" w:rsidP="002B681A">
      <w:pPr>
        <w:ind w:firstLine="705"/>
        <w:jc w:val="both"/>
      </w:pPr>
      <w:r w:rsidRPr="00472AB4">
        <w:t>- возмещение вреда, причиненного гражданину или юридическому лицу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w:t>
      </w:r>
    </w:p>
    <w:p w:rsidR="007F2B23" w:rsidRPr="00472AB4" w:rsidRDefault="007F2B23" w:rsidP="002B681A">
      <w:pPr>
        <w:ind w:firstLine="705"/>
        <w:jc w:val="both"/>
      </w:pPr>
      <w:r w:rsidRPr="00472AB4">
        <w:t>- возмещение морального вреда по решению судебных органов;</w:t>
      </w:r>
    </w:p>
    <w:p w:rsidR="007F2B23" w:rsidRPr="00472AB4" w:rsidRDefault="007F2B23" w:rsidP="002B681A">
      <w:pPr>
        <w:ind w:firstLine="705"/>
        <w:jc w:val="both"/>
      </w:pPr>
      <w:r w:rsidRPr="00472AB4">
        <w:t>- ежемесячная компенсация вреда, причиненного повреждением здоровья стороннему гражданину в результате дорожно-транспортного происшествия, в исполнение судебного акта;</w:t>
      </w:r>
    </w:p>
    <w:p w:rsidR="007F2B23" w:rsidRPr="00472AB4" w:rsidRDefault="007F2B23" w:rsidP="002B681A">
      <w:pPr>
        <w:ind w:firstLine="705"/>
        <w:jc w:val="both"/>
      </w:pPr>
      <w:r w:rsidRPr="00472AB4">
        <w:t>- выплата денежных компенсаций истцам по соответствующим решениям Европейского Суда по правам человека;</w:t>
      </w:r>
    </w:p>
    <w:p w:rsidR="007F2B23" w:rsidRPr="00472AB4" w:rsidRDefault="007F2B23" w:rsidP="002B681A">
      <w:pPr>
        <w:ind w:firstLine="705"/>
        <w:jc w:val="both"/>
      </w:pPr>
      <w:r w:rsidRPr="00472AB4">
        <w:t>- компенсация стоимости сносимых (переносимых) строений и насаждений, принадлежащих организациям и (или) физическим лицам;</w:t>
      </w:r>
    </w:p>
    <w:p w:rsidR="007F2B23" w:rsidRPr="00472AB4" w:rsidRDefault="007F2B23" w:rsidP="005D5C8F">
      <w:pPr>
        <w:ind w:firstLine="705"/>
        <w:jc w:val="both"/>
      </w:pPr>
      <w:r w:rsidRPr="00472AB4">
        <w:t>- возмещение собственникам земельных участков, землепользователям, землевладельцам и арендаторам земельных участков убытков, причиненных изъятием или временным занятием земельных участков, ограничением прав собственников земельных участков, землепользователей, землевладельцев и арендаторов земельных участков либо ухудшением качества земель;</w:t>
      </w:r>
    </w:p>
    <w:p w:rsidR="007F2B23" w:rsidRPr="00472AB4" w:rsidRDefault="007F2B23" w:rsidP="00E30C0D">
      <w:pPr>
        <w:pStyle w:val="af2"/>
        <w:spacing w:after="0"/>
        <w:ind w:left="0" w:firstLine="709"/>
      </w:pPr>
      <w:r w:rsidRPr="00472AB4">
        <w:t>приобретение (изготовление) подарочной и сувенирной продукции, не предназначенной для дальнейшей перепродажи:</w:t>
      </w:r>
    </w:p>
    <w:p w:rsidR="007F2B23" w:rsidRPr="00472AB4" w:rsidRDefault="007F2B23" w:rsidP="005D5C8F">
      <w:pPr>
        <w:ind w:firstLine="720"/>
        <w:jc w:val="both"/>
      </w:pPr>
      <w:r w:rsidRPr="00472AB4">
        <w:t xml:space="preserve">- поздравительных открыток и вкладышей к ним; </w:t>
      </w:r>
    </w:p>
    <w:p w:rsidR="007F2B23" w:rsidRPr="00472AB4" w:rsidRDefault="007F2B23" w:rsidP="00E30C0D">
      <w:pPr>
        <w:ind w:firstLine="720"/>
        <w:jc w:val="both"/>
      </w:pPr>
      <w:r w:rsidRPr="00472AB4">
        <w:t>- приветственных адресов, почетных грамот, благодарственных писем, дипломов и удостоверений лауреатов конкурсов для награждения и т.п.;</w:t>
      </w:r>
    </w:p>
    <w:p w:rsidR="007F2B23" w:rsidRPr="00472AB4" w:rsidRDefault="007F2B23" w:rsidP="00E30C0D">
      <w:pPr>
        <w:ind w:firstLine="720"/>
        <w:jc w:val="both"/>
      </w:pPr>
      <w:r w:rsidRPr="00472AB4">
        <w:t>- цветов;</w:t>
      </w:r>
    </w:p>
    <w:p w:rsidR="007F2B23" w:rsidRPr="00472AB4" w:rsidRDefault="007F2B23" w:rsidP="00E30C0D">
      <w:pPr>
        <w:pStyle w:val="af2"/>
        <w:spacing w:after="0"/>
        <w:ind w:left="0" w:firstLine="709"/>
        <w:rPr>
          <w:szCs w:val="28"/>
        </w:rPr>
      </w:pPr>
      <w:r w:rsidRPr="00472AB4">
        <w:t>и</w:t>
      </w:r>
      <w:r w:rsidRPr="00472AB4">
        <w:rPr>
          <w:szCs w:val="28"/>
        </w:rPr>
        <w:t>ные расходы:</w:t>
      </w:r>
    </w:p>
    <w:p w:rsidR="007F2B23" w:rsidRPr="00472AB4" w:rsidRDefault="007F2B23" w:rsidP="00E30C0D">
      <w:pPr>
        <w:pStyle w:val="af2"/>
        <w:spacing w:after="0"/>
        <w:ind w:left="0" w:firstLine="709"/>
      </w:pPr>
      <w:r w:rsidRPr="00472AB4">
        <w:t>- представительские расходы, прием и обслуживание делегаций;</w:t>
      </w:r>
    </w:p>
    <w:p w:rsidR="007F2B23" w:rsidRPr="00472AB4" w:rsidRDefault="007F2B23" w:rsidP="005D5C8F">
      <w:pPr>
        <w:ind w:firstLine="709"/>
        <w:jc w:val="both"/>
        <w:rPr>
          <w:szCs w:val="28"/>
        </w:rPr>
      </w:pPr>
      <w:r w:rsidRPr="00472AB4">
        <w:rPr>
          <w:szCs w:val="28"/>
        </w:rPr>
        <w:t>- отчисления денежных средств профсоюзным организациям на культурно-массовую и физкультурную работу;</w:t>
      </w:r>
    </w:p>
    <w:p w:rsidR="007F2B23" w:rsidRPr="00472AB4" w:rsidRDefault="007F2B23" w:rsidP="00E30C0D">
      <w:pPr>
        <w:ind w:firstLine="709"/>
        <w:jc w:val="both"/>
        <w:rPr>
          <w:szCs w:val="28"/>
        </w:rPr>
      </w:pPr>
      <w:r w:rsidRPr="00472AB4">
        <w:rPr>
          <w:szCs w:val="28"/>
        </w:rPr>
        <w:t>- возмещение истцам</w:t>
      </w:r>
      <w:r w:rsidRPr="00472AB4">
        <w:rPr>
          <w:color w:val="FF0000"/>
          <w:szCs w:val="28"/>
        </w:rPr>
        <w:t xml:space="preserve"> </w:t>
      </w:r>
      <w:r w:rsidRPr="00472AB4">
        <w:rPr>
          <w:szCs w:val="28"/>
        </w:rPr>
        <w:t>судебных издержек на основании вступивших в законную силу судебных актов;</w:t>
      </w:r>
    </w:p>
    <w:p w:rsidR="007F2B23" w:rsidRPr="00472AB4" w:rsidRDefault="007F2B23" w:rsidP="002B681A">
      <w:pPr>
        <w:ind w:firstLine="709"/>
        <w:jc w:val="both"/>
        <w:rPr>
          <w:szCs w:val="28"/>
        </w:rPr>
      </w:pPr>
      <w:r w:rsidRPr="00472AB4">
        <w:rPr>
          <w:szCs w:val="28"/>
        </w:rPr>
        <w:t>- оплата судебных издержек, связанных с представлением интересов Российской Федерации в международных судебных и иных юридических спорах;</w:t>
      </w:r>
    </w:p>
    <w:p w:rsidR="007F2B23" w:rsidRPr="00472AB4" w:rsidRDefault="007F2B23" w:rsidP="009215B6">
      <w:pPr>
        <w:ind w:firstLine="709"/>
        <w:jc w:val="both"/>
        <w:rPr>
          <w:szCs w:val="28"/>
        </w:rPr>
      </w:pPr>
      <w:r w:rsidRPr="00472AB4">
        <w:rPr>
          <w:szCs w:val="28"/>
        </w:rPr>
        <w:t>- выплаты по решениям Правительства Российской Федерации, связанным с исполнением судебных актов судебных органов иностранных государств;</w:t>
      </w:r>
    </w:p>
    <w:p w:rsidR="007F2B23" w:rsidRPr="00472AB4" w:rsidRDefault="007F2B23" w:rsidP="00E30C0D">
      <w:pPr>
        <w:ind w:firstLine="709"/>
        <w:jc w:val="both"/>
        <w:rPr>
          <w:szCs w:val="28"/>
        </w:rPr>
      </w:pPr>
      <w:r w:rsidRPr="00472AB4">
        <w:rPr>
          <w:szCs w:val="28"/>
        </w:rPr>
        <w:t>- приобретение (изготовление) специальной продукции;</w:t>
      </w:r>
    </w:p>
    <w:p w:rsidR="007F2B23" w:rsidRPr="00472AB4" w:rsidRDefault="007F2B23" w:rsidP="00E30C0D">
      <w:pPr>
        <w:ind w:firstLine="709"/>
        <w:jc w:val="both"/>
        <w:rPr>
          <w:szCs w:val="28"/>
        </w:rPr>
      </w:pPr>
      <w:r w:rsidRPr="00472AB4">
        <w:rPr>
          <w:szCs w:val="28"/>
        </w:rPr>
        <w:t>- взносы за членство в организациях, кроме членских взносов в международные организации;</w:t>
      </w:r>
    </w:p>
    <w:p w:rsidR="007F2B23" w:rsidRPr="00472AB4" w:rsidRDefault="007F2B23" w:rsidP="00E30C0D">
      <w:pPr>
        <w:pStyle w:val="af2"/>
        <w:spacing w:after="0"/>
        <w:ind w:left="0" w:firstLine="709"/>
        <w:jc w:val="both"/>
        <w:rPr>
          <w:szCs w:val="28"/>
        </w:rPr>
      </w:pPr>
      <w:r w:rsidRPr="00472AB4">
        <w:t>- выплата суточных</w:t>
      </w:r>
      <w:r w:rsidRPr="00472AB4">
        <w:rPr>
          <w:szCs w:val="28"/>
        </w:rPr>
        <w:t xml:space="preserve"> понятым</w:t>
      </w:r>
      <w:r w:rsidRPr="00472AB4">
        <w:t>, а также лицам</w:t>
      </w:r>
      <w:r w:rsidRPr="00472AB4">
        <w:rPr>
          <w:szCs w:val="28"/>
        </w:rPr>
        <w:t>, принудительно доставленным в суд или к судебному приставу-исполнителю;</w:t>
      </w:r>
    </w:p>
    <w:p w:rsidR="007F2B23" w:rsidRPr="00472AB4" w:rsidRDefault="007F2B23" w:rsidP="00E30C0D">
      <w:pPr>
        <w:pStyle w:val="af2"/>
        <w:spacing w:after="0"/>
        <w:ind w:left="0" w:firstLine="709"/>
        <w:jc w:val="both"/>
        <w:rPr>
          <w:szCs w:val="28"/>
        </w:rPr>
      </w:pPr>
      <w:r w:rsidRPr="00472AB4">
        <w:rPr>
          <w:szCs w:val="28"/>
        </w:rPr>
        <w:t>- выплата суточных, а также денежных средств на питание (при невозможности приобретения услуг по его организации) спортсменам и студентам при их направлении на различного рода мероприятия (соревнования, олимпиады</w:t>
      </w:r>
      <w:r w:rsidR="00FB03FB">
        <w:rPr>
          <w:szCs w:val="28"/>
        </w:rPr>
        <w:t>,</w:t>
      </w:r>
      <w:r w:rsidRPr="00472AB4">
        <w:rPr>
          <w:szCs w:val="28"/>
        </w:rPr>
        <w:t xml:space="preserve"> учебную практику и иные мероприятия);</w:t>
      </w:r>
    </w:p>
    <w:p w:rsidR="007F2B23" w:rsidRPr="00472AB4" w:rsidRDefault="007F2B23" w:rsidP="009215B6">
      <w:pPr>
        <w:autoSpaceDE w:val="0"/>
        <w:autoSpaceDN w:val="0"/>
        <w:adjustRightInd w:val="0"/>
        <w:ind w:firstLine="709"/>
        <w:jc w:val="both"/>
        <w:outlineLvl w:val="2"/>
        <w:rPr>
          <w:szCs w:val="28"/>
        </w:rPr>
      </w:pPr>
      <w:r w:rsidRPr="00472AB4">
        <w:rPr>
          <w:szCs w:val="28"/>
        </w:rPr>
        <w:t>другие аналогичные расходы.</w:t>
      </w:r>
    </w:p>
    <w:p w:rsidR="007F2B23" w:rsidRPr="00472AB4" w:rsidRDefault="007F2B23" w:rsidP="007F2B23">
      <w:pPr>
        <w:autoSpaceDE w:val="0"/>
        <w:autoSpaceDN w:val="0"/>
        <w:adjustRightInd w:val="0"/>
        <w:jc w:val="center"/>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Группа 300 Поступление нефинансовых активов</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Данная группа детализирована статьями КОСГУ 310 - 340, в рамках которых группируются операции, связанные с приобретением, созданием объектов нефинансовых активов, отнесение которых к соответствующей группе объектов (основные средства, нематериальные активы, непроизведенные активы и материальные запасы) и соответственно статье КОСГУ  осуществляется согласно требованиям бухгалтерского (бюджетного) учета организациями государственного сектора по отнесению активов к соответствующей группе объектов учета нефинансовых активов.</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Статья 310 Увеличение стоимости основных средств</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540"/>
        <w:jc w:val="both"/>
        <w:outlineLvl w:val="2"/>
        <w:rPr>
          <w:szCs w:val="28"/>
        </w:rPr>
      </w:pPr>
      <w:r w:rsidRPr="00472AB4">
        <w:rPr>
          <w:szCs w:val="28"/>
        </w:rPr>
        <w:t>На данную статью КОСГУ относятся расходы получателей бюджетных средств, а также государственных (муниципальных) бюджетных и автономных учреждений по оплате государственных (муниципальных) контрактов, договоров на строительство, приобретение (изготовление) объектов, относящихся к основным средствам, а также на реконструкцию, техническое перевооружение, расширение, модернизацию (модернизацию с дооборудованием) основных средств, находящихся в государственной, муниципальной собственности, полученных в аренду или безвозмездное пользование, в том числе:</w:t>
      </w:r>
    </w:p>
    <w:p w:rsidR="007F2B23" w:rsidRPr="00472AB4" w:rsidRDefault="007F2B23" w:rsidP="007F2B23">
      <w:pPr>
        <w:ind w:firstLine="709"/>
        <w:jc w:val="both"/>
      </w:pPr>
      <w:r w:rsidRPr="00472AB4">
        <w:t>- жилых и нежилых зданий, сооружений, помещений;</w:t>
      </w:r>
    </w:p>
    <w:p w:rsidR="007F2B23" w:rsidRPr="00472AB4" w:rsidRDefault="007F2B23" w:rsidP="007F2B23">
      <w:pPr>
        <w:ind w:firstLine="709"/>
        <w:jc w:val="both"/>
      </w:pPr>
      <w:r w:rsidRPr="00472AB4">
        <w:t>- драгоценных камней, самородков драгоценных металлов, слитков и брусков золота, серебра, платины и палладия, а также монет из драгоценных металлов (золота, серебра, платины и палладия), за исключением монет, являющихся валютой Российской Федерации, находящихся в составе государственных запасов драгоценных металлов и драгоценных камней;</w:t>
      </w:r>
    </w:p>
    <w:p w:rsidR="007F2B23" w:rsidRPr="00472AB4" w:rsidRDefault="007F2B23" w:rsidP="007F2B23">
      <w:pPr>
        <w:ind w:firstLine="709"/>
        <w:jc w:val="both"/>
        <w:rPr>
          <w:i/>
        </w:rPr>
      </w:pPr>
      <w:r w:rsidRPr="00472AB4">
        <w:t xml:space="preserve">- рабочего, продуктивного и племенного скота, иных животных (в т.ч. в зоопарках и в иных учреждениях, кроме подопытных животных, молодняка и скота для убоя); </w:t>
      </w:r>
    </w:p>
    <w:p w:rsidR="007F2B23" w:rsidRPr="00472AB4" w:rsidRDefault="007F2B23" w:rsidP="007F2B23">
      <w:pPr>
        <w:ind w:firstLine="709"/>
        <w:jc w:val="both"/>
      </w:pPr>
      <w:r w:rsidRPr="00472AB4">
        <w:t xml:space="preserve">- объектов основных фондов имущества казны; </w:t>
      </w:r>
    </w:p>
    <w:p w:rsidR="007F2B23" w:rsidRPr="00472AB4" w:rsidRDefault="007F2B23" w:rsidP="007F2B23">
      <w:pPr>
        <w:autoSpaceDE w:val="0"/>
        <w:autoSpaceDN w:val="0"/>
        <w:adjustRightInd w:val="0"/>
        <w:ind w:firstLine="709"/>
        <w:jc w:val="both"/>
      </w:pPr>
      <w:r w:rsidRPr="00472AB4">
        <w:t>- изготовление объектов основных средств из материала подрядчика;</w:t>
      </w:r>
    </w:p>
    <w:p w:rsidR="007F2B23" w:rsidRPr="00472AB4" w:rsidRDefault="007F2B23" w:rsidP="007F2B23">
      <w:pPr>
        <w:autoSpaceDE w:val="0"/>
        <w:autoSpaceDN w:val="0"/>
        <w:adjustRightInd w:val="0"/>
        <w:ind w:firstLine="709"/>
        <w:jc w:val="both"/>
      </w:pPr>
      <w:r w:rsidRPr="00472AB4">
        <w:t>- приобретение объектов для комплектования библиотечного фонда, в том числе, лицензионных копий аудиовизуальных произведений и иных объектов авторских прав на магнитных носителях;</w:t>
      </w:r>
    </w:p>
    <w:p w:rsidR="007F2B23" w:rsidRPr="00472AB4" w:rsidRDefault="007F2B23" w:rsidP="007F2B23">
      <w:pPr>
        <w:autoSpaceDE w:val="0"/>
        <w:autoSpaceDN w:val="0"/>
        <w:adjustRightInd w:val="0"/>
        <w:ind w:firstLine="709"/>
        <w:jc w:val="both"/>
        <w:outlineLvl w:val="2"/>
        <w:rPr>
          <w:szCs w:val="28"/>
        </w:rPr>
      </w:pPr>
      <w:r w:rsidRPr="00472AB4">
        <w:rPr>
          <w:szCs w:val="28"/>
        </w:rPr>
        <w:t>другие аналогичные расходы.</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Статья 320 Увеличение стоимости нематериальных активов</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B44C4C">
      <w:pPr>
        <w:autoSpaceDE w:val="0"/>
        <w:autoSpaceDN w:val="0"/>
        <w:adjustRightInd w:val="0"/>
        <w:ind w:firstLine="709"/>
        <w:jc w:val="both"/>
        <w:outlineLvl w:val="2"/>
        <w:rPr>
          <w:szCs w:val="28"/>
        </w:rPr>
      </w:pPr>
      <w:r w:rsidRPr="00472AB4">
        <w:rPr>
          <w:szCs w:val="28"/>
        </w:rPr>
        <w:t>На данную статью КОСГУ относятся расходы по оплате договоров на приобретение в государственную, муниципальную собственность исключительных прав на результаты интеллектуальной деятельности или средства индивидуализации, в том числе:</w:t>
      </w:r>
    </w:p>
    <w:p w:rsidR="007F2B23" w:rsidRPr="00472AB4" w:rsidRDefault="007F2B23" w:rsidP="00B44C4C">
      <w:pPr>
        <w:autoSpaceDE w:val="0"/>
        <w:autoSpaceDN w:val="0"/>
        <w:adjustRightInd w:val="0"/>
        <w:ind w:firstLine="709"/>
        <w:jc w:val="both"/>
        <w:outlineLvl w:val="2"/>
        <w:rPr>
          <w:szCs w:val="28"/>
        </w:rPr>
      </w:pPr>
      <w:r w:rsidRPr="00472AB4">
        <w:rPr>
          <w:szCs w:val="28"/>
        </w:rPr>
        <w:t>- на программное обеспечение и базы данных для ЭВМ;</w:t>
      </w:r>
    </w:p>
    <w:p w:rsidR="007F2B23" w:rsidRPr="00472AB4" w:rsidRDefault="007F2B23" w:rsidP="00B44C4C">
      <w:pPr>
        <w:autoSpaceDE w:val="0"/>
        <w:autoSpaceDN w:val="0"/>
        <w:adjustRightInd w:val="0"/>
        <w:ind w:firstLine="709"/>
        <w:jc w:val="both"/>
        <w:outlineLvl w:val="2"/>
        <w:rPr>
          <w:szCs w:val="28"/>
        </w:rPr>
      </w:pPr>
      <w:r w:rsidRPr="00472AB4">
        <w:rPr>
          <w:szCs w:val="28"/>
        </w:rPr>
        <w:t>- на товарные знаки и знаки обслуживания;</w:t>
      </w:r>
    </w:p>
    <w:p w:rsidR="007F2B23" w:rsidRPr="00472AB4" w:rsidRDefault="007F2B23" w:rsidP="00E30C0D">
      <w:pPr>
        <w:autoSpaceDE w:val="0"/>
        <w:autoSpaceDN w:val="0"/>
        <w:adjustRightInd w:val="0"/>
        <w:ind w:firstLine="709"/>
        <w:jc w:val="both"/>
        <w:outlineLvl w:val="2"/>
        <w:rPr>
          <w:szCs w:val="28"/>
        </w:rPr>
      </w:pPr>
      <w:r w:rsidRPr="00472AB4">
        <w:rPr>
          <w:szCs w:val="28"/>
        </w:rPr>
        <w:t>- на "ноу-хау" и объекты смежных прав;</w:t>
      </w:r>
    </w:p>
    <w:p w:rsidR="007F2B23" w:rsidRPr="00472AB4" w:rsidRDefault="007F2B23" w:rsidP="00B44C4C">
      <w:pPr>
        <w:autoSpaceDE w:val="0"/>
        <w:autoSpaceDN w:val="0"/>
        <w:adjustRightInd w:val="0"/>
        <w:ind w:firstLine="709"/>
        <w:jc w:val="both"/>
        <w:outlineLvl w:val="2"/>
        <w:rPr>
          <w:szCs w:val="28"/>
        </w:rPr>
      </w:pPr>
      <w:r w:rsidRPr="00472AB4">
        <w:rPr>
          <w:szCs w:val="28"/>
        </w:rPr>
        <w:t>- на научные разработки и изобретения, промышленные образцы и полезные модели, селекционные достижения;</w:t>
      </w:r>
    </w:p>
    <w:p w:rsidR="007F2B23" w:rsidRPr="00472AB4" w:rsidRDefault="007F2B23" w:rsidP="00E30C0D">
      <w:pPr>
        <w:pStyle w:val="af2"/>
        <w:spacing w:after="0"/>
        <w:ind w:left="0" w:firstLine="709"/>
        <w:jc w:val="both"/>
      </w:pPr>
      <w:r w:rsidRPr="00472AB4">
        <w:t>- на исполнения артистов-исполнителей и дирижеров, постановки режиссеров - постановщиков спектаклей (исполнения), если эти исполнения выражаются в форме, допускающей их воспроизведение и распространение с помощью технических средств;</w:t>
      </w:r>
    </w:p>
    <w:p w:rsidR="007F2B23" w:rsidRPr="00472AB4" w:rsidRDefault="007F2B23" w:rsidP="00B44C4C">
      <w:pPr>
        <w:autoSpaceDE w:val="0"/>
        <w:autoSpaceDN w:val="0"/>
        <w:adjustRightInd w:val="0"/>
        <w:ind w:firstLine="709"/>
        <w:jc w:val="both"/>
      </w:pPr>
      <w:r w:rsidRPr="00472AB4">
        <w:t>- на фонограммы, то есть любые исключительно звуковые записи исполнений или иных звуков либо их отображений, за исключением звуковой записи, включенной в аудиовизуальное произведение;</w:t>
      </w:r>
    </w:p>
    <w:p w:rsidR="007F2B23" w:rsidRPr="00472AB4" w:rsidRDefault="007F2B23" w:rsidP="00B44C4C">
      <w:pPr>
        <w:autoSpaceDE w:val="0"/>
        <w:autoSpaceDN w:val="0"/>
        <w:adjustRightInd w:val="0"/>
        <w:ind w:firstLine="709"/>
        <w:jc w:val="both"/>
      </w:pPr>
      <w:r w:rsidRPr="00472AB4">
        <w:t>- на сообщения передач организаций эфирного или кабельного вещания, в том числе передач, созданных самой организацией эфирного или кабельного вещания либо по ее заказу за счет ее средств другой организацией;</w:t>
      </w:r>
    </w:p>
    <w:p w:rsidR="007F2B23" w:rsidRPr="00472AB4" w:rsidRDefault="007F2B23" w:rsidP="00B44C4C">
      <w:pPr>
        <w:pStyle w:val="af5"/>
        <w:spacing w:before="0" w:beforeAutospacing="0" w:after="0" w:afterAutospacing="0"/>
        <w:ind w:firstLine="709"/>
        <w:jc w:val="both"/>
        <w:rPr>
          <w:sz w:val="28"/>
        </w:rPr>
      </w:pPr>
      <w:r w:rsidRPr="00472AB4">
        <w:rPr>
          <w:sz w:val="28"/>
        </w:rPr>
        <w:t>- на аудиовизуальные произведения (кино-, теле- и видеофильмы, слайдфильмы, диафильмы и другие кино- и телепроизведения); </w:t>
      </w:r>
    </w:p>
    <w:p w:rsidR="007F2B23" w:rsidRPr="00472AB4" w:rsidRDefault="007F2B23" w:rsidP="00B44C4C">
      <w:pPr>
        <w:pStyle w:val="af5"/>
        <w:spacing w:before="0" w:beforeAutospacing="0" w:after="0" w:afterAutospacing="0"/>
        <w:ind w:firstLine="709"/>
        <w:jc w:val="both"/>
        <w:rPr>
          <w:sz w:val="28"/>
        </w:rPr>
      </w:pPr>
      <w:r w:rsidRPr="00472AB4">
        <w:rPr>
          <w:sz w:val="28"/>
        </w:rPr>
        <w:t>- на производные произведения (переводы, обработки, аннотации, рефераты, обзоры, аранжировки и другие переработки произведений наук и литературы); </w:t>
      </w:r>
    </w:p>
    <w:p w:rsidR="007F2B23" w:rsidRPr="00472AB4" w:rsidRDefault="007F2B23" w:rsidP="00B44C4C">
      <w:pPr>
        <w:pStyle w:val="af5"/>
        <w:spacing w:before="0" w:beforeAutospacing="0" w:after="0" w:afterAutospacing="0"/>
        <w:ind w:firstLine="709"/>
        <w:jc w:val="both"/>
        <w:rPr>
          <w:sz w:val="28"/>
        </w:rPr>
      </w:pPr>
      <w:r w:rsidRPr="00472AB4">
        <w:rPr>
          <w:sz w:val="28"/>
        </w:rPr>
        <w:t>- на сборники (энциклопедии, антологии, базы данных) и другие составные произведения, представляющие по подбору или расположению материалов результат творческого труда;</w:t>
      </w:r>
    </w:p>
    <w:p w:rsidR="007F2B23" w:rsidRPr="00472AB4" w:rsidRDefault="007F2B23" w:rsidP="00B44C4C">
      <w:pPr>
        <w:pStyle w:val="af5"/>
        <w:spacing w:before="0" w:beforeAutospacing="0" w:after="0" w:afterAutospacing="0"/>
        <w:ind w:firstLine="709"/>
        <w:jc w:val="both"/>
        <w:rPr>
          <w:i/>
          <w:sz w:val="28"/>
        </w:rPr>
      </w:pPr>
      <w:r w:rsidRPr="00472AB4">
        <w:rPr>
          <w:sz w:val="28"/>
        </w:rPr>
        <w:t>- на иные объекты нематериальных активов.</w:t>
      </w:r>
    </w:p>
    <w:p w:rsidR="007F2B23" w:rsidRPr="00472AB4" w:rsidRDefault="007F2B23" w:rsidP="007F2B23">
      <w:pPr>
        <w:tabs>
          <w:tab w:val="left" w:pos="3820"/>
        </w:tabs>
        <w:autoSpaceDE w:val="0"/>
        <w:autoSpaceDN w:val="0"/>
        <w:adjustRightInd w:val="0"/>
        <w:ind w:firstLine="540"/>
        <w:jc w:val="both"/>
        <w:outlineLvl w:val="2"/>
        <w:rPr>
          <w:szCs w:val="28"/>
        </w:rPr>
      </w:pPr>
      <w:r w:rsidRPr="00472AB4">
        <w:rPr>
          <w:szCs w:val="28"/>
        </w:rPr>
        <w:tab/>
      </w:r>
    </w:p>
    <w:p w:rsidR="007F2B23" w:rsidRPr="00472AB4" w:rsidRDefault="007F2B23" w:rsidP="007F2B23">
      <w:pPr>
        <w:autoSpaceDE w:val="0"/>
        <w:autoSpaceDN w:val="0"/>
        <w:adjustRightInd w:val="0"/>
        <w:jc w:val="center"/>
        <w:outlineLvl w:val="2"/>
        <w:rPr>
          <w:szCs w:val="28"/>
        </w:rPr>
      </w:pPr>
      <w:r w:rsidRPr="00472AB4">
        <w:rPr>
          <w:szCs w:val="28"/>
        </w:rPr>
        <w:t>Статья 330 Увеличение стоимости непроизведенных активов</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На данную статью КОСГУ относятся расходы на увеличение стоимости непроизведенных активов в государственной, муниципальной собственности, не являющихся продуктами производства (земля, ресурсы недр и пр.), права собственности на которые должны быть установлены и законодательно закреплены.</w:t>
      </w:r>
    </w:p>
    <w:p w:rsidR="007F2B23" w:rsidRPr="00472AB4" w:rsidRDefault="007F2B23" w:rsidP="007F2B23">
      <w:pPr>
        <w:ind w:firstLine="709"/>
        <w:jc w:val="both"/>
        <w:rPr>
          <w:szCs w:val="28"/>
        </w:rPr>
      </w:pPr>
      <w:r w:rsidRPr="00472AB4">
        <w:rPr>
          <w:szCs w:val="28"/>
        </w:rPr>
        <w:t>Кроме того, на данную статью КОСГУ относятся расходы неинвентарного характера (не связанные с бюджетными инвестициями в объекты капитального строительства) на культурно-технические мероприятия по поверхностному улучшению земель для сельскохозяйственного пользования, производимые за счет капитальных вложений (планировка земельных участков, корчевка площадей под пашню, очистка полей от камней и валунов, срезание кочек, расчистка зарослей, очистка водоемов, мелиоративные, осушительные, ирригационные и другие работы, которые неотделимы от земли), за исключением  зданий и сооружений, построенных на этой земле (например, дорог, тоннелей, административных зданий и т.п.), насаждений, подземных водных или биологических ресурсов.</w:t>
      </w:r>
    </w:p>
    <w:p w:rsidR="007F2B23" w:rsidRPr="00472AB4" w:rsidRDefault="007F2B23" w:rsidP="007F2B23">
      <w:pPr>
        <w:autoSpaceDE w:val="0"/>
        <w:autoSpaceDN w:val="0"/>
        <w:adjustRightInd w:val="0"/>
        <w:ind w:firstLine="709"/>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Статья 340 Увеличение стоимости материальных запасов</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 xml:space="preserve">На данную статью КОСГУ относятся расходы по оплате договоров на приобретение (изготовление) объектов, относящихся к материальным запасам, в том числе: </w:t>
      </w:r>
    </w:p>
    <w:p w:rsidR="007F2B23" w:rsidRPr="00472AB4" w:rsidRDefault="007F2B23" w:rsidP="007F2B23">
      <w:pPr>
        <w:ind w:firstLine="709"/>
        <w:jc w:val="both"/>
      </w:pPr>
      <w:r w:rsidRPr="00472AB4">
        <w:t>- медикаментов и перевязочных средств;</w:t>
      </w:r>
    </w:p>
    <w:p w:rsidR="007F2B23" w:rsidRPr="00472AB4" w:rsidRDefault="007F2B23" w:rsidP="007F2B23">
      <w:pPr>
        <w:ind w:firstLine="709"/>
        <w:jc w:val="both"/>
      </w:pPr>
      <w:r w:rsidRPr="00472AB4">
        <w:rPr>
          <w:snapToGrid w:val="0"/>
        </w:rPr>
        <w:t>- медицинской техники, вживляемой в организм пациента;</w:t>
      </w:r>
    </w:p>
    <w:p w:rsidR="007F2B23" w:rsidRPr="00472AB4" w:rsidRDefault="007F2B23" w:rsidP="007F2B23">
      <w:pPr>
        <w:ind w:firstLine="709"/>
        <w:jc w:val="both"/>
      </w:pPr>
      <w:r w:rsidRPr="00472AB4">
        <w:t>-  продуктов питания;</w:t>
      </w:r>
    </w:p>
    <w:p w:rsidR="007F2B23" w:rsidRPr="00472AB4" w:rsidRDefault="007F2B23" w:rsidP="007F2B23">
      <w:pPr>
        <w:ind w:firstLine="709"/>
        <w:jc w:val="both"/>
      </w:pPr>
      <w:r w:rsidRPr="00472AB4">
        <w:t>-  горюче-смазочных материалов;</w:t>
      </w:r>
    </w:p>
    <w:p w:rsidR="007F2B23" w:rsidRPr="00472AB4" w:rsidRDefault="007F2B23" w:rsidP="007F2B23">
      <w:pPr>
        <w:ind w:firstLine="709"/>
        <w:jc w:val="both"/>
        <w:rPr>
          <w:snapToGrid w:val="0"/>
        </w:rPr>
      </w:pPr>
      <w:r w:rsidRPr="00472AB4">
        <w:t>-  строительных материалов</w:t>
      </w:r>
      <w:r w:rsidRPr="00472AB4">
        <w:rPr>
          <w:snapToGrid w:val="0"/>
        </w:rPr>
        <w:t>;</w:t>
      </w:r>
    </w:p>
    <w:p w:rsidR="007F2B23" w:rsidRPr="00472AB4" w:rsidRDefault="007F2B23" w:rsidP="009215B6">
      <w:pPr>
        <w:ind w:firstLine="709"/>
        <w:jc w:val="both"/>
        <w:rPr>
          <w:szCs w:val="28"/>
        </w:rPr>
      </w:pPr>
      <w:r w:rsidRPr="00472AB4">
        <w:rPr>
          <w:snapToGrid w:val="0"/>
        </w:rPr>
        <w:t>- мягкого инвентаря, в том числе</w:t>
      </w:r>
      <w:r w:rsidRPr="00472AB4">
        <w:rPr>
          <w:szCs w:val="28"/>
        </w:rPr>
        <w:t>, имущества, функционально ориентированного на охрану труда и технику безопасности, гражданскую оборону (специальной одежды, специальной обуви и предохранительных приспособлений (комбинезонов, костюмов, курток, брюк, халатов, полушубков, тулупов, различной обуви, рукавиц, очков, шлемов, противогазов, респираторов, других видов специальной одежды);</w:t>
      </w:r>
    </w:p>
    <w:p w:rsidR="007F2B23" w:rsidRPr="00472AB4" w:rsidRDefault="007F2B23" w:rsidP="00E30C0D">
      <w:pPr>
        <w:pStyle w:val="af2"/>
        <w:spacing w:after="0"/>
        <w:ind w:left="0" w:firstLine="709"/>
        <w:jc w:val="both"/>
      </w:pPr>
      <w:r w:rsidRPr="00472AB4">
        <w:t>- запасных и (или) составных частей для машин, оборудования, оргтехники, вычислительной техники, систем телекоммуникаций и локальных вычислительных сетей, систем передачи и отображения информации, защиты информации, информационно-вычислительных систем, средств связи и т.п.;</w:t>
      </w:r>
    </w:p>
    <w:p w:rsidR="007F2B23" w:rsidRPr="00472AB4" w:rsidRDefault="007F2B23" w:rsidP="009215B6">
      <w:pPr>
        <w:ind w:firstLine="709"/>
        <w:jc w:val="both"/>
        <w:rPr>
          <w:snapToGrid w:val="0"/>
        </w:rPr>
      </w:pPr>
      <w:r w:rsidRPr="00472AB4">
        <w:rPr>
          <w:snapToGrid w:val="0"/>
        </w:rPr>
        <w:t xml:space="preserve">- </w:t>
      </w:r>
      <w:r w:rsidRPr="00472AB4">
        <w:rPr>
          <w:szCs w:val="28"/>
        </w:rPr>
        <w:t>спецоборудования для научно-исследовательских и опытно-конструкторских работ;</w:t>
      </w:r>
    </w:p>
    <w:p w:rsidR="007F2B23" w:rsidRPr="00472AB4" w:rsidRDefault="007F2B23" w:rsidP="00E30C0D">
      <w:pPr>
        <w:pStyle w:val="Oaeno"/>
        <w:ind w:firstLine="709"/>
        <w:jc w:val="both"/>
        <w:rPr>
          <w:rFonts w:ascii="Times New Roman" w:hAnsi="Times New Roman"/>
          <w:sz w:val="28"/>
        </w:rPr>
      </w:pPr>
      <w:r w:rsidRPr="00472AB4">
        <w:rPr>
          <w:rFonts w:ascii="Times New Roman" w:hAnsi="Times New Roman"/>
          <w:sz w:val="28"/>
        </w:rPr>
        <w:t>- кухонного инвентаря;</w:t>
      </w:r>
    </w:p>
    <w:p w:rsidR="007F2B23" w:rsidRPr="00472AB4" w:rsidRDefault="007F2B23" w:rsidP="00E30C0D">
      <w:pPr>
        <w:pStyle w:val="Oaeno"/>
        <w:ind w:firstLine="709"/>
        <w:jc w:val="both"/>
        <w:rPr>
          <w:rFonts w:ascii="Times New Roman" w:hAnsi="Times New Roman"/>
          <w:sz w:val="28"/>
        </w:rPr>
      </w:pPr>
      <w:r w:rsidRPr="00472AB4">
        <w:rPr>
          <w:rFonts w:ascii="Times New Roman" w:hAnsi="Times New Roman"/>
          <w:sz w:val="28"/>
        </w:rPr>
        <w:t xml:space="preserve">- молодняка всех видов животных и животных на откорме, птиц, кроликов, пушных зверей, семей пчел, независимо от их стоимости, подопытных животных, скота для убоя; </w:t>
      </w:r>
    </w:p>
    <w:p w:rsidR="007F2B23" w:rsidRPr="00472AB4" w:rsidRDefault="007F2B23" w:rsidP="00E30C0D">
      <w:pPr>
        <w:pStyle w:val="Oaeno"/>
        <w:ind w:firstLine="709"/>
        <w:jc w:val="both"/>
        <w:rPr>
          <w:rFonts w:ascii="Times New Roman" w:hAnsi="Times New Roman"/>
          <w:sz w:val="28"/>
        </w:rPr>
      </w:pPr>
      <w:r w:rsidRPr="00472AB4">
        <w:rPr>
          <w:rFonts w:ascii="Times New Roman" w:hAnsi="Times New Roman"/>
          <w:sz w:val="28"/>
        </w:rPr>
        <w:t xml:space="preserve"> - кормов, средств ухода, дрессировки, экипировки животных;</w:t>
      </w:r>
    </w:p>
    <w:p w:rsidR="007F2B23" w:rsidRPr="00472AB4" w:rsidRDefault="007F2B23" w:rsidP="00E30C0D">
      <w:pPr>
        <w:pStyle w:val="Oaeno"/>
        <w:ind w:firstLine="709"/>
        <w:jc w:val="both"/>
        <w:rPr>
          <w:rFonts w:ascii="Times New Roman" w:hAnsi="Times New Roman"/>
          <w:sz w:val="28"/>
          <w:szCs w:val="28"/>
        </w:rPr>
      </w:pPr>
      <w:r w:rsidRPr="00472AB4">
        <w:rPr>
          <w:rFonts w:ascii="Times New Roman" w:hAnsi="Times New Roman"/>
          <w:sz w:val="28"/>
        </w:rPr>
        <w:t xml:space="preserve">- </w:t>
      </w:r>
      <w:r w:rsidRPr="00472AB4">
        <w:rPr>
          <w:rFonts w:ascii="Times New Roman" w:hAnsi="Times New Roman"/>
          <w:sz w:val="28"/>
          <w:szCs w:val="28"/>
        </w:rPr>
        <w:t>саженцев многолетних насаждений (посадочного материала), включая плодово-ягодные насаждения всех видов до достижения ими эксплуатационного возраста или до наступления плодоношения;</w:t>
      </w:r>
    </w:p>
    <w:p w:rsidR="007F2B23" w:rsidRPr="00472AB4" w:rsidRDefault="007F2B23" w:rsidP="00E30C0D">
      <w:pPr>
        <w:ind w:firstLine="709"/>
        <w:jc w:val="both"/>
        <w:rPr>
          <w:szCs w:val="28"/>
        </w:rPr>
      </w:pPr>
      <w:r w:rsidRPr="00472AB4">
        <w:rPr>
          <w:szCs w:val="28"/>
        </w:rPr>
        <w:t>- материальных запасов в составе имущества казны, в том числе, входящих в государственный материальный резерв;</w:t>
      </w:r>
    </w:p>
    <w:p w:rsidR="007F2B23" w:rsidRPr="00472AB4" w:rsidRDefault="007F2B23" w:rsidP="00E30C0D">
      <w:pPr>
        <w:ind w:firstLine="709"/>
        <w:jc w:val="both"/>
      </w:pPr>
      <w:r w:rsidRPr="00472AB4">
        <w:t>- приобретение бланочной продукции (за исключением бланков строгой отчетности);</w:t>
      </w:r>
    </w:p>
    <w:p w:rsidR="007F2B23" w:rsidRPr="00472AB4" w:rsidRDefault="007F2B23" w:rsidP="00E30C0D">
      <w:pPr>
        <w:autoSpaceDE w:val="0"/>
        <w:autoSpaceDN w:val="0"/>
        <w:adjustRightInd w:val="0"/>
        <w:ind w:firstLine="709"/>
        <w:jc w:val="both"/>
        <w:outlineLvl w:val="2"/>
        <w:rPr>
          <w:szCs w:val="28"/>
        </w:rPr>
      </w:pPr>
      <w:r w:rsidRPr="00472AB4">
        <w:rPr>
          <w:snapToGrid w:val="0"/>
          <w:szCs w:val="28"/>
        </w:rPr>
        <w:t xml:space="preserve"> </w:t>
      </w:r>
      <w:r w:rsidRPr="00472AB4">
        <w:rPr>
          <w:szCs w:val="28"/>
        </w:rPr>
        <w:t>другие аналогичные расходы.</w:t>
      </w:r>
    </w:p>
    <w:p w:rsidR="007F2B23" w:rsidRPr="00472AB4" w:rsidRDefault="007F2B23" w:rsidP="007F2B23">
      <w:pPr>
        <w:pStyle w:val="af2"/>
        <w:ind w:firstLine="709"/>
        <w:rPr>
          <w:szCs w:val="28"/>
        </w:rPr>
      </w:pPr>
    </w:p>
    <w:p w:rsidR="007F2B23" w:rsidRPr="00472AB4" w:rsidRDefault="007F2B23" w:rsidP="007F2B23">
      <w:pPr>
        <w:autoSpaceDE w:val="0"/>
        <w:autoSpaceDN w:val="0"/>
        <w:adjustRightInd w:val="0"/>
        <w:jc w:val="center"/>
        <w:outlineLvl w:val="2"/>
        <w:rPr>
          <w:szCs w:val="28"/>
        </w:rPr>
      </w:pPr>
      <w:r w:rsidRPr="00472AB4">
        <w:rPr>
          <w:szCs w:val="28"/>
        </w:rPr>
        <w:t>Группа 400 Выбытие нефинансовых активов</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Данная группа детализирована статьями КОСГУ 410 - 440, в рамках которых группируются операции по выбытию  нефинансовых активов, в том числе при их реализации, в части кассовых поступлений и выбытий.</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Статья 410 Уменьшение стоимости основных средств</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По данной статье КОСГУ отражаются доходы от выбытия основных средств, в том числе:</w:t>
      </w:r>
    </w:p>
    <w:p w:rsidR="007F2B23" w:rsidRPr="00472AB4" w:rsidRDefault="007F2B23" w:rsidP="007F2B23">
      <w:pPr>
        <w:autoSpaceDE w:val="0"/>
        <w:autoSpaceDN w:val="0"/>
        <w:adjustRightInd w:val="0"/>
        <w:ind w:firstLine="709"/>
        <w:jc w:val="both"/>
        <w:outlineLvl w:val="2"/>
        <w:rPr>
          <w:szCs w:val="28"/>
        </w:rPr>
      </w:pPr>
      <w:r w:rsidRPr="00472AB4">
        <w:rPr>
          <w:szCs w:val="28"/>
        </w:rPr>
        <w:t>доходы от реализации основных средств;</w:t>
      </w:r>
    </w:p>
    <w:p w:rsidR="007F2B23" w:rsidRPr="00472AB4" w:rsidRDefault="007F2B23" w:rsidP="007F2B23">
      <w:pPr>
        <w:autoSpaceDE w:val="0"/>
        <w:autoSpaceDN w:val="0"/>
        <w:adjustRightInd w:val="0"/>
        <w:ind w:firstLine="709"/>
        <w:jc w:val="both"/>
        <w:outlineLvl w:val="2"/>
        <w:rPr>
          <w:szCs w:val="28"/>
        </w:rPr>
      </w:pPr>
      <w:r w:rsidRPr="00472AB4">
        <w:rPr>
          <w:szCs w:val="28"/>
        </w:rPr>
        <w:t>доходы от возмещения ущерба, выявленного в связи с недостачей основных средств;</w:t>
      </w:r>
    </w:p>
    <w:p w:rsidR="007F2B23" w:rsidRPr="00472AB4" w:rsidRDefault="007F2B23" w:rsidP="007F2B23">
      <w:pPr>
        <w:autoSpaceDE w:val="0"/>
        <w:autoSpaceDN w:val="0"/>
        <w:adjustRightInd w:val="0"/>
        <w:ind w:firstLine="709"/>
        <w:jc w:val="both"/>
        <w:outlineLvl w:val="2"/>
        <w:rPr>
          <w:szCs w:val="28"/>
        </w:rPr>
      </w:pPr>
      <w:r w:rsidRPr="00472AB4">
        <w:rPr>
          <w:szCs w:val="28"/>
        </w:rPr>
        <w:t>другие аналогичные доходы.</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Статья 420 Уменьшение стоимости нематериальных активов</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widowControl w:val="0"/>
        <w:autoSpaceDE w:val="0"/>
        <w:autoSpaceDN w:val="0"/>
        <w:adjustRightInd w:val="0"/>
        <w:ind w:firstLine="709"/>
        <w:jc w:val="both"/>
        <w:rPr>
          <w:szCs w:val="28"/>
        </w:rPr>
      </w:pPr>
      <w:r w:rsidRPr="00472AB4">
        <w:rPr>
          <w:szCs w:val="28"/>
        </w:rPr>
        <w:t>По данной статье КОСГУ отражаются доходы от выбытия нематериальных активов в том числе:</w:t>
      </w:r>
    </w:p>
    <w:p w:rsidR="007F2B23" w:rsidRPr="00472AB4" w:rsidRDefault="007F2B23" w:rsidP="007F2B23">
      <w:pPr>
        <w:widowControl w:val="0"/>
        <w:autoSpaceDE w:val="0"/>
        <w:autoSpaceDN w:val="0"/>
        <w:adjustRightInd w:val="0"/>
        <w:ind w:firstLine="709"/>
        <w:jc w:val="both"/>
        <w:rPr>
          <w:szCs w:val="28"/>
        </w:rPr>
      </w:pPr>
      <w:r w:rsidRPr="00472AB4">
        <w:rPr>
          <w:szCs w:val="28"/>
        </w:rPr>
        <w:t>доходы  реализации нематериальных активов;</w:t>
      </w:r>
    </w:p>
    <w:p w:rsidR="007F2B23" w:rsidRPr="00472AB4" w:rsidRDefault="007F2B23" w:rsidP="007F2B23">
      <w:pPr>
        <w:autoSpaceDE w:val="0"/>
        <w:autoSpaceDN w:val="0"/>
        <w:adjustRightInd w:val="0"/>
        <w:ind w:firstLine="709"/>
        <w:jc w:val="both"/>
        <w:outlineLvl w:val="2"/>
        <w:rPr>
          <w:szCs w:val="28"/>
        </w:rPr>
      </w:pPr>
      <w:r w:rsidRPr="00472AB4">
        <w:rPr>
          <w:szCs w:val="28"/>
        </w:rPr>
        <w:t>доходы от возмещения ущерба, выявленного в связи с недостачей нематериальных активов.</w:t>
      </w:r>
    </w:p>
    <w:p w:rsidR="007F2B23" w:rsidRPr="00472AB4" w:rsidRDefault="007F2B23" w:rsidP="007F2B23">
      <w:pPr>
        <w:autoSpaceDE w:val="0"/>
        <w:autoSpaceDN w:val="0"/>
        <w:adjustRightInd w:val="0"/>
        <w:jc w:val="center"/>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Статья 430 Уменьшение стоимости непроизведенных активов</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По данной статье КОСГУ отражаются доходы от реализации непроизведенных активов.</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Статья 440 Уменьшение стоимости материальных запасов</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По данной статье КОСГУ отражаются доходы от выбытия материальных запасов, в том числе:</w:t>
      </w:r>
    </w:p>
    <w:p w:rsidR="007F2B23" w:rsidRPr="00472AB4" w:rsidRDefault="007F2B23" w:rsidP="007F2B23">
      <w:pPr>
        <w:autoSpaceDE w:val="0"/>
        <w:autoSpaceDN w:val="0"/>
        <w:adjustRightInd w:val="0"/>
        <w:ind w:firstLine="709"/>
        <w:jc w:val="both"/>
        <w:outlineLvl w:val="2"/>
        <w:rPr>
          <w:szCs w:val="28"/>
        </w:rPr>
      </w:pPr>
      <w:r w:rsidRPr="00472AB4">
        <w:rPr>
          <w:szCs w:val="28"/>
        </w:rPr>
        <w:t>доходы от реализации материальных запасов;</w:t>
      </w:r>
    </w:p>
    <w:p w:rsidR="007F2B23" w:rsidRPr="00472AB4" w:rsidRDefault="007F2B23" w:rsidP="007F2B23">
      <w:pPr>
        <w:autoSpaceDE w:val="0"/>
        <w:autoSpaceDN w:val="0"/>
        <w:adjustRightInd w:val="0"/>
        <w:ind w:firstLine="709"/>
        <w:jc w:val="both"/>
        <w:outlineLvl w:val="2"/>
        <w:rPr>
          <w:szCs w:val="28"/>
        </w:rPr>
      </w:pPr>
      <w:r w:rsidRPr="00472AB4">
        <w:rPr>
          <w:szCs w:val="28"/>
        </w:rPr>
        <w:t>доходы от выпуска материальных ценностей из государственного резерва;</w:t>
      </w:r>
    </w:p>
    <w:p w:rsidR="007F2B23" w:rsidRPr="00472AB4" w:rsidRDefault="007F2B23" w:rsidP="007F2B23">
      <w:pPr>
        <w:autoSpaceDE w:val="0"/>
        <w:autoSpaceDN w:val="0"/>
        <w:adjustRightInd w:val="0"/>
        <w:ind w:firstLine="709"/>
        <w:jc w:val="both"/>
        <w:outlineLvl w:val="2"/>
        <w:rPr>
          <w:szCs w:val="28"/>
        </w:rPr>
      </w:pPr>
      <w:r w:rsidRPr="00472AB4">
        <w:rPr>
          <w:szCs w:val="28"/>
        </w:rPr>
        <w:t>доходы от возмещения ущерба, выявленного в связи с недостачей материальных запасов;</w:t>
      </w:r>
    </w:p>
    <w:p w:rsidR="007F2B23" w:rsidRPr="00472AB4" w:rsidRDefault="007F2B23" w:rsidP="007F2B23">
      <w:pPr>
        <w:autoSpaceDE w:val="0"/>
        <w:autoSpaceDN w:val="0"/>
        <w:adjustRightInd w:val="0"/>
        <w:ind w:firstLine="709"/>
        <w:jc w:val="both"/>
        <w:outlineLvl w:val="2"/>
        <w:rPr>
          <w:szCs w:val="28"/>
        </w:rPr>
      </w:pPr>
      <w:r w:rsidRPr="00472AB4">
        <w:rPr>
          <w:szCs w:val="28"/>
        </w:rPr>
        <w:t>другие аналогичные доходы.</w:t>
      </w:r>
    </w:p>
    <w:p w:rsidR="007F2B23" w:rsidRDefault="007F2B23" w:rsidP="007F2B23">
      <w:pPr>
        <w:autoSpaceDE w:val="0"/>
        <w:autoSpaceDN w:val="0"/>
        <w:adjustRightInd w:val="0"/>
        <w:ind w:firstLine="540"/>
        <w:jc w:val="both"/>
        <w:outlineLvl w:val="2"/>
        <w:rPr>
          <w:szCs w:val="28"/>
        </w:rPr>
      </w:pPr>
    </w:p>
    <w:p w:rsidR="00E73C84" w:rsidRDefault="00E73C84"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Группа 500 Поступление финансовых активов</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Данная группа детализирована статьями КОСГУ 510 - 550, в рамках которых группируются операции, связанные с поступлением финансовых активов.</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Статья 510 Поступление на счета бюджетов</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Данная статья КОСГУ отражает увеличение остатков денежных средств бюджетов бюджетной системы Российской Федерации, государственных (муниципальных) бюджетных, автономных учреждений, в т.ч. размещение в соответствии с законодательством Российской Федерации средств на банковских депозитах.</w:t>
      </w:r>
    </w:p>
    <w:p w:rsidR="00FC4561" w:rsidRPr="00472AB4" w:rsidRDefault="00FC4561"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Статья 520 Увеличение стоимости ценных бумаг, кроме акций</w:t>
      </w:r>
    </w:p>
    <w:p w:rsidR="007F2B23" w:rsidRPr="00472AB4" w:rsidRDefault="007F2B23" w:rsidP="007F2B23">
      <w:pPr>
        <w:autoSpaceDE w:val="0"/>
        <w:autoSpaceDN w:val="0"/>
        <w:adjustRightInd w:val="0"/>
        <w:jc w:val="center"/>
        <w:outlineLvl w:val="2"/>
        <w:rPr>
          <w:szCs w:val="28"/>
        </w:rPr>
      </w:pPr>
      <w:r w:rsidRPr="00472AB4">
        <w:rPr>
          <w:szCs w:val="28"/>
        </w:rPr>
        <w:t>и иных форм участия в капитале</w:t>
      </w:r>
    </w:p>
    <w:p w:rsidR="007F2B23" w:rsidRPr="00472AB4" w:rsidRDefault="007F2B23" w:rsidP="007F2B23">
      <w:pPr>
        <w:autoSpaceDE w:val="0"/>
        <w:autoSpaceDN w:val="0"/>
        <w:adjustRightInd w:val="0"/>
        <w:jc w:val="center"/>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Данная статья КОСГУ отражает операции по вложению денежных средств в векселя, облигации и иные ценные бумаги (кроме акций).</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Статья 530 Увеличение стоимости акций и иных форм</w:t>
      </w:r>
    </w:p>
    <w:p w:rsidR="007F2B23" w:rsidRPr="00472AB4" w:rsidRDefault="007F2B23" w:rsidP="007F2B23">
      <w:pPr>
        <w:autoSpaceDE w:val="0"/>
        <w:autoSpaceDN w:val="0"/>
        <w:adjustRightInd w:val="0"/>
        <w:jc w:val="center"/>
        <w:outlineLvl w:val="2"/>
        <w:rPr>
          <w:szCs w:val="28"/>
        </w:rPr>
      </w:pPr>
      <w:r w:rsidRPr="00472AB4">
        <w:rPr>
          <w:szCs w:val="28"/>
        </w:rPr>
        <w:t>участия в капитале</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На данную статью КОСГУ относятся расходы на вложения денежных средств в акции и иные формы участия в капитале, а также в уставные фонды государственных (муниципальных) унитарных предприятий, в том числе в форме предоставления субсидий на осуществление капитальных вложений в объекты недвижимого имущества государственной (муниципальной) собственности.</w:t>
      </w:r>
    </w:p>
    <w:p w:rsidR="007F2B23" w:rsidRPr="00472AB4" w:rsidRDefault="007F2B23" w:rsidP="007F2B23">
      <w:pPr>
        <w:autoSpaceDE w:val="0"/>
        <w:autoSpaceDN w:val="0"/>
        <w:adjustRightInd w:val="0"/>
        <w:ind w:firstLine="709"/>
        <w:jc w:val="both"/>
        <w:outlineLvl w:val="2"/>
        <w:rPr>
          <w:szCs w:val="28"/>
        </w:rPr>
      </w:pPr>
      <w:r w:rsidRPr="00472AB4">
        <w:rPr>
          <w:szCs w:val="28"/>
        </w:rPr>
        <w:t>По данной статье КОСГУ также отражаются выплаты федерального бюджета по размещению средств Фонда национального благосостояния в акции юридических лиц, осуществляемые в целях управления средствами Фонда национального благосостояния.</w:t>
      </w:r>
    </w:p>
    <w:p w:rsidR="007F2B23" w:rsidRPr="00472AB4" w:rsidRDefault="007F2B23" w:rsidP="007F2B23">
      <w:pPr>
        <w:autoSpaceDE w:val="0"/>
        <w:autoSpaceDN w:val="0"/>
        <w:adjustRightInd w:val="0"/>
        <w:ind w:firstLine="709"/>
        <w:jc w:val="both"/>
        <w:outlineLvl w:val="2"/>
        <w:rPr>
          <w:szCs w:val="28"/>
        </w:rPr>
      </w:pPr>
      <w:r w:rsidRPr="00472AB4">
        <w:rPr>
          <w:szCs w:val="28"/>
        </w:rPr>
        <w:t>Также, по данной статье КОСГУ отражаются расходы бюджетов бюджетной системы Российской Федерации по предоставлению государственным (муниципальным) бюджетным и автономным учреждениям субсидий на осуществление капитальных вложений в объекты недвижимого имущества государственной (муниципальной) собственности.</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Статья 540 Увеличение задолженности по бюджетным кредитам</w:t>
      </w:r>
    </w:p>
    <w:p w:rsidR="007F2B23" w:rsidRPr="00472AB4" w:rsidRDefault="007F2B23" w:rsidP="007F2B23">
      <w:pPr>
        <w:autoSpaceDE w:val="0"/>
        <w:autoSpaceDN w:val="0"/>
        <w:adjustRightInd w:val="0"/>
        <w:ind w:firstLine="540"/>
        <w:jc w:val="both"/>
        <w:outlineLvl w:val="2"/>
      </w:pPr>
    </w:p>
    <w:p w:rsidR="007F2B23" w:rsidRPr="00472AB4" w:rsidRDefault="007F2B23" w:rsidP="007F2B23">
      <w:pPr>
        <w:autoSpaceDE w:val="0"/>
        <w:autoSpaceDN w:val="0"/>
        <w:adjustRightInd w:val="0"/>
        <w:ind w:firstLine="709"/>
        <w:jc w:val="both"/>
        <w:outlineLvl w:val="2"/>
        <w:rPr>
          <w:szCs w:val="28"/>
        </w:rPr>
      </w:pPr>
      <w:r w:rsidRPr="00472AB4">
        <w:rPr>
          <w:szCs w:val="28"/>
        </w:rPr>
        <w:t>На данную статью КОСГУ относятся операции по предоставлению бюджетных кредитов за счет средств бюджетов бюджетной системы Российской Федерации бюджетам бюджетной системы Российской Федерации, государственных кредитов иностранным юридическим лицам и правительствам иностранных государств, бюджетных кредитов за счет средств целевых иностранных кредитов (заимствований), бюджетных кредитов за счет средств, поступивших от возвратов ранее выданных бюджетных кредитов за счет средств целевых иностранных кредитов (заимствований), бюджетам бюджетной системы Российской Федерации, юридическим лицам.</w:t>
      </w:r>
    </w:p>
    <w:p w:rsidR="007F2B23" w:rsidRPr="00472AB4" w:rsidRDefault="007F2B23" w:rsidP="007F2B23">
      <w:pPr>
        <w:autoSpaceDE w:val="0"/>
        <w:autoSpaceDN w:val="0"/>
        <w:adjustRightInd w:val="0"/>
        <w:ind w:firstLine="709"/>
        <w:jc w:val="both"/>
        <w:outlineLvl w:val="2"/>
        <w:rPr>
          <w:szCs w:val="28"/>
        </w:rPr>
      </w:pPr>
      <w:r w:rsidRPr="00472AB4">
        <w:rPr>
          <w:szCs w:val="28"/>
        </w:rPr>
        <w:t>На данную статью КОСГУ относятся также операции по предоставлению бюджетных кредитов за счет средств бюджетов субъектов Российской Федерации, на территориях которых расположены районы Крайнего Севера и приравненные к ним местности с ограниченными сроками завоза грузов, юридическим лицам для целей закупки и доставки топлива в соответствующие субъекты Российской Федерации.</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Статья 550 Увеличение стоимости иных финансовых активов</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540"/>
        <w:jc w:val="both"/>
        <w:outlineLvl w:val="2"/>
        <w:rPr>
          <w:szCs w:val="28"/>
        </w:rPr>
      </w:pPr>
      <w:r w:rsidRPr="00472AB4">
        <w:rPr>
          <w:szCs w:val="28"/>
        </w:rPr>
        <w:t>На данную статью КОСГУ относятся вложения денежных средств бюджетов бюджетной системы Российской Федерации в иные финансовые активы, в том числе средства, переданные управляющим компаниям, а также операции по перечислению остатков средств со счетов, открытых территориальным органам Федерального казначейства, финансовым органам субъектов Российской Федерации (муниципальных образований) для учета операций со средствами государственных (муниципальных) бюджетных и автономных учреждений, в соответствующие бюджеты, а также по их возврату на указанные счета.</w:t>
      </w:r>
    </w:p>
    <w:p w:rsidR="007F2B23" w:rsidRPr="00472AB4" w:rsidRDefault="007F2B23" w:rsidP="007F2B23">
      <w:pPr>
        <w:autoSpaceDE w:val="0"/>
        <w:autoSpaceDN w:val="0"/>
        <w:adjustRightInd w:val="0"/>
        <w:rPr>
          <w:szCs w:val="28"/>
        </w:rPr>
      </w:pPr>
    </w:p>
    <w:p w:rsidR="007F2B23" w:rsidRPr="00472AB4" w:rsidRDefault="007F2B23" w:rsidP="007F2B23">
      <w:pPr>
        <w:autoSpaceDE w:val="0"/>
        <w:autoSpaceDN w:val="0"/>
        <w:adjustRightInd w:val="0"/>
        <w:jc w:val="center"/>
        <w:outlineLvl w:val="2"/>
        <w:rPr>
          <w:szCs w:val="28"/>
        </w:rPr>
      </w:pPr>
      <w:r w:rsidRPr="00472AB4">
        <w:rPr>
          <w:szCs w:val="28"/>
        </w:rPr>
        <w:t>Группа 600 Выбытие финансовых активов</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Данная группа детализирована статьями КОСГУ 610 - 650, в рамках которых группируются операции, связанные с выбытием финансовых активов.</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Статья 610 Выбытие со счетов бюджетов</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Данная статья КОСГУ отражает операции по уменьшению остатков денежных средств бюджетов бюджетной системы Российской Федерации, государственных (муниципальных) учреждений, в т.ч. размещенных в соответствии с законодательством Российской Федерации на банковских депозитах.</w:t>
      </w:r>
    </w:p>
    <w:p w:rsidR="00E73C84" w:rsidRDefault="00E73C84" w:rsidP="007F2B23">
      <w:pPr>
        <w:autoSpaceDE w:val="0"/>
        <w:autoSpaceDN w:val="0"/>
        <w:adjustRightInd w:val="0"/>
        <w:ind w:firstLine="540"/>
        <w:jc w:val="both"/>
        <w:outlineLvl w:val="2"/>
        <w:rPr>
          <w:szCs w:val="28"/>
        </w:rPr>
      </w:pPr>
    </w:p>
    <w:p w:rsidR="009215B6" w:rsidRDefault="009215B6" w:rsidP="007F2B23">
      <w:pPr>
        <w:autoSpaceDE w:val="0"/>
        <w:autoSpaceDN w:val="0"/>
        <w:adjustRightInd w:val="0"/>
        <w:ind w:firstLine="540"/>
        <w:jc w:val="both"/>
        <w:outlineLvl w:val="2"/>
        <w:rPr>
          <w:szCs w:val="28"/>
        </w:rPr>
      </w:pPr>
    </w:p>
    <w:p w:rsidR="009215B6" w:rsidRDefault="009215B6" w:rsidP="007F2B23">
      <w:pPr>
        <w:autoSpaceDE w:val="0"/>
        <w:autoSpaceDN w:val="0"/>
        <w:adjustRightInd w:val="0"/>
        <w:ind w:firstLine="540"/>
        <w:jc w:val="both"/>
        <w:outlineLvl w:val="2"/>
        <w:rPr>
          <w:szCs w:val="28"/>
        </w:rPr>
      </w:pPr>
    </w:p>
    <w:p w:rsidR="009215B6" w:rsidRDefault="009215B6" w:rsidP="007F2B23">
      <w:pPr>
        <w:autoSpaceDE w:val="0"/>
        <w:autoSpaceDN w:val="0"/>
        <w:adjustRightInd w:val="0"/>
        <w:ind w:firstLine="540"/>
        <w:jc w:val="both"/>
        <w:outlineLvl w:val="2"/>
        <w:rPr>
          <w:szCs w:val="28"/>
        </w:rPr>
      </w:pPr>
    </w:p>
    <w:p w:rsidR="009215B6" w:rsidRPr="00472AB4" w:rsidRDefault="009215B6"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Статья 620 Уменьшение стоимости ценных бумаг, кроме акций</w:t>
      </w:r>
    </w:p>
    <w:p w:rsidR="007F2B23" w:rsidRPr="00472AB4" w:rsidRDefault="007F2B23" w:rsidP="007F2B23">
      <w:pPr>
        <w:autoSpaceDE w:val="0"/>
        <w:autoSpaceDN w:val="0"/>
        <w:adjustRightInd w:val="0"/>
        <w:jc w:val="center"/>
        <w:outlineLvl w:val="2"/>
        <w:rPr>
          <w:szCs w:val="28"/>
        </w:rPr>
      </w:pPr>
      <w:r w:rsidRPr="00472AB4">
        <w:rPr>
          <w:szCs w:val="28"/>
        </w:rPr>
        <w:t>и иных форм участия в капитале</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Данная статья КОСГУ отражает операции по поступлению средств от реализации ценных бумаг (кроме акций).</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 xml:space="preserve">Статья 630 Уменьшение стоимости акций и иных форм </w:t>
      </w:r>
    </w:p>
    <w:p w:rsidR="007F2B23" w:rsidRPr="00472AB4" w:rsidRDefault="007F2B23" w:rsidP="007F2B23">
      <w:pPr>
        <w:autoSpaceDE w:val="0"/>
        <w:autoSpaceDN w:val="0"/>
        <w:adjustRightInd w:val="0"/>
        <w:jc w:val="center"/>
        <w:outlineLvl w:val="2"/>
        <w:rPr>
          <w:szCs w:val="28"/>
        </w:rPr>
      </w:pPr>
      <w:r w:rsidRPr="00472AB4">
        <w:rPr>
          <w:szCs w:val="28"/>
        </w:rPr>
        <w:t>участия в капитале</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Данная статья КОСГУ отражает поступления от продажи акций и иных форм участия в капитале, находящихся в государственной и муниципальной собственности.</w:t>
      </w:r>
    </w:p>
    <w:p w:rsidR="007F2B23" w:rsidRPr="00472AB4" w:rsidRDefault="007F2B23" w:rsidP="007F2B23">
      <w:pPr>
        <w:autoSpaceDE w:val="0"/>
        <w:autoSpaceDN w:val="0"/>
        <w:adjustRightInd w:val="0"/>
        <w:ind w:firstLine="709"/>
        <w:jc w:val="both"/>
        <w:outlineLvl w:val="2"/>
        <w:rPr>
          <w:szCs w:val="28"/>
        </w:rPr>
      </w:pPr>
      <w:r w:rsidRPr="00472AB4">
        <w:rPr>
          <w:szCs w:val="28"/>
        </w:rPr>
        <w:t>По данной статье КОСГУ также отражаются поступления в федеральный бюджет средств Фонда национального благосостояния от продажи акци</w:t>
      </w:r>
      <w:r w:rsidR="00E73C84">
        <w:rPr>
          <w:szCs w:val="28"/>
        </w:rPr>
        <w:t>й</w:t>
      </w:r>
      <w:r w:rsidRPr="00472AB4">
        <w:rPr>
          <w:szCs w:val="28"/>
        </w:rPr>
        <w:t xml:space="preserve"> юридических лиц, осуществляемых в целях управления средствами Фонда национального благосостояния.</w:t>
      </w:r>
    </w:p>
    <w:p w:rsidR="00FC4561" w:rsidRPr="00472AB4" w:rsidRDefault="00FC4561"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Статья 640 Уменьшение задолженности</w:t>
      </w:r>
    </w:p>
    <w:p w:rsidR="007F2B23" w:rsidRPr="00472AB4" w:rsidRDefault="007F2B23" w:rsidP="007F2B23">
      <w:pPr>
        <w:autoSpaceDE w:val="0"/>
        <w:autoSpaceDN w:val="0"/>
        <w:adjustRightInd w:val="0"/>
        <w:jc w:val="center"/>
        <w:outlineLvl w:val="2"/>
        <w:rPr>
          <w:szCs w:val="28"/>
        </w:rPr>
      </w:pPr>
      <w:r w:rsidRPr="00472AB4">
        <w:rPr>
          <w:szCs w:val="28"/>
        </w:rPr>
        <w:t>по бюджетным ссудам и кредитам</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Данная статья КОСГУ отражает операции по поступлению средств от погашения предоставленных ранее за счет средств бюджетов бюджетных ссуд, бюджетных кредитов бюджетами всех уровней бюджетной системы Российской Федерации, физическими и юридическими лицами, государственных кредитов иностранными юридическими лицами и правительствами иностранных государств.</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Статья 650 Уменьшение стоимости иных финансовых активов</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Данная статья КОСГУ отражает возврат денежных средств бюджетов бюджетной системы Российской Федерации с иных финансовых активов, в том числе со счетов управляющих компаний.</w:t>
      </w:r>
    </w:p>
    <w:p w:rsidR="007F2B23" w:rsidRPr="00472AB4" w:rsidRDefault="007F2B23" w:rsidP="007F2B23">
      <w:pPr>
        <w:autoSpaceDE w:val="0"/>
        <w:autoSpaceDN w:val="0"/>
        <w:adjustRightInd w:val="0"/>
        <w:rPr>
          <w:szCs w:val="28"/>
        </w:rPr>
      </w:pPr>
    </w:p>
    <w:p w:rsidR="007F2B23" w:rsidRPr="00472AB4" w:rsidRDefault="007F2B23" w:rsidP="007F2B23">
      <w:pPr>
        <w:autoSpaceDE w:val="0"/>
        <w:autoSpaceDN w:val="0"/>
        <w:adjustRightInd w:val="0"/>
        <w:jc w:val="center"/>
        <w:outlineLvl w:val="2"/>
        <w:rPr>
          <w:szCs w:val="28"/>
        </w:rPr>
      </w:pPr>
      <w:r w:rsidRPr="00472AB4">
        <w:rPr>
          <w:szCs w:val="28"/>
        </w:rPr>
        <w:t>Группа 700 Увеличение обязательств</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Данная группа детализирована статьями КОСГУ 710 и 720, в рамках которых группируются операции, связанные с увеличением обязательств.</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Статья 710 Увеличение задолженности по внутреннему</w:t>
      </w:r>
    </w:p>
    <w:p w:rsidR="007F2B23" w:rsidRPr="00472AB4" w:rsidRDefault="007F2B23" w:rsidP="007F2B23">
      <w:pPr>
        <w:autoSpaceDE w:val="0"/>
        <w:autoSpaceDN w:val="0"/>
        <w:adjustRightInd w:val="0"/>
        <w:jc w:val="center"/>
        <w:outlineLvl w:val="2"/>
        <w:rPr>
          <w:szCs w:val="28"/>
        </w:rPr>
      </w:pPr>
      <w:r w:rsidRPr="00472AB4">
        <w:rPr>
          <w:szCs w:val="28"/>
        </w:rPr>
        <w:t>государственному (муниципальному) долгу</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Данная статья КОСГУ отражает операции, связанные с увеличением внутренних долговых обязательств (размещение государственных (муниципальных) ценных бумаг, получение кредитов, привлечение прочих источников внутреннего финансирования дефицитов бюджетов).</w:t>
      </w:r>
    </w:p>
    <w:p w:rsidR="007F2B23" w:rsidRPr="00472AB4" w:rsidRDefault="007F2B23" w:rsidP="007F2B23">
      <w:pPr>
        <w:autoSpaceDE w:val="0"/>
        <w:autoSpaceDN w:val="0"/>
        <w:adjustRightInd w:val="0"/>
        <w:jc w:val="center"/>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Статья 720 Увеличение задолженности</w:t>
      </w:r>
    </w:p>
    <w:p w:rsidR="007F2B23" w:rsidRPr="00472AB4" w:rsidRDefault="007F2B23" w:rsidP="007F2B23">
      <w:pPr>
        <w:autoSpaceDE w:val="0"/>
        <w:autoSpaceDN w:val="0"/>
        <w:adjustRightInd w:val="0"/>
        <w:jc w:val="center"/>
        <w:outlineLvl w:val="2"/>
        <w:rPr>
          <w:szCs w:val="28"/>
        </w:rPr>
      </w:pPr>
      <w:r w:rsidRPr="00472AB4">
        <w:rPr>
          <w:szCs w:val="28"/>
        </w:rPr>
        <w:t>по внешнему государственному долгу</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Данная статья КОСГУ отражает операции, связанные с увеличением государственных внешних долговых обязательств (размещение государственных ценных бумаг, получение кредитов и привлечение прочих источников внешнего финансирования дефицитов бюджетов).</w:t>
      </w:r>
    </w:p>
    <w:p w:rsidR="007F2B23" w:rsidRPr="00472AB4" w:rsidRDefault="007F2B23" w:rsidP="007F2B23">
      <w:pPr>
        <w:autoSpaceDE w:val="0"/>
        <w:autoSpaceDN w:val="0"/>
        <w:adjustRightInd w:val="0"/>
        <w:jc w:val="center"/>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Группа 800 Уменьшение обязательств</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Данная группа детализирована статьями КОСГУ 810 и 820, в рамках которых группируются операции, связанные с уменьшением обязательств.</w:t>
      </w:r>
    </w:p>
    <w:p w:rsidR="00FC4561" w:rsidRPr="00472AB4" w:rsidRDefault="00FC4561"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jc w:val="center"/>
        <w:outlineLvl w:val="2"/>
        <w:rPr>
          <w:szCs w:val="28"/>
        </w:rPr>
      </w:pPr>
      <w:r w:rsidRPr="00472AB4">
        <w:rPr>
          <w:szCs w:val="28"/>
        </w:rPr>
        <w:t>Статья 810 Уменьшение задолженности по внутреннему</w:t>
      </w:r>
    </w:p>
    <w:p w:rsidR="007F2B23" w:rsidRPr="00472AB4" w:rsidRDefault="007F2B23" w:rsidP="007F2B23">
      <w:pPr>
        <w:autoSpaceDE w:val="0"/>
        <w:autoSpaceDN w:val="0"/>
        <w:adjustRightInd w:val="0"/>
        <w:jc w:val="center"/>
        <w:outlineLvl w:val="2"/>
        <w:rPr>
          <w:szCs w:val="28"/>
        </w:rPr>
      </w:pPr>
      <w:r w:rsidRPr="00472AB4">
        <w:rPr>
          <w:szCs w:val="28"/>
        </w:rPr>
        <w:t xml:space="preserve"> государственному (муниципальному) долгу</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autoSpaceDE w:val="0"/>
        <w:autoSpaceDN w:val="0"/>
        <w:adjustRightInd w:val="0"/>
        <w:ind w:firstLine="709"/>
        <w:jc w:val="both"/>
        <w:outlineLvl w:val="2"/>
        <w:rPr>
          <w:szCs w:val="28"/>
        </w:rPr>
      </w:pPr>
      <w:r w:rsidRPr="00472AB4">
        <w:rPr>
          <w:szCs w:val="28"/>
        </w:rPr>
        <w:t>Данная статья КОСГУ отражает операции, связанные с погашением государственных (муниципальных) ценных бумаг, возвратом кредитов, погашением иных внутренних обязательств, а также исполнением государственных (муниципальных) гарантий, в случае, если исполнение гарантом государственных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7F2B23" w:rsidRPr="00472AB4" w:rsidRDefault="007F2B23" w:rsidP="007F2B23">
      <w:pPr>
        <w:autoSpaceDE w:val="0"/>
        <w:autoSpaceDN w:val="0"/>
        <w:adjustRightInd w:val="0"/>
        <w:ind w:firstLine="540"/>
        <w:jc w:val="both"/>
        <w:outlineLvl w:val="2"/>
        <w:rPr>
          <w:szCs w:val="28"/>
        </w:rPr>
      </w:pPr>
    </w:p>
    <w:p w:rsidR="007F2B23" w:rsidRPr="00472AB4" w:rsidRDefault="007F2B23" w:rsidP="007F2B23">
      <w:pPr>
        <w:shd w:val="clear" w:color="auto" w:fill="FFFFFF" w:themeFill="background1"/>
        <w:autoSpaceDE w:val="0"/>
        <w:autoSpaceDN w:val="0"/>
        <w:adjustRightInd w:val="0"/>
        <w:jc w:val="center"/>
        <w:outlineLvl w:val="2"/>
        <w:rPr>
          <w:szCs w:val="28"/>
        </w:rPr>
      </w:pPr>
      <w:r w:rsidRPr="00472AB4">
        <w:rPr>
          <w:szCs w:val="28"/>
        </w:rPr>
        <w:t>Статья 820 Уменьшение задолженности по</w:t>
      </w:r>
    </w:p>
    <w:p w:rsidR="007F2B23" w:rsidRPr="00472AB4" w:rsidRDefault="007F2B23" w:rsidP="007F2B23">
      <w:pPr>
        <w:shd w:val="clear" w:color="auto" w:fill="FFFFFF" w:themeFill="background1"/>
        <w:autoSpaceDE w:val="0"/>
        <w:autoSpaceDN w:val="0"/>
        <w:adjustRightInd w:val="0"/>
        <w:jc w:val="center"/>
        <w:outlineLvl w:val="2"/>
        <w:rPr>
          <w:szCs w:val="28"/>
        </w:rPr>
      </w:pPr>
      <w:r w:rsidRPr="00472AB4">
        <w:rPr>
          <w:szCs w:val="28"/>
        </w:rPr>
        <w:t>внешнему государственному долгу</w:t>
      </w:r>
    </w:p>
    <w:p w:rsidR="007F2B23" w:rsidRPr="00472AB4" w:rsidRDefault="007F2B23" w:rsidP="007F2B23">
      <w:pPr>
        <w:shd w:val="clear" w:color="auto" w:fill="FFFFFF" w:themeFill="background1"/>
        <w:autoSpaceDE w:val="0"/>
        <w:autoSpaceDN w:val="0"/>
        <w:adjustRightInd w:val="0"/>
        <w:ind w:firstLine="540"/>
        <w:jc w:val="both"/>
        <w:outlineLvl w:val="2"/>
        <w:rPr>
          <w:szCs w:val="28"/>
        </w:rPr>
      </w:pPr>
    </w:p>
    <w:p w:rsidR="007F2B23" w:rsidRPr="00472AB4" w:rsidRDefault="007F2B23" w:rsidP="007F2B23">
      <w:pPr>
        <w:shd w:val="clear" w:color="auto" w:fill="FFFFFF" w:themeFill="background1"/>
        <w:autoSpaceDE w:val="0"/>
        <w:autoSpaceDN w:val="0"/>
        <w:adjustRightInd w:val="0"/>
        <w:ind w:firstLine="709"/>
        <w:jc w:val="both"/>
        <w:outlineLvl w:val="2"/>
        <w:rPr>
          <w:szCs w:val="28"/>
        </w:rPr>
      </w:pPr>
      <w:r w:rsidRPr="00472AB4">
        <w:rPr>
          <w:szCs w:val="28"/>
        </w:rPr>
        <w:t>Данная статья КОСГУ отражает операции, связанные с погашением государственных ценных бумаг, возвратом кредитов, погашением иных обязательств, а также исполнением государственных гарантий в иностранной валюте, в случае,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r w:rsidR="00FC4561">
        <w:rPr>
          <w:szCs w:val="28"/>
        </w:rPr>
        <w:t>.</w:t>
      </w:r>
    </w:p>
    <w:p w:rsidR="00144731" w:rsidRDefault="00255D22" w:rsidP="00440E3B">
      <w:pPr>
        <w:pStyle w:val="21"/>
        <w:ind w:firstLine="709"/>
      </w:pPr>
      <w:r>
        <w:t xml:space="preserve">5. </w:t>
      </w:r>
      <w:r w:rsidR="002656D3">
        <w:t>Приложени</w:t>
      </w:r>
      <w:r w:rsidR="00F2229B">
        <w:t>я</w:t>
      </w:r>
      <w:r w:rsidR="002656D3">
        <w:t xml:space="preserve"> 1 к Указаниям "</w:t>
      </w:r>
      <w:r w:rsidR="002656D3" w:rsidRPr="002656D3">
        <w:t>Перечень кодов видов доходов бюджетов"</w:t>
      </w:r>
      <w:r w:rsidR="002656D3">
        <w:t xml:space="preserve"> </w:t>
      </w:r>
      <w:r w:rsidR="00F2229B">
        <w:t xml:space="preserve">и </w:t>
      </w:r>
      <w:r w:rsidR="002C6307">
        <w:t>1</w:t>
      </w:r>
      <w:r w:rsidR="002C6307">
        <w:rPr>
          <w:vertAlign w:val="superscript"/>
        </w:rPr>
        <w:t>1</w:t>
      </w:r>
      <w:r w:rsidR="002C6307">
        <w:t xml:space="preserve"> </w:t>
      </w:r>
      <w:r w:rsidR="00337DAD">
        <w:t xml:space="preserve">к </w:t>
      </w:r>
      <w:r w:rsidR="002C6307">
        <w:t>Указани</w:t>
      </w:r>
      <w:r w:rsidR="00337DAD">
        <w:t>ям</w:t>
      </w:r>
      <w:r w:rsidR="002C6307">
        <w:t xml:space="preserve"> "Перечень кодов видов доходов бюджетов" изложить в </w:t>
      </w:r>
      <w:r w:rsidR="00F2229B">
        <w:t xml:space="preserve">новой </w:t>
      </w:r>
      <w:r w:rsidR="002C6307">
        <w:t>редакции согласно приложению 1 к настоящим Изменениям</w:t>
      </w:r>
      <w:r w:rsidR="002656D3">
        <w:t>.</w:t>
      </w:r>
    </w:p>
    <w:p w:rsidR="00144731" w:rsidRDefault="00F2229B" w:rsidP="00440E3B">
      <w:pPr>
        <w:pStyle w:val="21"/>
        <w:ind w:firstLine="709"/>
        <w:rPr>
          <w:szCs w:val="28"/>
        </w:rPr>
      </w:pPr>
      <w:r>
        <w:rPr>
          <w:szCs w:val="28"/>
        </w:rPr>
        <w:t>6</w:t>
      </w:r>
      <w:r w:rsidR="002C6307">
        <w:rPr>
          <w:szCs w:val="28"/>
        </w:rPr>
        <w:t xml:space="preserve">. </w:t>
      </w:r>
      <w:r w:rsidR="00337DAD">
        <w:rPr>
          <w:szCs w:val="28"/>
        </w:rPr>
        <w:t>Н</w:t>
      </w:r>
      <w:r w:rsidR="00C55C89">
        <w:rPr>
          <w:szCs w:val="28"/>
        </w:rPr>
        <w:t xml:space="preserve">аименование раздела 1400 "Межбюджетные трансферты общего характера бюджетам субъектов Российской Федерации и муниципальных образований" </w:t>
      </w:r>
      <w:r w:rsidR="00337DAD">
        <w:rPr>
          <w:szCs w:val="28"/>
        </w:rPr>
        <w:t xml:space="preserve">в приложении 2 к Указаниям "Перечень разделов и подразделов классификации расходов бюджетов" </w:t>
      </w:r>
      <w:r w:rsidR="00C55C89">
        <w:rPr>
          <w:szCs w:val="28"/>
        </w:rPr>
        <w:t>изложить в следующе</w:t>
      </w:r>
      <w:r w:rsidR="00337DAD">
        <w:rPr>
          <w:szCs w:val="28"/>
        </w:rPr>
        <w:t>й</w:t>
      </w:r>
      <w:r w:rsidR="00C55C89">
        <w:rPr>
          <w:szCs w:val="28"/>
        </w:rPr>
        <w:t xml:space="preserve"> редакции:</w:t>
      </w:r>
    </w:p>
    <w:p w:rsidR="006F4BFF" w:rsidRDefault="00C55C89" w:rsidP="00C55C89">
      <w:pPr>
        <w:pStyle w:val="21"/>
        <w:ind w:firstLine="567"/>
      </w:pPr>
      <w:r>
        <w:rPr>
          <w:szCs w:val="28"/>
        </w:rPr>
        <w:t xml:space="preserve">"1400 </w:t>
      </w:r>
      <w:r w:rsidRPr="00B1332E">
        <w:t xml:space="preserve">Межбюджетные трансферты общего характера бюджетам </w:t>
      </w:r>
      <w:r>
        <w:t>бюджетной системы Российской Федерации"</w:t>
      </w:r>
      <w:r w:rsidR="006F4BFF">
        <w:t>.</w:t>
      </w:r>
    </w:p>
    <w:p w:rsidR="004A122C" w:rsidRDefault="00F2229B" w:rsidP="00DC3F73">
      <w:pPr>
        <w:pStyle w:val="21"/>
        <w:ind w:firstLine="567"/>
        <w:rPr>
          <w:rFonts w:eastAsiaTheme="minorHAnsi"/>
          <w:szCs w:val="28"/>
          <w:lang w:eastAsia="en-US"/>
        </w:rPr>
      </w:pPr>
      <w:r>
        <w:rPr>
          <w:szCs w:val="28"/>
        </w:rPr>
        <w:t>7</w:t>
      </w:r>
      <w:r w:rsidR="00C55C89">
        <w:rPr>
          <w:szCs w:val="28"/>
        </w:rPr>
        <w:t xml:space="preserve">. В приложении 3 </w:t>
      </w:r>
      <w:r w:rsidR="0015089B">
        <w:rPr>
          <w:szCs w:val="28"/>
        </w:rPr>
        <w:t xml:space="preserve">к </w:t>
      </w:r>
      <w:r w:rsidR="00C55C89">
        <w:rPr>
          <w:szCs w:val="28"/>
        </w:rPr>
        <w:t>Указани</w:t>
      </w:r>
      <w:r w:rsidR="0015089B">
        <w:rPr>
          <w:szCs w:val="28"/>
        </w:rPr>
        <w:t>ям</w:t>
      </w:r>
      <w:r w:rsidR="00C55C89">
        <w:rPr>
          <w:szCs w:val="28"/>
        </w:rPr>
        <w:t xml:space="preserve"> "Перечень видов (групп, подгрупп, элементов) расходов классификации расходов бюджетов</w:t>
      </w:r>
      <w:r w:rsidR="00652267">
        <w:rPr>
          <w:szCs w:val="28"/>
        </w:rPr>
        <w:t>"</w:t>
      </w:r>
      <w:r w:rsidR="0015089B">
        <w:rPr>
          <w:szCs w:val="28"/>
        </w:rPr>
        <w:t xml:space="preserve"> наименование вида расходов 232 "</w:t>
      </w:r>
      <w:r w:rsidR="0015089B">
        <w:rPr>
          <w:rFonts w:eastAsiaTheme="minorHAnsi"/>
          <w:szCs w:val="28"/>
          <w:lang w:eastAsia="en-US"/>
        </w:rPr>
        <w:t>Закупка товаров, работ, услуг в целях формирования государственного материального резерва вне рамок государственного оборонного заказа" изложить в следующей редакции:</w:t>
      </w:r>
      <w:r w:rsidR="006F4BFF">
        <w:rPr>
          <w:rFonts w:eastAsiaTheme="minorHAnsi"/>
          <w:szCs w:val="28"/>
          <w:lang w:eastAsia="en-US"/>
        </w:rPr>
        <w:t xml:space="preserve"> </w:t>
      </w:r>
    </w:p>
    <w:p w:rsidR="00276209" w:rsidRDefault="004A122C" w:rsidP="00DC3F73">
      <w:pPr>
        <w:pStyle w:val="21"/>
        <w:ind w:firstLine="567"/>
        <w:rPr>
          <w:rFonts w:eastAsiaTheme="minorHAnsi"/>
          <w:szCs w:val="28"/>
          <w:lang w:eastAsia="en-US"/>
        </w:rPr>
      </w:pPr>
      <w:r>
        <w:rPr>
          <w:rFonts w:eastAsiaTheme="minorHAnsi"/>
          <w:szCs w:val="28"/>
          <w:lang w:eastAsia="en-US"/>
        </w:rPr>
        <w:t>"</w:t>
      </w:r>
      <w:r w:rsidR="006F4BFF">
        <w:rPr>
          <w:rFonts w:eastAsiaTheme="minorHAnsi"/>
          <w:szCs w:val="28"/>
          <w:lang w:eastAsia="en-US"/>
        </w:rPr>
        <w:t xml:space="preserve">232 </w:t>
      </w:r>
      <w:r w:rsidR="006F4BFF" w:rsidRPr="006F4BFF">
        <w:rPr>
          <w:rFonts w:eastAsiaTheme="minorHAnsi"/>
          <w:szCs w:val="28"/>
          <w:lang w:eastAsia="en-US"/>
        </w:rPr>
        <w:t>Закупка товаров, работ, услуг в целях обеспечения</w:t>
      </w:r>
      <w:r w:rsidR="006F4BFF">
        <w:rPr>
          <w:rFonts w:eastAsiaTheme="minorHAnsi"/>
          <w:szCs w:val="28"/>
          <w:lang w:eastAsia="en-US"/>
        </w:rPr>
        <w:t xml:space="preserve"> </w:t>
      </w:r>
      <w:r w:rsidR="006F4BFF" w:rsidRPr="006F4BFF">
        <w:rPr>
          <w:rFonts w:eastAsiaTheme="minorHAnsi"/>
          <w:szCs w:val="28"/>
          <w:lang w:eastAsia="en-US"/>
        </w:rPr>
        <w:t>формирования государственного материального резерва, резервов материальных ресурсов</w:t>
      </w:r>
      <w:r w:rsidR="006F4BFF">
        <w:rPr>
          <w:rFonts w:eastAsiaTheme="minorHAnsi"/>
          <w:szCs w:val="28"/>
          <w:lang w:eastAsia="en-US"/>
        </w:rPr>
        <w:t>".</w:t>
      </w:r>
    </w:p>
    <w:p w:rsidR="006F4BFF" w:rsidRPr="00DC3F73" w:rsidRDefault="006F4BFF" w:rsidP="00DC3F73">
      <w:pPr>
        <w:pStyle w:val="21"/>
        <w:ind w:firstLine="567"/>
        <w:rPr>
          <w:rFonts w:eastAsiaTheme="minorHAnsi"/>
          <w:sz w:val="8"/>
          <w:szCs w:val="8"/>
          <w:lang w:eastAsia="en-US"/>
        </w:rPr>
      </w:pPr>
    </w:p>
    <w:p w:rsidR="004A122C" w:rsidRDefault="00F2229B" w:rsidP="00DC3F73">
      <w:pPr>
        <w:pStyle w:val="21"/>
        <w:shd w:val="clear" w:color="auto" w:fill="FFFFFF" w:themeFill="background1"/>
        <w:ind w:firstLine="567"/>
        <w:rPr>
          <w:rFonts w:eastAsiaTheme="minorHAnsi"/>
          <w:szCs w:val="28"/>
          <w:lang w:eastAsia="en-US"/>
        </w:rPr>
      </w:pPr>
      <w:r w:rsidRPr="00FC4561">
        <w:rPr>
          <w:szCs w:val="28"/>
        </w:rPr>
        <w:t>8</w:t>
      </w:r>
      <w:r w:rsidR="0015089B" w:rsidRPr="001A567E">
        <w:rPr>
          <w:szCs w:val="28"/>
        </w:rPr>
        <w:t>. В приложении 4 к Указаниям "Таблица соответствия видов расходов классификации расходов бюджетов и статей (подстатей) классификации операций сектора государственного укрепления" наименование вида расходов 232 "</w:t>
      </w:r>
      <w:r w:rsidR="0015089B" w:rsidRPr="00DC3F73">
        <w:rPr>
          <w:rFonts w:eastAsiaTheme="minorHAnsi"/>
          <w:szCs w:val="28"/>
          <w:lang w:eastAsia="en-US"/>
        </w:rPr>
        <w:t>Закупка товаров, работ, услуг в целях формирования государственного материального резерва вне рамок государственного оборонного заказа" изложить в следующей редакции:</w:t>
      </w:r>
    </w:p>
    <w:p w:rsidR="0015089B" w:rsidRPr="00DC3F73" w:rsidRDefault="004A122C" w:rsidP="00DC3F73">
      <w:pPr>
        <w:pStyle w:val="21"/>
        <w:shd w:val="clear" w:color="auto" w:fill="FFFFFF" w:themeFill="background1"/>
        <w:ind w:firstLine="567"/>
        <w:rPr>
          <w:rFonts w:eastAsiaTheme="minorHAnsi"/>
          <w:szCs w:val="28"/>
          <w:lang w:eastAsia="en-US"/>
        </w:rPr>
      </w:pPr>
      <w:r>
        <w:rPr>
          <w:rFonts w:eastAsiaTheme="minorHAnsi"/>
          <w:szCs w:val="28"/>
          <w:lang w:eastAsia="en-US"/>
        </w:rPr>
        <w:t>"</w:t>
      </w:r>
      <w:r w:rsidR="006F4BFF" w:rsidRPr="00DC3F73">
        <w:rPr>
          <w:rFonts w:eastAsiaTheme="minorHAnsi"/>
          <w:szCs w:val="28"/>
          <w:lang w:eastAsia="en-US"/>
        </w:rPr>
        <w:t>232 Закупка товаров, работ, услуг в целях обеспечения формирования государственного материального резерва, резервов материальных ресурсов".</w:t>
      </w:r>
    </w:p>
    <w:p w:rsidR="00D9079F" w:rsidRDefault="00F2229B" w:rsidP="00D9079F">
      <w:pPr>
        <w:autoSpaceDE w:val="0"/>
        <w:autoSpaceDN w:val="0"/>
        <w:adjustRightInd w:val="0"/>
        <w:ind w:firstLine="540"/>
        <w:jc w:val="both"/>
        <w:rPr>
          <w:szCs w:val="28"/>
        </w:rPr>
      </w:pPr>
      <w:r>
        <w:rPr>
          <w:szCs w:val="28"/>
        </w:rPr>
        <w:t>9</w:t>
      </w:r>
      <w:r w:rsidR="0015089B" w:rsidRPr="00276209">
        <w:rPr>
          <w:szCs w:val="28"/>
        </w:rPr>
        <w:t xml:space="preserve">. </w:t>
      </w:r>
      <w:r w:rsidR="00D9079F" w:rsidRPr="00276209">
        <w:rPr>
          <w:szCs w:val="28"/>
        </w:rPr>
        <w:t>В</w:t>
      </w:r>
      <w:r w:rsidR="00D9079F">
        <w:rPr>
          <w:szCs w:val="28"/>
        </w:rPr>
        <w:t xml:space="preserve"> приложении 6 к </w:t>
      </w:r>
      <w:r w:rsidR="00DE7A93">
        <w:rPr>
          <w:szCs w:val="28"/>
        </w:rPr>
        <w:t>У</w:t>
      </w:r>
      <w:r w:rsidR="00D9079F">
        <w:rPr>
          <w:szCs w:val="28"/>
        </w:rPr>
        <w:t>казаниям "</w:t>
      </w:r>
      <w:r w:rsidR="00D9079F">
        <w:rPr>
          <w:rFonts w:eastAsiaTheme="minorHAnsi"/>
          <w:szCs w:val="28"/>
          <w:lang w:eastAsia="en-US"/>
        </w:rPr>
        <w:t>Перечень кодов источников финансирования дефицитов бюджетов</w:t>
      </w:r>
      <w:r w:rsidR="00D9079F">
        <w:rPr>
          <w:szCs w:val="28"/>
        </w:rPr>
        <w:t>":</w:t>
      </w:r>
    </w:p>
    <w:p w:rsidR="00D9079F" w:rsidRDefault="00F2229B" w:rsidP="00D9079F">
      <w:pPr>
        <w:pStyle w:val="21"/>
        <w:ind w:firstLine="567"/>
        <w:rPr>
          <w:rFonts w:eastAsiaTheme="minorHAnsi"/>
          <w:szCs w:val="28"/>
          <w:lang w:eastAsia="en-US"/>
        </w:rPr>
      </w:pPr>
      <w:r>
        <w:rPr>
          <w:szCs w:val="28"/>
        </w:rPr>
        <w:t>9</w:t>
      </w:r>
      <w:r w:rsidR="00D9079F" w:rsidRPr="00276209">
        <w:rPr>
          <w:szCs w:val="28"/>
        </w:rPr>
        <w:t>.1. Д</w:t>
      </w:r>
      <w:r w:rsidR="00D9079F" w:rsidRPr="00276209">
        <w:rPr>
          <w:rFonts w:eastAsiaTheme="minorHAnsi"/>
          <w:szCs w:val="28"/>
          <w:lang w:eastAsia="en-US"/>
        </w:rPr>
        <w:t>ополнить новыми кодами источников:</w:t>
      </w:r>
    </w:p>
    <w:tbl>
      <w:tblPr>
        <w:tblW w:w="10349" w:type="dxa"/>
        <w:tblInd w:w="-318" w:type="dxa"/>
        <w:tblLayout w:type="fixed"/>
        <w:tblLook w:val="0000" w:firstRow="0" w:lastRow="0" w:firstColumn="0" w:lastColumn="0" w:noHBand="0" w:noVBand="0"/>
      </w:tblPr>
      <w:tblGrid>
        <w:gridCol w:w="3828"/>
        <w:gridCol w:w="5812"/>
        <w:gridCol w:w="709"/>
      </w:tblGrid>
      <w:tr w:rsidR="00F62072" w:rsidRPr="00565B78" w:rsidTr="00994393">
        <w:trPr>
          <w:trHeight w:val="1452"/>
        </w:trPr>
        <w:tc>
          <w:tcPr>
            <w:tcW w:w="3828" w:type="dxa"/>
          </w:tcPr>
          <w:p w:rsidR="00F62072" w:rsidRPr="00565B78" w:rsidRDefault="00F62072" w:rsidP="00BB1E43">
            <w:pPr>
              <w:widowControl w:val="0"/>
              <w:autoSpaceDE w:val="0"/>
              <w:autoSpaceDN w:val="0"/>
              <w:adjustRightInd w:val="0"/>
              <w:jc w:val="center"/>
              <w:rPr>
                <w:szCs w:val="28"/>
              </w:rPr>
            </w:pPr>
            <w:r w:rsidRPr="00565B78">
              <w:rPr>
                <w:szCs w:val="28"/>
              </w:rPr>
              <w:t>"000 01 01 00 00 11 0000 710</w:t>
            </w:r>
          </w:p>
        </w:tc>
        <w:tc>
          <w:tcPr>
            <w:tcW w:w="5812" w:type="dxa"/>
          </w:tcPr>
          <w:p w:rsidR="00F62072" w:rsidRPr="00565B78" w:rsidRDefault="00F62072" w:rsidP="00BB1E43">
            <w:pPr>
              <w:widowControl w:val="0"/>
              <w:autoSpaceDE w:val="0"/>
              <w:autoSpaceDN w:val="0"/>
              <w:adjustRightInd w:val="0"/>
              <w:jc w:val="both"/>
              <w:rPr>
                <w:szCs w:val="28"/>
              </w:rPr>
            </w:pPr>
            <w:r w:rsidRPr="00565B78">
              <w:rPr>
                <w:szCs w:val="28"/>
              </w:rPr>
              <w:t>Размещение муниципальных ценных бумаг городских округов с внутригородским делением, номинальная стоимость которых указана в валюте Российской Федерации</w:t>
            </w:r>
          </w:p>
        </w:tc>
        <w:tc>
          <w:tcPr>
            <w:tcW w:w="709" w:type="dxa"/>
          </w:tcPr>
          <w:p w:rsidR="00F62072" w:rsidRPr="00565B78" w:rsidRDefault="00F62072" w:rsidP="007F2B23">
            <w:pPr>
              <w:widowControl w:val="0"/>
              <w:autoSpaceDE w:val="0"/>
              <w:autoSpaceDN w:val="0"/>
              <w:adjustRightInd w:val="0"/>
              <w:jc w:val="center"/>
              <w:rPr>
                <w:szCs w:val="28"/>
              </w:rPr>
            </w:pPr>
            <w:r w:rsidRPr="00565B78">
              <w:rPr>
                <w:szCs w:val="28"/>
              </w:rPr>
              <w:t>4</w:t>
            </w:r>
          </w:p>
        </w:tc>
      </w:tr>
      <w:tr w:rsidR="00F62072" w:rsidRPr="00565B78" w:rsidTr="00994393">
        <w:trPr>
          <w:trHeight w:val="1402"/>
        </w:trPr>
        <w:tc>
          <w:tcPr>
            <w:tcW w:w="3828" w:type="dxa"/>
          </w:tcPr>
          <w:p w:rsidR="00F62072" w:rsidRPr="00565B78" w:rsidRDefault="00F62072" w:rsidP="00BB1E43">
            <w:pPr>
              <w:widowControl w:val="0"/>
              <w:autoSpaceDE w:val="0"/>
              <w:autoSpaceDN w:val="0"/>
              <w:adjustRightInd w:val="0"/>
              <w:jc w:val="center"/>
              <w:rPr>
                <w:szCs w:val="28"/>
              </w:rPr>
            </w:pPr>
            <w:r w:rsidRPr="00565B78">
              <w:rPr>
                <w:szCs w:val="28"/>
              </w:rPr>
              <w:t>000 01 01 00 00 12 0000 710</w:t>
            </w:r>
          </w:p>
        </w:tc>
        <w:tc>
          <w:tcPr>
            <w:tcW w:w="5812" w:type="dxa"/>
          </w:tcPr>
          <w:p w:rsidR="00F62072" w:rsidRPr="00565B78" w:rsidRDefault="00F62072" w:rsidP="00BB1E43">
            <w:pPr>
              <w:widowControl w:val="0"/>
              <w:autoSpaceDE w:val="0"/>
              <w:autoSpaceDN w:val="0"/>
              <w:adjustRightInd w:val="0"/>
              <w:jc w:val="both"/>
              <w:rPr>
                <w:szCs w:val="28"/>
              </w:rPr>
            </w:pPr>
            <w:r w:rsidRPr="00565B78">
              <w:rPr>
                <w:szCs w:val="28"/>
              </w:rPr>
              <w:t>Размещение муниципальных ценных бумаг внутригородских районов, номинальная стоимость которых указана в валюте Российской Федерации</w:t>
            </w:r>
          </w:p>
        </w:tc>
        <w:tc>
          <w:tcPr>
            <w:tcW w:w="709" w:type="dxa"/>
          </w:tcPr>
          <w:p w:rsidR="00F62072" w:rsidRPr="00565B78" w:rsidRDefault="00F62072" w:rsidP="007F2B23">
            <w:pPr>
              <w:widowControl w:val="0"/>
              <w:autoSpaceDE w:val="0"/>
              <w:autoSpaceDN w:val="0"/>
              <w:adjustRightInd w:val="0"/>
              <w:jc w:val="center"/>
              <w:rPr>
                <w:szCs w:val="28"/>
              </w:rPr>
            </w:pPr>
            <w:r w:rsidRPr="00565B78">
              <w:rPr>
                <w:szCs w:val="28"/>
              </w:rPr>
              <w:t>4</w:t>
            </w:r>
          </w:p>
        </w:tc>
      </w:tr>
      <w:tr w:rsidR="00F62072" w:rsidRPr="00565B78" w:rsidTr="00994393">
        <w:trPr>
          <w:trHeight w:val="1293"/>
        </w:trPr>
        <w:tc>
          <w:tcPr>
            <w:tcW w:w="3828" w:type="dxa"/>
          </w:tcPr>
          <w:p w:rsidR="00F62072" w:rsidRPr="00565B78" w:rsidRDefault="00F62072" w:rsidP="00BB1E43">
            <w:pPr>
              <w:widowControl w:val="0"/>
              <w:autoSpaceDE w:val="0"/>
              <w:autoSpaceDN w:val="0"/>
              <w:adjustRightInd w:val="0"/>
              <w:jc w:val="center"/>
              <w:rPr>
                <w:szCs w:val="28"/>
              </w:rPr>
            </w:pPr>
            <w:r w:rsidRPr="00565B78">
              <w:rPr>
                <w:szCs w:val="28"/>
              </w:rPr>
              <w:t>000 01 01 00 00 13 0000 710</w:t>
            </w:r>
          </w:p>
        </w:tc>
        <w:tc>
          <w:tcPr>
            <w:tcW w:w="5812" w:type="dxa"/>
          </w:tcPr>
          <w:p w:rsidR="00F62072" w:rsidRPr="00565B78" w:rsidRDefault="00F62072" w:rsidP="00BB1E43">
            <w:pPr>
              <w:widowControl w:val="0"/>
              <w:autoSpaceDE w:val="0"/>
              <w:autoSpaceDN w:val="0"/>
              <w:adjustRightInd w:val="0"/>
              <w:jc w:val="both"/>
              <w:rPr>
                <w:szCs w:val="28"/>
              </w:rPr>
            </w:pPr>
            <w:r w:rsidRPr="00565B78">
              <w:rPr>
                <w:szCs w:val="28"/>
              </w:rPr>
              <w:t>Размещение муниципальных ценных бумаг городских поселений, номинальная стоимость которых указана в валюте Российской Федерации</w:t>
            </w:r>
          </w:p>
        </w:tc>
        <w:tc>
          <w:tcPr>
            <w:tcW w:w="709" w:type="dxa"/>
          </w:tcPr>
          <w:p w:rsidR="00F62072" w:rsidRPr="00565B78" w:rsidRDefault="00F62072" w:rsidP="007F2B23">
            <w:pPr>
              <w:widowControl w:val="0"/>
              <w:autoSpaceDE w:val="0"/>
              <w:autoSpaceDN w:val="0"/>
              <w:adjustRightInd w:val="0"/>
              <w:jc w:val="center"/>
              <w:rPr>
                <w:szCs w:val="28"/>
              </w:rPr>
            </w:pPr>
            <w:r w:rsidRPr="00565B78">
              <w:rPr>
                <w:szCs w:val="28"/>
              </w:rPr>
              <w:t>4</w:t>
            </w:r>
            <w:r w:rsidR="00143CAD">
              <w:rPr>
                <w:szCs w:val="28"/>
              </w:rPr>
              <w:t>";</w:t>
            </w:r>
          </w:p>
        </w:tc>
      </w:tr>
      <w:tr w:rsidR="00B35642" w:rsidRPr="00565B78" w:rsidTr="00994393">
        <w:trPr>
          <w:trHeight w:val="1398"/>
        </w:trPr>
        <w:tc>
          <w:tcPr>
            <w:tcW w:w="3828" w:type="dxa"/>
          </w:tcPr>
          <w:p w:rsidR="00B35642" w:rsidRPr="00565B78" w:rsidRDefault="00143CAD" w:rsidP="00BB1E43">
            <w:pPr>
              <w:widowControl w:val="0"/>
              <w:autoSpaceDE w:val="0"/>
              <w:autoSpaceDN w:val="0"/>
              <w:adjustRightInd w:val="0"/>
              <w:jc w:val="center"/>
              <w:rPr>
                <w:szCs w:val="28"/>
              </w:rPr>
            </w:pPr>
            <w:r>
              <w:rPr>
                <w:szCs w:val="28"/>
              </w:rPr>
              <w:t>"</w:t>
            </w:r>
            <w:r w:rsidR="00B35642" w:rsidRPr="00565B78">
              <w:rPr>
                <w:szCs w:val="28"/>
              </w:rPr>
              <w:t>000 01 01 00 00 11 0000 810</w:t>
            </w:r>
          </w:p>
        </w:tc>
        <w:tc>
          <w:tcPr>
            <w:tcW w:w="5812" w:type="dxa"/>
          </w:tcPr>
          <w:p w:rsidR="00B35642" w:rsidRPr="00565B78" w:rsidRDefault="00B35642" w:rsidP="00BB1E43">
            <w:pPr>
              <w:widowControl w:val="0"/>
              <w:autoSpaceDE w:val="0"/>
              <w:autoSpaceDN w:val="0"/>
              <w:adjustRightInd w:val="0"/>
              <w:jc w:val="both"/>
              <w:rPr>
                <w:szCs w:val="28"/>
              </w:rPr>
            </w:pPr>
            <w:r w:rsidRPr="00565B78">
              <w:rPr>
                <w:szCs w:val="28"/>
              </w:rPr>
              <w:t>Погашение муниципальных ценных бумаг городских округов с внутригородским делением, номинальная стоимость которых указана в валюте Российской Федерации</w:t>
            </w:r>
          </w:p>
        </w:tc>
        <w:tc>
          <w:tcPr>
            <w:tcW w:w="709" w:type="dxa"/>
          </w:tcPr>
          <w:p w:rsidR="00B35642" w:rsidRPr="00565B78" w:rsidRDefault="00B35642" w:rsidP="007F2B23">
            <w:pPr>
              <w:widowControl w:val="0"/>
              <w:autoSpaceDE w:val="0"/>
              <w:autoSpaceDN w:val="0"/>
              <w:adjustRightInd w:val="0"/>
              <w:jc w:val="center"/>
              <w:rPr>
                <w:szCs w:val="28"/>
              </w:rPr>
            </w:pPr>
            <w:r w:rsidRPr="00565B78">
              <w:rPr>
                <w:szCs w:val="28"/>
              </w:rPr>
              <w:t>4</w:t>
            </w:r>
          </w:p>
        </w:tc>
      </w:tr>
      <w:tr w:rsidR="00B35642" w:rsidRPr="00565B78" w:rsidTr="00994393">
        <w:trPr>
          <w:trHeight w:val="1014"/>
        </w:trPr>
        <w:tc>
          <w:tcPr>
            <w:tcW w:w="3828" w:type="dxa"/>
          </w:tcPr>
          <w:p w:rsidR="00B35642" w:rsidRPr="00565B78" w:rsidRDefault="00B35642" w:rsidP="00BB1E43">
            <w:pPr>
              <w:widowControl w:val="0"/>
              <w:autoSpaceDE w:val="0"/>
              <w:autoSpaceDN w:val="0"/>
              <w:adjustRightInd w:val="0"/>
              <w:jc w:val="center"/>
              <w:rPr>
                <w:szCs w:val="28"/>
              </w:rPr>
            </w:pPr>
            <w:r w:rsidRPr="00565B78">
              <w:rPr>
                <w:szCs w:val="28"/>
              </w:rPr>
              <w:t>000 01 01 00 00 12 0000 810</w:t>
            </w:r>
          </w:p>
        </w:tc>
        <w:tc>
          <w:tcPr>
            <w:tcW w:w="5812" w:type="dxa"/>
          </w:tcPr>
          <w:p w:rsidR="00B35642" w:rsidRPr="00565B78" w:rsidRDefault="00B35642" w:rsidP="00BB1E43">
            <w:pPr>
              <w:widowControl w:val="0"/>
              <w:autoSpaceDE w:val="0"/>
              <w:autoSpaceDN w:val="0"/>
              <w:adjustRightInd w:val="0"/>
              <w:jc w:val="both"/>
              <w:rPr>
                <w:szCs w:val="28"/>
              </w:rPr>
            </w:pPr>
            <w:r w:rsidRPr="00565B78">
              <w:rPr>
                <w:szCs w:val="28"/>
              </w:rPr>
              <w:t>Погашение муниципальных ценных бумаг внутригородских районов, номинальная стоимость которых указана в валюте Российской Федерации</w:t>
            </w:r>
          </w:p>
        </w:tc>
        <w:tc>
          <w:tcPr>
            <w:tcW w:w="709" w:type="dxa"/>
          </w:tcPr>
          <w:p w:rsidR="00B35642" w:rsidRPr="00565B78" w:rsidRDefault="00B35642" w:rsidP="007F2B23">
            <w:pPr>
              <w:widowControl w:val="0"/>
              <w:autoSpaceDE w:val="0"/>
              <w:autoSpaceDN w:val="0"/>
              <w:adjustRightInd w:val="0"/>
              <w:jc w:val="center"/>
              <w:rPr>
                <w:szCs w:val="28"/>
              </w:rPr>
            </w:pPr>
            <w:r w:rsidRPr="00565B78">
              <w:rPr>
                <w:szCs w:val="28"/>
              </w:rPr>
              <w:t>4</w:t>
            </w:r>
          </w:p>
        </w:tc>
      </w:tr>
      <w:tr w:rsidR="00B35642" w:rsidRPr="00565B78" w:rsidTr="00994393">
        <w:trPr>
          <w:trHeight w:val="1422"/>
        </w:trPr>
        <w:tc>
          <w:tcPr>
            <w:tcW w:w="3828" w:type="dxa"/>
          </w:tcPr>
          <w:p w:rsidR="00B35642" w:rsidRPr="00565B78" w:rsidRDefault="00B35642" w:rsidP="00BB1E43">
            <w:pPr>
              <w:widowControl w:val="0"/>
              <w:autoSpaceDE w:val="0"/>
              <w:autoSpaceDN w:val="0"/>
              <w:adjustRightInd w:val="0"/>
              <w:jc w:val="center"/>
              <w:rPr>
                <w:szCs w:val="28"/>
              </w:rPr>
            </w:pPr>
            <w:r w:rsidRPr="00565B78">
              <w:rPr>
                <w:szCs w:val="28"/>
              </w:rPr>
              <w:t>000 01 01 00 00 13 0000 810</w:t>
            </w:r>
          </w:p>
        </w:tc>
        <w:tc>
          <w:tcPr>
            <w:tcW w:w="5812" w:type="dxa"/>
          </w:tcPr>
          <w:p w:rsidR="00B35642" w:rsidRPr="00565B78" w:rsidRDefault="00B35642" w:rsidP="00BB1E43">
            <w:pPr>
              <w:widowControl w:val="0"/>
              <w:autoSpaceDE w:val="0"/>
              <w:autoSpaceDN w:val="0"/>
              <w:adjustRightInd w:val="0"/>
              <w:jc w:val="both"/>
              <w:rPr>
                <w:szCs w:val="28"/>
              </w:rPr>
            </w:pPr>
            <w:r w:rsidRPr="00565B78">
              <w:rPr>
                <w:szCs w:val="28"/>
              </w:rPr>
              <w:t>Погашение муниципальных ценных бумаг городских поселений, номинальная стоимость которых указана в валюте Российской Федерации</w:t>
            </w:r>
          </w:p>
        </w:tc>
        <w:tc>
          <w:tcPr>
            <w:tcW w:w="709" w:type="dxa"/>
          </w:tcPr>
          <w:p w:rsidR="00B35642" w:rsidRPr="00565B78" w:rsidRDefault="00B35642" w:rsidP="007F2B23">
            <w:pPr>
              <w:widowControl w:val="0"/>
              <w:autoSpaceDE w:val="0"/>
              <w:autoSpaceDN w:val="0"/>
              <w:adjustRightInd w:val="0"/>
              <w:jc w:val="center"/>
              <w:rPr>
                <w:szCs w:val="28"/>
              </w:rPr>
            </w:pPr>
            <w:r w:rsidRPr="00565B78">
              <w:rPr>
                <w:szCs w:val="28"/>
              </w:rPr>
              <w:t>4</w:t>
            </w:r>
          </w:p>
        </w:tc>
      </w:tr>
      <w:tr w:rsidR="00B35642" w:rsidRPr="00565B78" w:rsidTr="00994393">
        <w:trPr>
          <w:trHeight w:val="1413"/>
        </w:trPr>
        <w:tc>
          <w:tcPr>
            <w:tcW w:w="3828" w:type="dxa"/>
          </w:tcPr>
          <w:p w:rsidR="00B35642" w:rsidRPr="00565B78" w:rsidRDefault="00B35642" w:rsidP="00BB1E43">
            <w:pPr>
              <w:widowControl w:val="0"/>
              <w:autoSpaceDE w:val="0"/>
              <w:autoSpaceDN w:val="0"/>
              <w:adjustRightInd w:val="0"/>
              <w:jc w:val="center"/>
              <w:rPr>
                <w:szCs w:val="28"/>
              </w:rPr>
            </w:pPr>
            <w:r w:rsidRPr="00565B78">
              <w:rPr>
                <w:szCs w:val="28"/>
              </w:rPr>
              <w:t>000 01 02 00 00 11 0000 710</w:t>
            </w:r>
          </w:p>
        </w:tc>
        <w:tc>
          <w:tcPr>
            <w:tcW w:w="5812" w:type="dxa"/>
          </w:tcPr>
          <w:p w:rsidR="00B35642" w:rsidRPr="00565B78" w:rsidRDefault="00B35642" w:rsidP="00BB1E43">
            <w:pPr>
              <w:widowControl w:val="0"/>
              <w:autoSpaceDE w:val="0"/>
              <w:autoSpaceDN w:val="0"/>
              <w:adjustRightInd w:val="0"/>
              <w:jc w:val="both"/>
              <w:rPr>
                <w:szCs w:val="28"/>
              </w:rPr>
            </w:pPr>
            <w:r w:rsidRPr="00565B78">
              <w:rPr>
                <w:szCs w:val="28"/>
              </w:rPr>
              <w:t>Получение кредитов от кредитных организаций бюджетами городских округов с внутригородским делением в валюте Российской Федерации</w:t>
            </w:r>
          </w:p>
        </w:tc>
        <w:tc>
          <w:tcPr>
            <w:tcW w:w="709" w:type="dxa"/>
          </w:tcPr>
          <w:p w:rsidR="00B35642" w:rsidRPr="00565B78" w:rsidRDefault="00B35642" w:rsidP="007F2B23">
            <w:pPr>
              <w:widowControl w:val="0"/>
              <w:autoSpaceDE w:val="0"/>
              <w:autoSpaceDN w:val="0"/>
              <w:adjustRightInd w:val="0"/>
              <w:jc w:val="center"/>
              <w:rPr>
                <w:szCs w:val="28"/>
              </w:rPr>
            </w:pPr>
            <w:r w:rsidRPr="00565B78">
              <w:rPr>
                <w:szCs w:val="28"/>
              </w:rPr>
              <w:t>4</w:t>
            </w:r>
          </w:p>
        </w:tc>
      </w:tr>
      <w:tr w:rsidR="00B35642" w:rsidRPr="00565B78" w:rsidTr="00994393">
        <w:trPr>
          <w:trHeight w:val="1135"/>
        </w:trPr>
        <w:tc>
          <w:tcPr>
            <w:tcW w:w="3828" w:type="dxa"/>
          </w:tcPr>
          <w:p w:rsidR="00B35642" w:rsidRPr="00565B78" w:rsidRDefault="00B35642" w:rsidP="00BB1E43">
            <w:pPr>
              <w:widowControl w:val="0"/>
              <w:autoSpaceDE w:val="0"/>
              <w:autoSpaceDN w:val="0"/>
              <w:adjustRightInd w:val="0"/>
              <w:jc w:val="center"/>
              <w:rPr>
                <w:szCs w:val="28"/>
              </w:rPr>
            </w:pPr>
            <w:r w:rsidRPr="00565B78">
              <w:rPr>
                <w:szCs w:val="28"/>
              </w:rPr>
              <w:t>000 01 02 00 00 12 0000 710</w:t>
            </w:r>
          </w:p>
        </w:tc>
        <w:tc>
          <w:tcPr>
            <w:tcW w:w="5812" w:type="dxa"/>
          </w:tcPr>
          <w:p w:rsidR="00B35642" w:rsidRPr="00565B78" w:rsidRDefault="00B35642" w:rsidP="00BB1E43">
            <w:pPr>
              <w:widowControl w:val="0"/>
              <w:autoSpaceDE w:val="0"/>
              <w:autoSpaceDN w:val="0"/>
              <w:adjustRightInd w:val="0"/>
              <w:jc w:val="both"/>
              <w:rPr>
                <w:szCs w:val="28"/>
              </w:rPr>
            </w:pPr>
            <w:r w:rsidRPr="00565B78">
              <w:rPr>
                <w:szCs w:val="28"/>
              </w:rPr>
              <w:t>Получение кредитов от кредитных организаций бюджетами внутригородских районов в валюте Российской Федерации</w:t>
            </w:r>
          </w:p>
        </w:tc>
        <w:tc>
          <w:tcPr>
            <w:tcW w:w="709" w:type="dxa"/>
          </w:tcPr>
          <w:p w:rsidR="00B35642" w:rsidRPr="00565B78" w:rsidRDefault="00B35642" w:rsidP="007F2B23">
            <w:pPr>
              <w:widowControl w:val="0"/>
              <w:autoSpaceDE w:val="0"/>
              <w:autoSpaceDN w:val="0"/>
              <w:adjustRightInd w:val="0"/>
              <w:jc w:val="center"/>
              <w:rPr>
                <w:szCs w:val="28"/>
              </w:rPr>
            </w:pPr>
            <w:r w:rsidRPr="00565B78">
              <w:rPr>
                <w:szCs w:val="28"/>
              </w:rPr>
              <w:t>4</w:t>
            </w:r>
          </w:p>
        </w:tc>
      </w:tr>
      <w:tr w:rsidR="00B35642" w:rsidRPr="00565B78" w:rsidTr="00994393">
        <w:trPr>
          <w:trHeight w:val="1280"/>
        </w:trPr>
        <w:tc>
          <w:tcPr>
            <w:tcW w:w="3828" w:type="dxa"/>
          </w:tcPr>
          <w:p w:rsidR="00B35642" w:rsidRPr="00565B78" w:rsidRDefault="00B35642" w:rsidP="00BB1E43">
            <w:pPr>
              <w:widowControl w:val="0"/>
              <w:autoSpaceDE w:val="0"/>
              <w:autoSpaceDN w:val="0"/>
              <w:adjustRightInd w:val="0"/>
              <w:jc w:val="center"/>
              <w:rPr>
                <w:szCs w:val="28"/>
              </w:rPr>
            </w:pPr>
            <w:r w:rsidRPr="00565B78">
              <w:rPr>
                <w:szCs w:val="28"/>
              </w:rPr>
              <w:t>000 01 02 00 00 13 0000 710</w:t>
            </w:r>
          </w:p>
        </w:tc>
        <w:tc>
          <w:tcPr>
            <w:tcW w:w="5812" w:type="dxa"/>
          </w:tcPr>
          <w:p w:rsidR="00B35642" w:rsidRPr="00565B78" w:rsidRDefault="00B35642" w:rsidP="00BB1E43">
            <w:pPr>
              <w:widowControl w:val="0"/>
              <w:autoSpaceDE w:val="0"/>
              <w:autoSpaceDN w:val="0"/>
              <w:adjustRightInd w:val="0"/>
              <w:jc w:val="both"/>
              <w:rPr>
                <w:szCs w:val="28"/>
              </w:rPr>
            </w:pPr>
            <w:r w:rsidRPr="00565B78">
              <w:rPr>
                <w:szCs w:val="28"/>
              </w:rPr>
              <w:t>Получение кредитов от кредитных организаций бюджетами городских поселений в валюте Российской Федерации</w:t>
            </w:r>
          </w:p>
        </w:tc>
        <w:tc>
          <w:tcPr>
            <w:tcW w:w="709" w:type="dxa"/>
          </w:tcPr>
          <w:p w:rsidR="00B35642" w:rsidRPr="00565B78" w:rsidRDefault="00B35642" w:rsidP="007F2B23">
            <w:pPr>
              <w:widowControl w:val="0"/>
              <w:autoSpaceDE w:val="0"/>
              <w:autoSpaceDN w:val="0"/>
              <w:adjustRightInd w:val="0"/>
              <w:jc w:val="center"/>
              <w:rPr>
                <w:szCs w:val="28"/>
              </w:rPr>
            </w:pPr>
            <w:r w:rsidRPr="00565B78">
              <w:rPr>
                <w:szCs w:val="28"/>
              </w:rPr>
              <w:t>4</w:t>
            </w:r>
            <w:r w:rsidR="00DF4307">
              <w:rPr>
                <w:szCs w:val="28"/>
              </w:rPr>
              <w:t>";</w:t>
            </w:r>
          </w:p>
        </w:tc>
      </w:tr>
      <w:tr w:rsidR="00B35642" w:rsidRPr="00565B78" w:rsidTr="00DC3F73">
        <w:trPr>
          <w:trHeight w:val="1469"/>
        </w:trPr>
        <w:tc>
          <w:tcPr>
            <w:tcW w:w="3828" w:type="dxa"/>
          </w:tcPr>
          <w:p w:rsidR="00B35642" w:rsidRPr="00565B78" w:rsidRDefault="00DF4307" w:rsidP="00BB1E43">
            <w:pPr>
              <w:widowControl w:val="0"/>
              <w:autoSpaceDE w:val="0"/>
              <w:autoSpaceDN w:val="0"/>
              <w:adjustRightInd w:val="0"/>
              <w:jc w:val="center"/>
              <w:rPr>
                <w:szCs w:val="28"/>
              </w:rPr>
            </w:pPr>
            <w:r>
              <w:rPr>
                <w:szCs w:val="28"/>
              </w:rPr>
              <w:t>"</w:t>
            </w:r>
            <w:r w:rsidR="00B35642" w:rsidRPr="00565B78">
              <w:rPr>
                <w:szCs w:val="28"/>
              </w:rPr>
              <w:t>000 01 02 00 00 11 0000 810</w:t>
            </w:r>
          </w:p>
        </w:tc>
        <w:tc>
          <w:tcPr>
            <w:tcW w:w="5812" w:type="dxa"/>
          </w:tcPr>
          <w:p w:rsidR="00B35642" w:rsidRPr="00565B78" w:rsidRDefault="00B35642" w:rsidP="00BB1E43">
            <w:pPr>
              <w:widowControl w:val="0"/>
              <w:autoSpaceDE w:val="0"/>
              <w:autoSpaceDN w:val="0"/>
              <w:adjustRightInd w:val="0"/>
              <w:jc w:val="both"/>
              <w:rPr>
                <w:szCs w:val="28"/>
              </w:rPr>
            </w:pPr>
            <w:r w:rsidRPr="00565B78">
              <w:rPr>
                <w:szCs w:val="28"/>
              </w:rPr>
              <w:t>Погашение бюджетами городских округов с внутригородским делением кредитов от кредитных организаций в валюте Российской Федерации</w:t>
            </w:r>
          </w:p>
        </w:tc>
        <w:tc>
          <w:tcPr>
            <w:tcW w:w="709" w:type="dxa"/>
          </w:tcPr>
          <w:p w:rsidR="00B35642" w:rsidRPr="00565B78" w:rsidRDefault="00B35642" w:rsidP="007F2B23">
            <w:pPr>
              <w:widowControl w:val="0"/>
              <w:autoSpaceDE w:val="0"/>
              <w:autoSpaceDN w:val="0"/>
              <w:adjustRightInd w:val="0"/>
              <w:jc w:val="center"/>
              <w:rPr>
                <w:szCs w:val="28"/>
              </w:rPr>
            </w:pPr>
            <w:r w:rsidRPr="00565B78">
              <w:rPr>
                <w:szCs w:val="28"/>
              </w:rPr>
              <w:t>4</w:t>
            </w:r>
          </w:p>
        </w:tc>
      </w:tr>
      <w:tr w:rsidR="00B35642" w:rsidRPr="00565B78" w:rsidTr="00DC3F73">
        <w:trPr>
          <w:trHeight w:val="1136"/>
        </w:trPr>
        <w:tc>
          <w:tcPr>
            <w:tcW w:w="3828" w:type="dxa"/>
          </w:tcPr>
          <w:p w:rsidR="00B35642" w:rsidRPr="00565B78" w:rsidRDefault="00B35642" w:rsidP="00BB1E43">
            <w:pPr>
              <w:widowControl w:val="0"/>
              <w:autoSpaceDE w:val="0"/>
              <w:autoSpaceDN w:val="0"/>
              <w:adjustRightInd w:val="0"/>
              <w:jc w:val="center"/>
              <w:rPr>
                <w:szCs w:val="28"/>
              </w:rPr>
            </w:pPr>
            <w:r w:rsidRPr="00565B78">
              <w:rPr>
                <w:szCs w:val="28"/>
              </w:rPr>
              <w:t>000 01 02 00 00 12 0000 810</w:t>
            </w:r>
          </w:p>
        </w:tc>
        <w:tc>
          <w:tcPr>
            <w:tcW w:w="5812" w:type="dxa"/>
          </w:tcPr>
          <w:p w:rsidR="00B35642" w:rsidRPr="00565B78" w:rsidRDefault="00B35642" w:rsidP="00BB1E43">
            <w:pPr>
              <w:widowControl w:val="0"/>
              <w:autoSpaceDE w:val="0"/>
              <w:autoSpaceDN w:val="0"/>
              <w:adjustRightInd w:val="0"/>
              <w:jc w:val="both"/>
              <w:rPr>
                <w:szCs w:val="28"/>
              </w:rPr>
            </w:pPr>
            <w:r w:rsidRPr="00565B78">
              <w:rPr>
                <w:szCs w:val="28"/>
              </w:rPr>
              <w:t>Погашение бюджетами внутригородских районов кредитов от кредитных организаций в валюте Российской Федерации</w:t>
            </w:r>
          </w:p>
        </w:tc>
        <w:tc>
          <w:tcPr>
            <w:tcW w:w="709" w:type="dxa"/>
          </w:tcPr>
          <w:p w:rsidR="00B35642" w:rsidRPr="00565B78" w:rsidRDefault="00B35642" w:rsidP="007F2B23">
            <w:pPr>
              <w:widowControl w:val="0"/>
              <w:autoSpaceDE w:val="0"/>
              <w:autoSpaceDN w:val="0"/>
              <w:adjustRightInd w:val="0"/>
              <w:jc w:val="center"/>
              <w:rPr>
                <w:szCs w:val="28"/>
              </w:rPr>
            </w:pPr>
            <w:r w:rsidRPr="00565B78">
              <w:rPr>
                <w:szCs w:val="28"/>
              </w:rPr>
              <w:t>4</w:t>
            </w:r>
          </w:p>
        </w:tc>
      </w:tr>
      <w:tr w:rsidR="00B35642" w:rsidRPr="00565B78" w:rsidTr="00DC3F73">
        <w:trPr>
          <w:trHeight w:val="1124"/>
        </w:trPr>
        <w:tc>
          <w:tcPr>
            <w:tcW w:w="3828" w:type="dxa"/>
          </w:tcPr>
          <w:p w:rsidR="00B35642" w:rsidRPr="00565B78" w:rsidRDefault="00B35642" w:rsidP="00BB1E43">
            <w:pPr>
              <w:widowControl w:val="0"/>
              <w:autoSpaceDE w:val="0"/>
              <w:autoSpaceDN w:val="0"/>
              <w:adjustRightInd w:val="0"/>
              <w:jc w:val="center"/>
              <w:rPr>
                <w:szCs w:val="28"/>
              </w:rPr>
            </w:pPr>
            <w:r w:rsidRPr="00565B78">
              <w:rPr>
                <w:szCs w:val="28"/>
              </w:rPr>
              <w:t>000 01 02 00 00 13 0000 810</w:t>
            </w:r>
          </w:p>
        </w:tc>
        <w:tc>
          <w:tcPr>
            <w:tcW w:w="5812" w:type="dxa"/>
          </w:tcPr>
          <w:p w:rsidR="00B35642" w:rsidRPr="00565B78" w:rsidRDefault="00B35642" w:rsidP="00BB1E43">
            <w:pPr>
              <w:widowControl w:val="0"/>
              <w:autoSpaceDE w:val="0"/>
              <w:autoSpaceDN w:val="0"/>
              <w:adjustRightInd w:val="0"/>
              <w:jc w:val="both"/>
              <w:rPr>
                <w:szCs w:val="28"/>
              </w:rPr>
            </w:pPr>
            <w:r w:rsidRPr="00565B78">
              <w:rPr>
                <w:szCs w:val="28"/>
              </w:rPr>
              <w:t>Погашение бюджетами городских поселений кредитов от кредитных организаций в валюте Российской Федерации</w:t>
            </w:r>
          </w:p>
        </w:tc>
        <w:tc>
          <w:tcPr>
            <w:tcW w:w="709" w:type="dxa"/>
          </w:tcPr>
          <w:p w:rsidR="00B35642" w:rsidRPr="00565B78" w:rsidRDefault="00B35642" w:rsidP="007F2B23">
            <w:pPr>
              <w:widowControl w:val="0"/>
              <w:autoSpaceDE w:val="0"/>
              <w:autoSpaceDN w:val="0"/>
              <w:adjustRightInd w:val="0"/>
              <w:jc w:val="center"/>
              <w:rPr>
                <w:szCs w:val="28"/>
              </w:rPr>
            </w:pPr>
            <w:r w:rsidRPr="00565B78">
              <w:rPr>
                <w:szCs w:val="28"/>
              </w:rPr>
              <w:t>4</w:t>
            </w:r>
          </w:p>
        </w:tc>
      </w:tr>
      <w:tr w:rsidR="00B35642" w:rsidRPr="00565B78" w:rsidTr="00DC3F73">
        <w:trPr>
          <w:trHeight w:val="1693"/>
        </w:trPr>
        <w:tc>
          <w:tcPr>
            <w:tcW w:w="3828" w:type="dxa"/>
          </w:tcPr>
          <w:p w:rsidR="00B35642" w:rsidRPr="00565B78" w:rsidRDefault="00B35642" w:rsidP="00BB1E43">
            <w:pPr>
              <w:widowControl w:val="0"/>
              <w:autoSpaceDE w:val="0"/>
              <w:autoSpaceDN w:val="0"/>
              <w:adjustRightInd w:val="0"/>
              <w:jc w:val="center"/>
              <w:rPr>
                <w:szCs w:val="28"/>
              </w:rPr>
            </w:pPr>
            <w:r w:rsidRPr="00565B78">
              <w:rPr>
                <w:szCs w:val="28"/>
              </w:rPr>
              <w:t>000 01 03 01 00 11 0000 710</w:t>
            </w:r>
          </w:p>
        </w:tc>
        <w:tc>
          <w:tcPr>
            <w:tcW w:w="5812" w:type="dxa"/>
          </w:tcPr>
          <w:p w:rsidR="00B35642" w:rsidRPr="00565B78" w:rsidRDefault="00B35642" w:rsidP="00BB1E43">
            <w:pPr>
              <w:widowControl w:val="0"/>
              <w:autoSpaceDE w:val="0"/>
              <w:autoSpaceDN w:val="0"/>
              <w:adjustRightInd w:val="0"/>
              <w:jc w:val="both"/>
              <w:rPr>
                <w:szCs w:val="28"/>
              </w:rPr>
            </w:pPr>
            <w:r w:rsidRPr="00565B78">
              <w:rPr>
                <w:szCs w:val="28"/>
              </w:rPr>
              <w:t>Получение кредитов от других бюджетов бюджетной системы Российской Федерации бюджетами городских округов с внутригородским делением в валюте Российской Федерации</w:t>
            </w:r>
          </w:p>
        </w:tc>
        <w:tc>
          <w:tcPr>
            <w:tcW w:w="709" w:type="dxa"/>
          </w:tcPr>
          <w:p w:rsidR="00B35642" w:rsidRPr="00565B78" w:rsidRDefault="00B35642" w:rsidP="007F2B23">
            <w:pPr>
              <w:widowControl w:val="0"/>
              <w:autoSpaceDE w:val="0"/>
              <w:autoSpaceDN w:val="0"/>
              <w:adjustRightInd w:val="0"/>
              <w:jc w:val="center"/>
              <w:rPr>
                <w:szCs w:val="28"/>
              </w:rPr>
            </w:pPr>
            <w:r w:rsidRPr="00565B78">
              <w:rPr>
                <w:szCs w:val="28"/>
              </w:rPr>
              <w:t>5</w:t>
            </w:r>
          </w:p>
        </w:tc>
      </w:tr>
      <w:tr w:rsidR="00B35642" w:rsidRPr="00565B78" w:rsidTr="00DC3F73">
        <w:trPr>
          <w:trHeight w:val="1561"/>
        </w:trPr>
        <w:tc>
          <w:tcPr>
            <w:tcW w:w="3828" w:type="dxa"/>
          </w:tcPr>
          <w:p w:rsidR="00B35642" w:rsidRPr="00565B78" w:rsidRDefault="00B35642" w:rsidP="00BB1E43">
            <w:pPr>
              <w:widowControl w:val="0"/>
              <w:autoSpaceDE w:val="0"/>
              <w:autoSpaceDN w:val="0"/>
              <w:adjustRightInd w:val="0"/>
              <w:jc w:val="center"/>
              <w:rPr>
                <w:szCs w:val="28"/>
              </w:rPr>
            </w:pPr>
            <w:r w:rsidRPr="00565B78">
              <w:rPr>
                <w:szCs w:val="28"/>
              </w:rPr>
              <w:t>000 01 03 01 00 12 0000 710</w:t>
            </w:r>
          </w:p>
        </w:tc>
        <w:tc>
          <w:tcPr>
            <w:tcW w:w="5812" w:type="dxa"/>
          </w:tcPr>
          <w:p w:rsidR="00B35642" w:rsidRPr="00565B78" w:rsidRDefault="00B35642" w:rsidP="00BB1E43">
            <w:pPr>
              <w:widowControl w:val="0"/>
              <w:autoSpaceDE w:val="0"/>
              <w:autoSpaceDN w:val="0"/>
              <w:adjustRightInd w:val="0"/>
              <w:jc w:val="both"/>
              <w:rPr>
                <w:szCs w:val="28"/>
              </w:rPr>
            </w:pPr>
            <w:r w:rsidRPr="00565B78">
              <w:rPr>
                <w:szCs w:val="28"/>
              </w:rPr>
              <w:t>Получение кредитов от других бюджетов бюджетной системы Российской Федерации бюджетами внутригородских районов в валюте Российской Федерации</w:t>
            </w:r>
          </w:p>
        </w:tc>
        <w:tc>
          <w:tcPr>
            <w:tcW w:w="709" w:type="dxa"/>
          </w:tcPr>
          <w:p w:rsidR="00B35642" w:rsidRPr="00565B78" w:rsidRDefault="00B35642" w:rsidP="007F2B23">
            <w:pPr>
              <w:widowControl w:val="0"/>
              <w:autoSpaceDE w:val="0"/>
              <w:autoSpaceDN w:val="0"/>
              <w:adjustRightInd w:val="0"/>
              <w:jc w:val="center"/>
              <w:rPr>
                <w:szCs w:val="28"/>
              </w:rPr>
            </w:pPr>
            <w:r w:rsidRPr="00565B78">
              <w:rPr>
                <w:szCs w:val="28"/>
              </w:rPr>
              <w:t>5</w:t>
            </w:r>
          </w:p>
        </w:tc>
      </w:tr>
      <w:tr w:rsidR="00B35642" w:rsidRPr="00565B78" w:rsidTr="00DC3F73">
        <w:trPr>
          <w:trHeight w:val="1349"/>
        </w:trPr>
        <w:tc>
          <w:tcPr>
            <w:tcW w:w="3828" w:type="dxa"/>
          </w:tcPr>
          <w:p w:rsidR="00B35642" w:rsidRPr="00565B78" w:rsidRDefault="00B35642" w:rsidP="00BB1E43">
            <w:pPr>
              <w:widowControl w:val="0"/>
              <w:autoSpaceDE w:val="0"/>
              <w:autoSpaceDN w:val="0"/>
              <w:adjustRightInd w:val="0"/>
              <w:jc w:val="center"/>
              <w:rPr>
                <w:szCs w:val="28"/>
              </w:rPr>
            </w:pPr>
            <w:r w:rsidRPr="00565B78">
              <w:rPr>
                <w:szCs w:val="28"/>
              </w:rPr>
              <w:t>000 01 03 01 00 13 0000 710</w:t>
            </w:r>
          </w:p>
        </w:tc>
        <w:tc>
          <w:tcPr>
            <w:tcW w:w="5812" w:type="dxa"/>
          </w:tcPr>
          <w:p w:rsidR="00B35642" w:rsidRPr="00565B78" w:rsidRDefault="00B35642" w:rsidP="00BB1E43">
            <w:pPr>
              <w:widowControl w:val="0"/>
              <w:autoSpaceDE w:val="0"/>
              <w:autoSpaceDN w:val="0"/>
              <w:adjustRightInd w:val="0"/>
              <w:jc w:val="both"/>
              <w:rPr>
                <w:szCs w:val="28"/>
              </w:rPr>
            </w:pPr>
            <w:r w:rsidRPr="00565B78">
              <w:rPr>
                <w:szCs w:val="28"/>
              </w:rPr>
              <w:t>Получение кредитов от других бюджетов бюджетной системы Российской Федерации бюджетами городских поселений в валюте Российской Федерации</w:t>
            </w:r>
          </w:p>
        </w:tc>
        <w:tc>
          <w:tcPr>
            <w:tcW w:w="709" w:type="dxa"/>
          </w:tcPr>
          <w:p w:rsidR="00B35642" w:rsidRPr="00565B78" w:rsidRDefault="00B35642" w:rsidP="007F2B23">
            <w:pPr>
              <w:widowControl w:val="0"/>
              <w:autoSpaceDE w:val="0"/>
              <w:autoSpaceDN w:val="0"/>
              <w:adjustRightInd w:val="0"/>
              <w:jc w:val="center"/>
              <w:rPr>
                <w:szCs w:val="28"/>
              </w:rPr>
            </w:pPr>
            <w:r w:rsidRPr="00565B78">
              <w:rPr>
                <w:szCs w:val="28"/>
              </w:rPr>
              <w:t>5</w:t>
            </w:r>
            <w:r w:rsidR="00421E0D">
              <w:rPr>
                <w:szCs w:val="28"/>
              </w:rPr>
              <w:t>";</w:t>
            </w:r>
          </w:p>
        </w:tc>
      </w:tr>
      <w:tr w:rsidR="00BC0D97" w:rsidRPr="00565B78" w:rsidTr="00DC3F73">
        <w:trPr>
          <w:trHeight w:val="1774"/>
        </w:trPr>
        <w:tc>
          <w:tcPr>
            <w:tcW w:w="3828" w:type="dxa"/>
          </w:tcPr>
          <w:p w:rsidR="00BC0D97" w:rsidRPr="00565B78" w:rsidRDefault="00421E0D" w:rsidP="00BB1E43">
            <w:pPr>
              <w:widowControl w:val="0"/>
              <w:autoSpaceDE w:val="0"/>
              <w:autoSpaceDN w:val="0"/>
              <w:adjustRightInd w:val="0"/>
              <w:jc w:val="center"/>
              <w:rPr>
                <w:szCs w:val="28"/>
              </w:rPr>
            </w:pPr>
            <w:r>
              <w:rPr>
                <w:szCs w:val="28"/>
              </w:rPr>
              <w:t>"</w:t>
            </w:r>
            <w:r w:rsidR="00BC0D97" w:rsidRPr="00565B78">
              <w:rPr>
                <w:szCs w:val="28"/>
              </w:rPr>
              <w:t>000 01 03 01 00 11 0000 810</w:t>
            </w:r>
          </w:p>
        </w:tc>
        <w:tc>
          <w:tcPr>
            <w:tcW w:w="5812" w:type="dxa"/>
          </w:tcPr>
          <w:p w:rsidR="00BC0D97" w:rsidRPr="00565B78" w:rsidRDefault="00BC0D97" w:rsidP="00BB1E43">
            <w:pPr>
              <w:widowControl w:val="0"/>
              <w:autoSpaceDE w:val="0"/>
              <w:autoSpaceDN w:val="0"/>
              <w:adjustRightInd w:val="0"/>
              <w:jc w:val="both"/>
              <w:rPr>
                <w:szCs w:val="28"/>
              </w:rPr>
            </w:pPr>
            <w:r w:rsidRPr="00565B78">
              <w:rPr>
                <w:szCs w:val="28"/>
              </w:rPr>
              <w:t>Погашение бюджетами городских округов с внутригородским делением кредитов от других бюджетов бюджетной системы Российской Федерации в валюте Российской Федерации</w:t>
            </w:r>
          </w:p>
        </w:tc>
        <w:tc>
          <w:tcPr>
            <w:tcW w:w="709" w:type="dxa"/>
          </w:tcPr>
          <w:p w:rsidR="00BC0D97" w:rsidRPr="00565B78" w:rsidRDefault="00BC0D97" w:rsidP="00BB1E43">
            <w:pPr>
              <w:widowControl w:val="0"/>
              <w:autoSpaceDE w:val="0"/>
              <w:autoSpaceDN w:val="0"/>
              <w:adjustRightInd w:val="0"/>
              <w:jc w:val="center"/>
              <w:rPr>
                <w:szCs w:val="28"/>
              </w:rPr>
            </w:pPr>
            <w:r w:rsidRPr="00565B78">
              <w:rPr>
                <w:szCs w:val="28"/>
              </w:rPr>
              <w:t>5</w:t>
            </w:r>
          </w:p>
        </w:tc>
      </w:tr>
      <w:tr w:rsidR="00BC0D97" w:rsidRPr="00565B78" w:rsidTr="00DC3F73">
        <w:trPr>
          <w:trHeight w:val="1335"/>
        </w:trPr>
        <w:tc>
          <w:tcPr>
            <w:tcW w:w="3828" w:type="dxa"/>
          </w:tcPr>
          <w:p w:rsidR="00BC0D97" w:rsidRPr="00565B78" w:rsidRDefault="00BC0D97" w:rsidP="00BB1E43">
            <w:pPr>
              <w:widowControl w:val="0"/>
              <w:autoSpaceDE w:val="0"/>
              <w:autoSpaceDN w:val="0"/>
              <w:adjustRightInd w:val="0"/>
              <w:jc w:val="center"/>
              <w:rPr>
                <w:szCs w:val="28"/>
              </w:rPr>
            </w:pPr>
            <w:r w:rsidRPr="00565B78">
              <w:rPr>
                <w:szCs w:val="28"/>
              </w:rPr>
              <w:t>000 01 03 01 00 12 0000 810</w:t>
            </w:r>
          </w:p>
        </w:tc>
        <w:tc>
          <w:tcPr>
            <w:tcW w:w="5812" w:type="dxa"/>
          </w:tcPr>
          <w:p w:rsidR="00BC0D97" w:rsidRPr="00565B78" w:rsidRDefault="00BC0D97" w:rsidP="00BB1E43">
            <w:pPr>
              <w:widowControl w:val="0"/>
              <w:autoSpaceDE w:val="0"/>
              <w:autoSpaceDN w:val="0"/>
              <w:adjustRightInd w:val="0"/>
              <w:jc w:val="both"/>
              <w:rPr>
                <w:szCs w:val="28"/>
              </w:rPr>
            </w:pPr>
            <w:r w:rsidRPr="00565B78">
              <w:rPr>
                <w:szCs w:val="28"/>
              </w:rPr>
              <w:t>Погашение бюджетами внутригородских районов кредитов от других бюджетов бюджетной системы Российской Федерации в валюте Российской Федерации</w:t>
            </w:r>
          </w:p>
        </w:tc>
        <w:tc>
          <w:tcPr>
            <w:tcW w:w="709" w:type="dxa"/>
          </w:tcPr>
          <w:p w:rsidR="00BC0D97" w:rsidRPr="00565B78" w:rsidRDefault="00BC0D97" w:rsidP="00BB1E43">
            <w:pPr>
              <w:widowControl w:val="0"/>
              <w:autoSpaceDE w:val="0"/>
              <w:autoSpaceDN w:val="0"/>
              <w:adjustRightInd w:val="0"/>
              <w:jc w:val="center"/>
              <w:rPr>
                <w:szCs w:val="28"/>
              </w:rPr>
            </w:pPr>
            <w:r w:rsidRPr="00565B78">
              <w:rPr>
                <w:szCs w:val="28"/>
              </w:rPr>
              <w:t>5</w:t>
            </w:r>
          </w:p>
        </w:tc>
      </w:tr>
      <w:tr w:rsidR="00BC0D97" w:rsidRPr="00565B78" w:rsidTr="00DC3F73">
        <w:trPr>
          <w:trHeight w:val="1426"/>
        </w:trPr>
        <w:tc>
          <w:tcPr>
            <w:tcW w:w="3828" w:type="dxa"/>
          </w:tcPr>
          <w:p w:rsidR="00BC0D97" w:rsidRPr="00565B78" w:rsidRDefault="00BC0D97" w:rsidP="00BB1E43">
            <w:pPr>
              <w:widowControl w:val="0"/>
              <w:autoSpaceDE w:val="0"/>
              <w:autoSpaceDN w:val="0"/>
              <w:adjustRightInd w:val="0"/>
              <w:jc w:val="center"/>
              <w:rPr>
                <w:szCs w:val="28"/>
              </w:rPr>
            </w:pPr>
            <w:r w:rsidRPr="00565B78">
              <w:rPr>
                <w:szCs w:val="28"/>
              </w:rPr>
              <w:t>000 01 03 01 00 13 0000 810</w:t>
            </w:r>
          </w:p>
        </w:tc>
        <w:tc>
          <w:tcPr>
            <w:tcW w:w="5812" w:type="dxa"/>
          </w:tcPr>
          <w:p w:rsidR="00BC0D97" w:rsidRPr="00565B78" w:rsidRDefault="00BC0D97" w:rsidP="00BB1E43">
            <w:pPr>
              <w:widowControl w:val="0"/>
              <w:autoSpaceDE w:val="0"/>
              <w:autoSpaceDN w:val="0"/>
              <w:adjustRightInd w:val="0"/>
              <w:jc w:val="both"/>
              <w:rPr>
                <w:szCs w:val="28"/>
              </w:rPr>
            </w:pPr>
            <w:r w:rsidRPr="00565B78">
              <w:rPr>
                <w:szCs w:val="28"/>
              </w:rPr>
              <w:t>Погашение бюджетами городских поселений кредитов от других бюджетов бюджетной системы Российской Федерации в валюте Российской Федерации</w:t>
            </w:r>
          </w:p>
        </w:tc>
        <w:tc>
          <w:tcPr>
            <w:tcW w:w="709" w:type="dxa"/>
          </w:tcPr>
          <w:p w:rsidR="00BC0D97" w:rsidRPr="00565B78" w:rsidRDefault="00BC0D97" w:rsidP="00BB1E43">
            <w:pPr>
              <w:widowControl w:val="0"/>
              <w:autoSpaceDE w:val="0"/>
              <w:autoSpaceDN w:val="0"/>
              <w:adjustRightInd w:val="0"/>
              <w:jc w:val="center"/>
              <w:rPr>
                <w:szCs w:val="28"/>
              </w:rPr>
            </w:pPr>
            <w:r w:rsidRPr="00565B78">
              <w:rPr>
                <w:szCs w:val="28"/>
              </w:rPr>
              <w:t>5</w:t>
            </w:r>
            <w:r w:rsidR="00421E0D">
              <w:rPr>
                <w:szCs w:val="28"/>
              </w:rPr>
              <w:t>";</w:t>
            </w:r>
          </w:p>
        </w:tc>
      </w:tr>
      <w:tr w:rsidR="005035A7" w:rsidRPr="00565B78" w:rsidTr="00DC3F73">
        <w:trPr>
          <w:trHeight w:val="2126"/>
        </w:trPr>
        <w:tc>
          <w:tcPr>
            <w:tcW w:w="3828" w:type="dxa"/>
          </w:tcPr>
          <w:p w:rsidR="005035A7" w:rsidRPr="00565B78" w:rsidRDefault="00421E0D" w:rsidP="00BB1E43">
            <w:pPr>
              <w:widowControl w:val="0"/>
              <w:autoSpaceDE w:val="0"/>
              <w:autoSpaceDN w:val="0"/>
              <w:adjustRightInd w:val="0"/>
              <w:jc w:val="center"/>
              <w:rPr>
                <w:szCs w:val="28"/>
              </w:rPr>
            </w:pPr>
            <w:r>
              <w:rPr>
                <w:szCs w:val="28"/>
              </w:rPr>
              <w:t>"</w:t>
            </w:r>
            <w:r w:rsidR="005035A7" w:rsidRPr="00565B78">
              <w:rPr>
                <w:szCs w:val="28"/>
              </w:rPr>
              <w:t>000 01 03 02 00 11 0000 710</w:t>
            </w:r>
          </w:p>
        </w:tc>
        <w:tc>
          <w:tcPr>
            <w:tcW w:w="5812" w:type="dxa"/>
          </w:tcPr>
          <w:p w:rsidR="005035A7" w:rsidRPr="00565B78" w:rsidRDefault="005035A7" w:rsidP="00BB1E43">
            <w:pPr>
              <w:widowControl w:val="0"/>
              <w:autoSpaceDE w:val="0"/>
              <w:autoSpaceDN w:val="0"/>
              <w:adjustRightInd w:val="0"/>
              <w:jc w:val="both"/>
              <w:rPr>
                <w:szCs w:val="28"/>
              </w:rPr>
            </w:pPr>
            <w:r w:rsidRPr="00565B78">
              <w:rPr>
                <w:szCs w:val="28"/>
              </w:rPr>
              <w:t>Получение бюджетами городских округов с внутригородским делением бюджетных кредитов в иностранной валюте, предоставленных из федерального бюджета в рамках использования целевых иностранных кредитов (заимствований)</w:t>
            </w:r>
          </w:p>
        </w:tc>
        <w:tc>
          <w:tcPr>
            <w:tcW w:w="709" w:type="dxa"/>
          </w:tcPr>
          <w:p w:rsidR="005035A7" w:rsidRPr="00565B78" w:rsidRDefault="005035A7" w:rsidP="00BB1E43">
            <w:pPr>
              <w:widowControl w:val="0"/>
              <w:autoSpaceDE w:val="0"/>
              <w:autoSpaceDN w:val="0"/>
              <w:adjustRightInd w:val="0"/>
              <w:jc w:val="center"/>
              <w:rPr>
                <w:szCs w:val="28"/>
              </w:rPr>
            </w:pPr>
            <w:r w:rsidRPr="00565B78">
              <w:rPr>
                <w:szCs w:val="28"/>
              </w:rPr>
              <w:t>5</w:t>
            </w:r>
          </w:p>
        </w:tc>
      </w:tr>
      <w:tr w:rsidR="005035A7" w:rsidRPr="00565B78" w:rsidTr="00DC3F73">
        <w:trPr>
          <w:trHeight w:val="1845"/>
        </w:trPr>
        <w:tc>
          <w:tcPr>
            <w:tcW w:w="3828" w:type="dxa"/>
          </w:tcPr>
          <w:p w:rsidR="005035A7" w:rsidRPr="00565B78" w:rsidRDefault="005035A7" w:rsidP="00BB1E43">
            <w:pPr>
              <w:widowControl w:val="0"/>
              <w:autoSpaceDE w:val="0"/>
              <w:autoSpaceDN w:val="0"/>
              <w:adjustRightInd w:val="0"/>
              <w:jc w:val="center"/>
              <w:rPr>
                <w:szCs w:val="28"/>
              </w:rPr>
            </w:pPr>
            <w:r w:rsidRPr="00565B78">
              <w:rPr>
                <w:szCs w:val="28"/>
              </w:rPr>
              <w:t>000 01 03 02 00 12 0000 710</w:t>
            </w:r>
          </w:p>
        </w:tc>
        <w:tc>
          <w:tcPr>
            <w:tcW w:w="5812" w:type="dxa"/>
          </w:tcPr>
          <w:p w:rsidR="005035A7" w:rsidRPr="00565B78" w:rsidRDefault="005035A7" w:rsidP="00BB1E43">
            <w:pPr>
              <w:widowControl w:val="0"/>
              <w:autoSpaceDE w:val="0"/>
              <w:autoSpaceDN w:val="0"/>
              <w:adjustRightInd w:val="0"/>
              <w:jc w:val="both"/>
              <w:rPr>
                <w:szCs w:val="28"/>
              </w:rPr>
            </w:pPr>
            <w:r w:rsidRPr="00565B78">
              <w:rPr>
                <w:szCs w:val="28"/>
              </w:rPr>
              <w:t>Получение бюджетами внутригородских районов бюджетных кредитов в иностранной валюте, предоставленных из федерального бюджета в рамках использования целевых иностранных кредитов (заимствований)</w:t>
            </w:r>
          </w:p>
        </w:tc>
        <w:tc>
          <w:tcPr>
            <w:tcW w:w="709" w:type="dxa"/>
          </w:tcPr>
          <w:p w:rsidR="005035A7" w:rsidRPr="00565B78" w:rsidRDefault="005035A7" w:rsidP="00BB1E43">
            <w:pPr>
              <w:widowControl w:val="0"/>
              <w:autoSpaceDE w:val="0"/>
              <w:autoSpaceDN w:val="0"/>
              <w:adjustRightInd w:val="0"/>
              <w:jc w:val="center"/>
              <w:rPr>
                <w:szCs w:val="28"/>
              </w:rPr>
            </w:pPr>
            <w:r w:rsidRPr="00565B78">
              <w:rPr>
                <w:szCs w:val="28"/>
              </w:rPr>
              <w:t>5</w:t>
            </w:r>
          </w:p>
        </w:tc>
      </w:tr>
      <w:tr w:rsidR="005035A7" w:rsidRPr="00565B78" w:rsidTr="00DC3F73">
        <w:trPr>
          <w:trHeight w:val="1701"/>
        </w:trPr>
        <w:tc>
          <w:tcPr>
            <w:tcW w:w="3828" w:type="dxa"/>
          </w:tcPr>
          <w:p w:rsidR="005035A7" w:rsidRPr="00565B78" w:rsidRDefault="005035A7" w:rsidP="00BB1E43">
            <w:pPr>
              <w:widowControl w:val="0"/>
              <w:autoSpaceDE w:val="0"/>
              <w:autoSpaceDN w:val="0"/>
              <w:adjustRightInd w:val="0"/>
              <w:jc w:val="center"/>
              <w:rPr>
                <w:szCs w:val="28"/>
              </w:rPr>
            </w:pPr>
            <w:r w:rsidRPr="00565B78">
              <w:rPr>
                <w:szCs w:val="28"/>
              </w:rPr>
              <w:t>000 01 03 02 00 13 0000 710</w:t>
            </w:r>
          </w:p>
        </w:tc>
        <w:tc>
          <w:tcPr>
            <w:tcW w:w="5812" w:type="dxa"/>
          </w:tcPr>
          <w:p w:rsidR="005035A7" w:rsidRPr="00565B78" w:rsidRDefault="005035A7" w:rsidP="00BB1E43">
            <w:pPr>
              <w:widowControl w:val="0"/>
              <w:autoSpaceDE w:val="0"/>
              <w:autoSpaceDN w:val="0"/>
              <w:adjustRightInd w:val="0"/>
              <w:jc w:val="both"/>
              <w:rPr>
                <w:szCs w:val="28"/>
              </w:rPr>
            </w:pPr>
            <w:r w:rsidRPr="00565B78">
              <w:rPr>
                <w:szCs w:val="28"/>
              </w:rPr>
              <w:t>Получение бюджетами городских поселений бюджетных кредитов в иностранной валюте, предоставленных из федерального бюджета в рамках использования целевых иностранных кредитов (заимствований)</w:t>
            </w:r>
          </w:p>
        </w:tc>
        <w:tc>
          <w:tcPr>
            <w:tcW w:w="709" w:type="dxa"/>
          </w:tcPr>
          <w:p w:rsidR="005035A7" w:rsidRPr="00565B78" w:rsidRDefault="005035A7" w:rsidP="00BB1E43">
            <w:pPr>
              <w:widowControl w:val="0"/>
              <w:autoSpaceDE w:val="0"/>
              <w:autoSpaceDN w:val="0"/>
              <w:adjustRightInd w:val="0"/>
              <w:jc w:val="center"/>
              <w:rPr>
                <w:szCs w:val="28"/>
              </w:rPr>
            </w:pPr>
            <w:r w:rsidRPr="00565B78">
              <w:rPr>
                <w:szCs w:val="28"/>
              </w:rPr>
              <w:t>5</w:t>
            </w:r>
            <w:r w:rsidR="00421E0D">
              <w:rPr>
                <w:szCs w:val="28"/>
              </w:rPr>
              <w:t>";</w:t>
            </w:r>
          </w:p>
        </w:tc>
      </w:tr>
      <w:tr w:rsidR="005035A7" w:rsidRPr="00565B78" w:rsidTr="00994393">
        <w:trPr>
          <w:trHeight w:val="1014"/>
        </w:trPr>
        <w:tc>
          <w:tcPr>
            <w:tcW w:w="3828" w:type="dxa"/>
          </w:tcPr>
          <w:p w:rsidR="005035A7" w:rsidRPr="00565B78" w:rsidRDefault="00421E0D" w:rsidP="00BB1E43">
            <w:pPr>
              <w:widowControl w:val="0"/>
              <w:autoSpaceDE w:val="0"/>
              <w:autoSpaceDN w:val="0"/>
              <w:adjustRightInd w:val="0"/>
              <w:jc w:val="center"/>
              <w:rPr>
                <w:szCs w:val="28"/>
              </w:rPr>
            </w:pPr>
            <w:r>
              <w:rPr>
                <w:szCs w:val="28"/>
              </w:rPr>
              <w:t>"</w:t>
            </w:r>
            <w:r w:rsidR="005035A7" w:rsidRPr="00565B78">
              <w:rPr>
                <w:szCs w:val="28"/>
              </w:rPr>
              <w:t>000 01 03 02 00 11 0000 810</w:t>
            </w:r>
          </w:p>
        </w:tc>
        <w:tc>
          <w:tcPr>
            <w:tcW w:w="5812" w:type="dxa"/>
          </w:tcPr>
          <w:p w:rsidR="005035A7" w:rsidRPr="00565B78" w:rsidRDefault="005035A7" w:rsidP="00BB1E43">
            <w:pPr>
              <w:widowControl w:val="0"/>
              <w:autoSpaceDE w:val="0"/>
              <w:autoSpaceDN w:val="0"/>
              <w:adjustRightInd w:val="0"/>
              <w:jc w:val="both"/>
              <w:rPr>
                <w:szCs w:val="28"/>
              </w:rPr>
            </w:pPr>
            <w:r w:rsidRPr="00565B78">
              <w:rPr>
                <w:szCs w:val="28"/>
              </w:rPr>
              <w:t>Погашение бюджетами городских округов с внутригородским делением бюджетных кредитов в иностранной валюте, предоставленных из федерального бюджета в рамках использования целевых иностранных кредитов (заимствований)</w:t>
            </w:r>
          </w:p>
        </w:tc>
        <w:tc>
          <w:tcPr>
            <w:tcW w:w="709" w:type="dxa"/>
          </w:tcPr>
          <w:p w:rsidR="005035A7" w:rsidRPr="00565B78" w:rsidRDefault="005035A7" w:rsidP="00BB1E43">
            <w:pPr>
              <w:widowControl w:val="0"/>
              <w:autoSpaceDE w:val="0"/>
              <w:autoSpaceDN w:val="0"/>
              <w:adjustRightInd w:val="0"/>
              <w:jc w:val="center"/>
              <w:rPr>
                <w:szCs w:val="28"/>
              </w:rPr>
            </w:pPr>
            <w:r w:rsidRPr="00565B78">
              <w:rPr>
                <w:szCs w:val="28"/>
              </w:rPr>
              <w:t>5</w:t>
            </w:r>
          </w:p>
        </w:tc>
      </w:tr>
      <w:tr w:rsidR="005035A7" w:rsidRPr="00565B78" w:rsidTr="00994393">
        <w:trPr>
          <w:trHeight w:val="1014"/>
        </w:trPr>
        <w:tc>
          <w:tcPr>
            <w:tcW w:w="3828" w:type="dxa"/>
          </w:tcPr>
          <w:p w:rsidR="005035A7" w:rsidRPr="00565B78" w:rsidRDefault="005035A7" w:rsidP="00BB1E43">
            <w:pPr>
              <w:widowControl w:val="0"/>
              <w:autoSpaceDE w:val="0"/>
              <w:autoSpaceDN w:val="0"/>
              <w:adjustRightInd w:val="0"/>
              <w:jc w:val="center"/>
              <w:rPr>
                <w:szCs w:val="28"/>
              </w:rPr>
            </w:pPr>
            <w:r w:rsidRPr="00565B78">
              <w:rPr>
                <w:szCs w:val="28"/>
              </w:rPr>
              <w:t>000 01 03 02 00 12 0000 810</w:t>
            </w:r>
          </w:p>
        </w:tc>
        <w:tc>
          <w:tcPr>
            <w:tcW w:w="5812" w:type="dxa"/>
          </w:tcPr>
          <w:p w:rsidR="005035A7" w:rsidRPr="00565B78" w:rsidRDefault="005035A7" w:rsidP="00BB1E43">
            <w:pPr>
              <w:widowControl w:val="0"/>
              <w:autoSpaceDE w:val="0"/>
              <w:autoSpaceDN w:val="0"/>
              <w:adjustRightInd w:val="0"/>
              <w:jc w:val="both"/>
              <w:rPr>
                <w:szCs w:val="28"/>
              </w:rPr>
            </w:pPr>
            <w:r w:rsidRPr="00565B78">
              <w:rPr>
                <w:szCs w:val="28"/>
              </w:rPr>
              <w:t>Погашение бюджетами внутригородских районов бюджетных кредитов в иностранной валюте, предоставленных из федерального бюджета в рамках использования целевых иностранных кредитов (заимствований)</w:t>
            </w:r>
          </w:p>
        </w:tc>
        <w:tc>
          <w:tcPr>
            <w:tcW w:w="709" w:type="dxa"/>
          </w:tcPr>
          <w:p w:rsidR="005035A7" w:rsidRPr="00565B78" w:rsidRDefault="005035A7" w:rsidP="00BB1E43">
            <w:pPr>
              <w:widowControl w:val="0"/>
              <w:autoSpaceDE w:val="0"/>
              <w:autoSpaceDN w:val="0"/>
              <w:adjustRightInd w:val="0"/>
              <w:jc w:val="center"/>
              <w:rPr>
                <w:szCs w:val="28"/>
              </w:rPr>
            </w:pPr>
            <w:r w:rsidRPr="00565B78">
              <w:rPr>
                <w:szCs w:val="28"/>
              </w:rPr>
              <w:t>5</w:t>
            </w:r>
          </w:p>
        </w:tc>
      </w:tr>
      <w:tr w:rsidR="005035A7" w:rsidRPr="00565B78" w:rsidTr="00994393">
        <w:trPr>
          <w:trHeight w:val="1014"/>
        </w:trPr>
        <w:tc>
          <w:tcPr>
            <w:tcW w:w="3828" w:type="dxa"/>
          </w:tcPr>
          <w:p w:rsidR="005035A7" w:rsidRPr="00565B78" w:rsidRDefault="005035A7" w:rsidP="00BB1E43">
            <w:pPr>
              <w:widowControl w:val="0"/>
              <w:autoSpaceDE w:val="0"/>
              <w:autoSpaceDN w:val="0"/>
              <w:adjustRightInd w:val="0"/>
              <w:jc w:val="center"/>
              <w:rPr>
                <w:szCs w:val="28"/>
              </w:rPr>
            </w:pPr>
            <w:r w:rsidRPr="00565B78">
              <w:rPr>
                <w:szCs w:val="28"/>
              </w:rPr>
              <w:t>000 01 03 02 00 13 0000 810</w:t>
            </w:r>
          </w:p>
        </w:tc>
        <w:tc>
          <w:tcPr>
            <w:tcW w:w="5812" w:type="dxa"/>
          </w:tcPr>
          <w:p w:rsidR="005035A7" w:rsidRPr="00565B78" w:rsidRDefault="005035A7" w:rsidP="00BB1E43">
            <w:pPr>
              <w:widowControl w:val="0"/>
              <w:autoSpaceDE w:val="0"/>
              <w:autoSpaceDN w:val="0"/>
              <w:adjustRightInd w:val="0"/>
              <w:jc w:val="both"/>
              <w:rPr>
                <w:szCs w:val="28"/>
              </w:rPr>
            </w:pPr>
            <w:r w:rsidRPr="00565B78">
              <w:rPr>
                <w:szCs w:val="28"/>
              </w:rPr>
              <w:t>Погашение бюджетами городских поселений бюджетных кредитов в иностранной валюте, предоставленных из федерального бюджета в рамках использования целевых иностранных кредитов (заимствований)</w:t>
            </w:r>
          </w:p>
        </w:tc>
        <w:tc>
          <w:tcPr>
            <w:tcW w:w="709" w:type="dxa"/>
          </w:tcPr>
          <w:p w:rsidR="005035A7" w:rsidRPr="00565B78" w:rsidRDefault="005035A7" w:rsidP="00BB1E43">
            <w:pPr>
              <w:widowControl w:val="0"/>
              <w:autoSpaceDE w:val="0"/>
              <w:autoSpaceDN w:val="0"/>
              <w:adjustRightInd w:val="0"/>
              <w:jc w:val="center"/>
              <w:rPr>
                <w:szCs w:val="28"/>
              </w:rPr>
            </w:pPr>
            <w:r w:rsidRPr="00565B78">
              <w:rPr>
                <w:szCs w:val="28"/>
              </w:rPr>
              <w:t>5</w:t>
            </w:r>
            <w:r w:rsidR="00421E0D">
              <w:rPr>
                <w:szCs w:val="28"/>
              </w:rPr>
              <w:t>";</w:t>
            </w:r>
          </w:p>
        </w:tc>
      </w:tr>
      <w:tr w:rsidR="005035A7" w:rsidRPr="00565B78" w:rsidTr="00994393">
        <w:trPr>
          <w:trHeight w:val="1014"/>
        </w:trPr>
        <w:tc>
          <w:tcPr>
            <w:tcW w:w="3828" w:type="dxa"/>
          </w:tcPr>
          <w:p w:rsidR="005035A7" w:rsidRPr="00565B78" w:rsidRDefault="00421E0D" w:rsidP="00BB1E43">
            <w:pPr>
              <w:widowControl w:val="0"/>
              <w:autoSpaceDE w:val="0"/>
              <w:autoSpaceDN w:val="0"/>
              <w:adjustRightInd w:val="0"/>
              <w:jc w:val="center"/>
              <w:rPr>
                <w:szCs w:val="28"/>
              </w:rPr>
            </w:pPr>
            <w:r>
              <w:rPr>
                <w:szCs w:val="28"/>
              </w:rPr>
              <w:t>"</w:t>
            </w:r>
            <w:r w:rsidR="005035A7" w:rsidRPr="00565B78">
              <w:rPr>
                <w:szCs w:val="28"/>
              </w:rPr>
              <w:t>000 01 05 01 01 11 0000 510</w:t>
            </w:r>
          </w:p>
        </w:tc>
        <w:tc>
          <w:tcPr>
            <w:tcW w:w="5812" w:type="dxa"/>
          </w:tcPr>
          <w:p w:rsidR="005035A7" w:rsidRPr="00565B78" w:rsidRDefault="005035A7" w:rsidP="00BB1E43">
            <w:pPr>
              <w:widowControl w:val="0"/>
              <w:autoSpaceDE w:val="0"/>
              <w:autoSpaceDN w:val="0"/>
              <w:adjustRightInd w:val="0"/>
              <w:jc w:val="both"/>
              <w:rPr>
                <w:szCs w:val="28"/>
              </w:rPr>
            </w:pPr>
            <w:r w:rsidRPr="00565B78">
              <w:rPr>
                <w:szCs w:val="28"/>
              </w:rPr>
              <w:t>Увеличение остатков денежных средств финансовых резервов бюджетов городских округов с внутригородским делением</w:t>
            </w:r>
          </w:p>
        </w:tc>
        <w:tc>
          <w:tcPr>
            <w:tcW w:w="709" w:type="dxa"/>
          </w:tcPr>
          <w:p w:rsidR="005035A7" w:rsidRPr="00565B78" w:rsidRDefault="005035A7" w:rsidP="00BB1E43">
            <w:pPr>
              <w:widowControl w:val="0"/>
              <w:autoSpaceDE w:val="0"/>
              <w:autoSpaceDN w:val="0"/>
              <w:adjustRightInd w:val="0"/>
              <w:jc w:val="center"/>
              <w:rPr>
                <w:szCs w:val="28"/>
              </w:rPr>
            </w:pPr>
            <w:r w:rsidRPr="00565B78">
              <w:rPr>
                <w:szCs w:val="28"/>
              </w:rPr>
              <w:t>6</w:t>
            </w:r>
          </w:p>
        </w:tc>
      </w:tr>
      <w:tr w:rsidR="005035A7" w:rsidRPr="00565B78" w:rsidTr="00994393">
        <w:trPr>
          <w:trHeight w:val="1014"/>
        </w:trPr>
        <w:tc>
          <w:tcPr>
            <w:tcW w:w="3828" w:type="dxa"/>
          </w:tcPr>
          <w:p w:rsidR="005035A7" w:rsidRPr="00565B78" w:rsidRDefault="005035A7" w:rsidP="00BB1E43">
            <w:pPr>
              <w:widowControl w:val="0"/>
              <w:autoSpaceDE w:val="0"/>
              <w:autoSpaceDN w:val="0"/>
              <w:adjustRightInd w:val="0"/>
              <w:jc w:val="center"/>
              <w:rPr>
                <w:szCs w:val="28"/>
              </w:rPr>
            </w:pPr>
            <w:r w:rsidRPr="00565B78">
              <w:rPr>
                <w:szCs w:val="28"/>
              </w:rPr>
              <w:t>000 01 05 01 01 12 0000 510</w:t>
            </w:r>
          </w:p>
        </w:tc>
        <w:tc>
          <w:tcPr>
            <w:tcW w:w="5812" w:type="dxa"/>
          </w:tcPr>
          <w:p w:rsidR="005035A7" w:rsidRPr="00565B78" w:rsidRDefault="005035A7" w:rsidP="00BB1E43">
            <w:pPr>
              <w:widowControl w:val="0"/>
              <w:autoSpaceDE w:val="0"/>
              <w:autoSpaceDN w:val="0"/>
              <w:adjustRightInd w:val="0"/>
              <w:jc w:val="both"/>
              <w:rPr>
                <w:szCs w:val="28"/>
              </w:rPr>
            </w:pPr>
            <w:r w:rsidRPr="00565B78">
              <w:rPr>
                <w:szCs w:val="28"/>
              </w:rPr>
              <w:t>Увеличение остатков денежных средств финансовых резервов бюджетов внутригородских районов</w:t>
            </w:r>
          </w:p>
        </w:tc>
        <w:tc>
          <w:tcPr>
            <w:tcW w:w="709" w:type="dxa"/>
          </w:tcPr>
          <w:p w:rsidR="005035A7" w:rsidRPr="00565B78" w:rsidRDefault="005035A7" w:rsidP="00BB1E43">
            <w:pPr>
              <w:widowControl w:val="0"/>
              <w:autoSpaceDE w:val="0"/>
              <w:autoSpaceDN w:val="0"/>
              <w:adjustRightInd w:val="0"/>
              <w:jc w:val="center"/>
              <w:rPr>
                <w:szCs w:val="28"/>
              </w:rPr>
            </w:pPr>
            <w:r w:rsidRPr="00565B78">
              <w:rPr>
                <w:szCs w:val="28"/>
              </w:rPr>
              <w:t>6</w:t>
            </w:r>
          </w:p>
        </w:tc>
      </w:tr>
      <w:tr w:rsidR="005035A7" w:rsidRPr="00565B78" w:rsidTr="00994393">
        <w:trPr>
          <w:trHeight w:val="1014"/>
        </w:trPr>
        <w:tc>
          <w:tcPr>
            <w:tcW w:w="3828" w:type="dxa"/>
          </w:tcPr>
          <w:p w:rsidR="005035A7" w:rsidRPr="00565B78" w:rsidRDefault="005035A7" w:rsidP="00BB1E43">
            <w:pPr>
              <w:widowControl w:val="0"/>
              <w:autoSpaceDE w:val="0"/>
              <w:autoSpaceDN w:val="0"/>
              <w:adjustRightInd w:val="0"/>
              <w:jc w:val="center"/>
              <w:rPr>
                <w:szCs w:val="28"/>
              </w:rPr>
            </w:pPr>
            <w:r w:rsidRPr="00565B78">
              <w:rPr>
                <w:szCs w:val="28"/>
              </w:rPr>
              <w:t>000 01 05 01 01 13 0000 510</w:t>
            </w:r>
          </w:p>
        </w:tc>
        <w:tc>
          <w:tcPr>
            <w:tcW w:w="5812" w:type="dxa"/>
          </w:tcPr>
          <w:p w:rsidR="005035A7" w:rsidRPr="00565B78" w:rsidRDefault="005035A7" w:rsidP="00BB1E43">
            <w:pPr>
              <w:widowControl w:val="0"/>
              <w:autoSpaceDE w:val="0"/>
              <w:autoSpaceDN w:val="0"/>
              <w:adjustRightInd w:val="0"/>
              <w:jc w:val="both"/>
              <w:rPr>
                <w:szCs w:val="28"/>
              </w:rPr>
            </w:pPr>
            <w:r w:rsidRPr="00565B78">
              <w:rPr>
                <w:szCs w:val="28"/>
              </w:rPr>
              <w:t>Увеличение остатков денежных средств финансовых резервов бюджетов городских поселений</w:t>
            </w:r>
          </w:p>
        </w:tc>
        <w:tc>
          <w:tcPr>
            <w:tcW w:w="709" w:type="dxa"/>
          </w:tcPr>
          <w:p w:rsidR="005035A7" w:rsidRPr="00565B78" w:rsidRDefault="005035A7" w:rsidP="00BB1E43">
            <w:pPr>
              <w:widowControl w:val="0"/>
              <w:autoSpaceDE w:val="0"/>
              <w:autoSpaceDN w:val="0"/>
              <w:adjustRightInd w:val="0"/>
              <w:jc w:val="center"/>
              <w:rPr>
                <w:szCs w:val="28"/>
              </w:rPr>
            </w:pPr>
            <w:r w:rsidRPr="00565B78">
              <w:rPr>
                <w:szCs w:val="28"/>
              </w:rPr>
              <w:t>6</w:t>
            </w:r>
            <w:r w:rsidR="00421E0D">
              <w:rPr>
                <w:szCs w:val="28"/>
              </w:rPr>
              <w:t>";</w:t>
            </w:r>
          </w:p>
        </w:tc>
      </w:tr>
      <w:tr w:rsidR="005035A7" w:rsidRPr="00565B78" w:rsidTr="00994393">
        <w:trPr>
          <w:trHeight w:val="1014"/>
        </w:trPr>
        <w:tc>
          <w:tcPr>
            <w:tcW w:w="3828" w:type="dxa"/>
          </w:tcPr>
          <w:p w:rsidR="005035A7" w:rsidRPr="00565B78" w:rsidRDefault="00421E0D" w:rsidP="00BB1E43">
            <w:pPr>
              <w:widowControl w:val="0"/>
              <w:autoSpaceDE w:val="0"/>
              <w:autoSpaceDN w:val="0"/>
              <w:adjustRightInd w:val="0"/>
              <w:jc w:val="center"/>
              <w:rPr>
                <w:szCs w:val="28"/>
              </w:rPr>
            </w:pPr>
            <w:r>
              <w:rPr>
                <w:szCs w:val="28"/>
              </w:rPr>
              <w:t>"</w:t>
            </w:r>
            <w:r w:rsidR="005035A7" w:rsidRPr="00565B78">
              <w:rPr>
                <w:szCs w:val="28"/>
              </w:rPr>
              <w:t>000 01 05 01 02 11 0000 520</w:t>
            </w:r>
          </w:p>
        </w:tc>
        <w:tc>
          <w:tcPr>
            <w:tcW w:w="5812" w:type="dxa"/>
          </w:tcPr>
          <w:p w:rsidR="005035A7" w:rsidRPr="00565B78" w:rsidRDefault="005035A7" w:rsidP="00BB1E43">
            <w:pPr>
              <w:widowControl w:val="0"/>
              <w:autoSpaceDE w:val="0"/>
              <w:autoSpaceDN w:val="0"/>
              <w:adjustRightInd w:val="0"/>
              <w:jc w:val="both"/>
              <w:rPr>
                <w:szCs w:val="28"/>
              </w:rPr>
            </w:pPr>
            <w:r w:rsidRPr="00565B78">
              <w:rPr>
                <w:szCs w:val="28"/>
              </w:rPr>
              <w:t>Увеличение остатков средств финансовых резервов бюджетов городских округов с внутригородским делением, размещенных в ценные бумаги</w:t>
            </w:r>
          </w:p>
        </w:tc>
        <w:tc>
          <w:tcPr>
            <w:tcW w:w="709" w:type="dxa"/>
          </w:tcPr>
          <w:p w:rsidR="005035A7" w:rsidRPr="00565B78" w:rsidRDefault="005035A7" w:rsidP="00BB1E43">
            <w:pPr>
              <w:widowControl w:val="0"/>
              <w:autoSpaceDE w:val="0"/>
              <w:autoSpaceDN w:val="0"/>
              <w:adjustRightInd w:val="0"/>
              <w:jc w:val="center"/>
              <w:rPr>
                <w:szCs w:val="28"/>
              </w:rPr>
            </w:pPr>
            <w:r w:rsidRPr="00565B78">
              <w:rPr>
                <w:szCs w:val="28"/>
              </w:rPr>
              <w:t>6</w:t>
            </w:r>
          </w:p>
        </w:tc>
      </w:tr>
      <w:tr w:rsidR="005035A7" w:rsidRPr="00565B78" w:rsidTr="00994393">
        <w:trPr>
          <w:trHeight w:val="1014"/>
        </w:trPr>
        <w:tc>
          <w:tcPr>
            <w:tcW w:w="3828" w:type="dxa"/>
          </w:tcPr>
          <w:p w:rsidR="005035A7" w:rsidRPr="00565B78" w:rsidRDefault="005035A7" w:rsidP="00BB1E43">
            <w:pPr>
              <w:widowControl w:val="0"/>
              <w:autoSpaceDE w:val="0"/>
              <w:autoSpaceDN w:val="0"/>
              <w:adjustRightInd w:val="0"/>
              <w:jc w:val="center"/>
              <w:rPr>
                <w:szCs w:val="28"/>
              </w:rPr>
            </w:pPr>
            <w:r w:rsidRPr="00565B78">
              <w:rPr>
                <w:szCs w:val="28"/>
              </w:rPr>
              <w:t>000 01 05 01 02 12 0000 520</w:t>
            </w:r>
          </w:p>
        </w:tc>
        <w:tc>
          <w:tcPr>
            <w:tcW w:w="5812" w:type="dxa"/>
          </w:tcPr>
          <w:p w:rsidR="005035A7" w:rsidRPr="00565B78" w:rsidRDefault="005035A7" w:rsidP="00BB1E43">
            <w:pPr>
              <w:widowControl w:val="0"/>
              <w:autoSpaceDE w:val="0"/>
              <w:autoSpaceDN w:val="0"/>
              <w:adjustRightInd w:val="0"/>
              <w:jc w:val="both"/>
              <w:rPr>
                <w:szCs w:val="28"/>
              </w:rPr>
            </w:pPr>
            <w:r w:rsidRPr="00565B78">
              <w:rPr>
                <w:szCs w:val="28"/>
              </w:rPr>
              <w:t>Увеличение остатков средств финансовых резервов бюджетов внутригородских  районов, размещенных в ценные бумаги</w:t>
            </w:r>
          </w:p>
        </w:tc>
        <w:tc>
          <w:tcPr>
            <w:tcW w:w="709" w:type="dxa"/>
          </w:tcPr>
          <w:p w:rsidR="005035A7" w:rsidRPr="00565B78" w:rsidRDefault="005035A7" w:rsidP="00BB1E43">
            <w:pPr>
              <w:widowControl w:val="0"/>
              <w:autoSpaceDE w:val="0"/>
              <w:autoSpaceDN w:val="0"/>
              <w:adjustRightInd w:val="0"/>
              <w:jc w:val="center"/>
              <w:rPr>
                <w:szCs w:val="28"/>
              </w:rPr>
            </w:pPr>
            <w:r w:rsidRPr="00565B78">
              <w:rPr>
                <w:szCs w:val="28"/>
              </w:rPr>
              <w:t>6</w:t>
            </w:r>
          </w:p>
        </w:tc>
      </w:tr>
      <w:tr w:rsidR="005035A7" w:rsidRPr="00565B78" w:rsidTr="00994393">
        <w:trPr>
          <w:trHeight w:val="1014"/>
        </w:trPr>
        <w:tc>
          <w:tcPr>
            <w:tcW w:w="3828" w:type="dxa"/>
          </w:tcPr>
          <w:p w:rsidR="005035A7" w:rsidRPr="00565B78" w:rsidRDefault="005035A7" w:rsidP="00BB1E43">
            <w:pPr>
              <w:widowControl w:val="0"/>
              <w:autoSpaceDE w:val="0"/>
              <w:autoSpaceDN w:val="0"/>
              <w:adjustRightInd w:val="0"/>
              <w:jc w:val="center"/>
              <w:rPr>
                <w:szCs w:val="28"/>
              </w:rPr>
            </w:pPr>
            <w:r w:rsidRPr="00565B78">
              <w:rPr>
                <w:szCs w:val="28"/>
              </w:rPr>
              <w:t>000 01 05 01 02 13 0000 520</w:t>
            </w:r>
          </w:p>
        </w:tc>
        <w:tc>
          <w:tcPr>
            <w:tcW w:w="5812" w:type="dxa"/>
          </w:tcPr>
          <w:p w:rsidR="005035A7" w:rsidRPr="00565B78" w:rsidRDefault="005035A7" w:rsidP="00BB1E43">
            <w:pPr>
              <w:widowControl w:val="0"/>
              <w:autoSpaceDE w:val="0"/>
              <w:autoSpaceDN w:val="0"/>
              <w:adjustRightInd w:val="0"/>
              <w:jc w:val="both"/>
              <w:rPr>
                <w:szCs w:val="28"/>
              </w:rPr>
            </w:pPr>
            <w:r w:rsidRPr="00565B78">
              <w:rPr>
                <w:szCs w:val="28"/>
              </w:rPr>
              <w:t>Увеличение остатков средств финансовых резервов бюджетов городских поселений, размещенных в ценные бумаги</w:t>
            </w:r>
          </w:p>
        </w:tc>
        <w:tc>
          <w:tcPr>
            <w:tcW w:w="709" w:type="dxa"/>
          </w:tcPr>
          <w:p w:rsidR="005035A7" w:rsidRPr="00565B78" w:rsidRDefault="005035A7" w:rsidP="00BB1E43">
            <w:pPr>
              <w:widowControl w:val="0"/>
              <w:autoSpaceDE w:val="0"/>
              <w:autoSpaceDN w:val="0"/>
              <w:adjustRightInd w:val="0"/>
              <w:jc w:val="center"/>
              <w:rPr>
                <w:szCs w:val="28"/>
              </w:rPr>
            </w:pPr>
            <w:r w:rsidRPr="00565B78">
              <w:rPr>
                <w:szCs w:val="28"/>
              </w:rPr>
              <w:t>6</w:t>
            </w:r>
            <w:r w:rsidR="00421E0D">
              <w:rPr>
                <w:szCs w:val="28"/>
              </w:rPr>
              <w:t>";</w:t>
            </w:r>
          </w:p>
        </w:tc>
      </w:tr>
      <w:tr w:rsidR="005649F9" w:rsidRPr="00565B78" w:rsidTr="00994393">
        <w:trPr>
          <w:trHeight w:val="1014"/>
        </w:trPr>
        <w:tc>
          <w:tcPr>
            <w:tcW w:w="3828" w:type="dxa"/>
          </w:tcPr>
          <w:p w:rsidR="005649F9" w:rsidRPr="00565B78" w:rsidRDefault="00421E0D" w:rsidP="00BB1E43">
            <w:pPr>
              <w:widowControl w:val="0"/>
              <w:autoSpaceDE w:val="0"/>
              <w:autoSpaceDN w:val="0"/>
              <w:adjustRightInd w:val="0"/>
              <w:jc w:val="center"/>
              <w:rPr>
                <w:szCs w:val="28"/>
              </w:rPr>
            </w:pPr>
            <w:r>
              <w:rPr>
                <w:szCs w:val="28"/>
              </w:rPr>
              <w:t>"</w:t>
            </w:r>
            <w:r w:rsidR="005649F9" w:rsidRPr="00565B78">
              <w:rPr>
                <w:szCs w:val="28"/>
              </w:rPr>
              <w:t>000 01 05 02 01 11 0000 510</w:t>
            </w:r>
          </w:p>
        </w:tc>
        <w:tc>
          <w:tcPr>
            <w:tcW w:w="5812" w:type="dxa"/>
          </w:tcPr>
          <w:p w:rsidR="005649F9" w:rsidRPr="00565B78" w:rsidRDefault="005649F9" w:rsidP="00BB1E43">
            <w:pPr>
              <w:widowControl w:val="0"/>
              <w:autoSpaceDE w:val="0"/>
              <w:autoSpaceDN w:val="0"/>
              <w:adjustRightInd w:val="0"/>
              <w:jc w:val="both"/>
              <w:rPr>
                <w:szCs w:val="28"/>
              </w:rPr>
            </w:pPr>
            <w:r w:rsidRPr="00565B78">
              <w:rPr>
                <w:szCs w:val="28"/>
              </w:rPr>
              <w:t>Увеличение прочих остатков денежных средств бюджетов городских округов с внутригородским делением</w:t>
            </w:r>
          </w:p>
        </w:tc>
        <w:tc>
          <w:tcPr>
            <w:tcW w:w="709" w:type="dxa"/>
          </w:tcPr>
          <w:p w:rsidR="005649F9" w:rsidRPr="00565B78" w:rsidRDefault="005649F9" w:rsidP="00BB1E43">
            <w:pPr>
              <w:widowControl w:val="0"/>
              <w:autoSpaceDE w:val="0"/>
              <w:autoSpaceDN w:val="0"/>
              <w:adjustRightInd w:val="0"/>
              <w:jc w:val="center"/>
              <w:rPr>
                <w:szCs w:val="28"/>
              </w:rPr>
            </w:pPr>
            <w:r w:rsidRPr="00565B78">
              <w:rPr>
                <w:szCs w:val="28"/>
              </w:rPr>
              <w:t>6</w:t>
            </w:r>
          </w:p>
        </w:tc>
      </w:tr>
      <w:tr w:rsidR="005649F9" w:rsidRPr="00565B78" w:rsidTr="009D75B8">
        <w:trPr>
          <w:trHeight w:val="719"/>
        </w:trPr>
        <w:tc>
          <w:tcPr>
            <w:tcW w:w="3828" w:type="dxa"/>
          </w:tcPr>
          <w:p w:rsidR="005649F9" w:rsidRPr="00565B78" w:rsidRDefault="005649F9" w:rsidP="00BB1E43">
            <w:pPr>
              <w:widowControl w:val="0"/>
              <w:autoSpaceDE w:val="0"/>
              <w:autoSpaceDN w:val="0"/>
              <w:adjustRightInd w:val="0"/>
              <w:jc w:val="center"/>
              <w:rPr>
                <w:szCs w:val="28"/>
              </w:rPr>
            </w:pPr>
            <w:r w:rsidRPr="00565B78">
              <w:rPr>
                <w:szCs w:val="28"/>
              </w:rPr>
              <w:t>000 01 05 02 01 12 0000 510</w:t>
            </w:r>
          </w:p>
        </w:tc>
        <w:tc>
          <w:tcPr>
            <w:tcW w:w="5812" w:type="dxa"/>
          </w:tcPr>
          <w:p w:rsidR="005649F9" w:rsidRPr="00565B78" w:rsidRDefault="005649F9" w:rsidP="00BB1E43">
            <w:pPr>
              <w:widowControl w:val="0"/>
              <w:autoSpaceDE w:val="0"/>
              <w:autoSpaceDN w:val="0"/>
              <w:adjustRightInd w:val="0"/>
              <w:jc w:val="both"/>
              <w:rPr>
                <w:szCs w:val="28"/>
              </w:rPr>
            </w:pPr>
            <w:r w:rsidRPr="00565B78">
              <w:rPr>
                <w:szCs w:val="28"/>
              </w:rPr>
              <w:t>Увеличение прочих остатков денежных средств бюджетов внутригородских районов</w:t>
            </w:r>
          </w:p>
        </w:tc>
        <w:tc>
          <w:tcPr>
            <w:tcW w:w="709" w:type="dxa"/>
          </w:tcPr>
          <w:p w:rsidR="005649F9" w:rsidRPr="00565B78" w:rsidRDefault="005649F9" w:rsidP="00BB1E43">
            <w:pPr>
              <w:widowControl w:val="0"/>
              <w:autoSpaceDE w:val="0"/>
              <w:autoSpaceDN w:val="0"/>
              <w:adjustRightInd w:val="0"/>
              <w:jc w:val="center"/>
              <w:rPr>
                <w:szCs w:val="28"/>
              </w:rPr>
            </w:pPr>
            <w:r w:rsidRPr="00565B78">
              <w:rPr>
                <w:szCs w:val="28"/>
              </w:rPr>
              <w:t>6</w:t>
            </w:r>
          </w:p>
        </w:tc>
      </w:tr>
      <w:tr w:rsidR="005649F9" w:rsidRPr="00565B78" w:rsidTr="009D75B8">
        <w:trPr>
          <w:trHeight w:val="768"/>
        </w:trPr>
        <w:tc>
          <w:tcPr>
            <w:tcW w:w="3828" w:type="dxa"/>
          </w:tcPr>
          <w:p w:rsidR="005649F9" w:rsidRPr="00565B78" w:rsidRDefault="005649F9" w:rsidP="00BB1E43">
            <w:pPr>
              <w:widowControl w:val="0"/>
              <w:autoSpaceDE w:val="0"/>
              <w:autoSpaceDN w:val="0"/>
              <w:adjustRightInd w:val="0"/>
              <w:jc w:val="center"/>
              <w:rPr>
                <w:szCs w:val="28"/>
              </w:rPr>
            </w:pPr>
            <w:r w:rsidRPr="00565B78">
              <w:rPr>
                <w:szCs w:val="28"/>
              </w:rPr>
              <w:t>000 01 05 02 01 13 0000 510</w:t>
            </w:r>
          </w:p>
        </w:tc>
        <w:tc>
          <w:tcPr>
            <w:tcW w:w="5812" w:type="dxa"/>
          </w:tcPr>
          <w:p w:rsidR="005649F9" w:rsidRPr="00565B78" w:rsidRDefault="005649F9" w:rsidP="00BB1E43">
            <w:pPr>
              <w:widowControl w:val="0"/>
              <w:autoSpaceDE w:val="0"/>
              <w:autoSpaceDN w:val="0"/>
              <w:adjustRightInd w:val="0"/>
              <w:jc w:val="both"/>
              <w:rPr>
                <w:szCs w:val="28"/>
              </w:rPr>
            </w:pPr>
            <w:r w:rsidRPr="00565B78">
              <w:rPr>
                <w:szCs w:val="28"/>
              </w:rPr>
              <w:t>Увеличение прочих остатков денежных средств бюджетов городских поселений</w:t>
            </w:r>
          </w:p>
        </w:tc>
        <w:tc>
          <w:tcPr>
            <w:tcW w:w="709" w:type="dxa"/>
          </w:tcPr>
          <w:p w:rsidR="005649F9" w:rsidRPr="00565B78" w:rsidRDefault="005649F9" w:rsidP="00BB1E43">
            <w:pPr>
              <w:widowControl w:val="0"/>
              <w:autoSpaceDE w:val="0"/>
              <w:autoSpaceDN w:val="0"/>
              <w:adjustRightInd w:val="0"/>
              <w:jc w:val="center"/>
              <w:rPr>
                <w:szCs w:val="28"/>
              </w:rPr>
            </w:pPr>
            <w:r w:rsidRPr="00565B78">
              <w:rPr>
                <w:szCs w:val="28"/>
              </w:rPr>
              <w:t>6</w:t>
            </w:r>
            <w:r w:rsidR="00421E0D">
              <w:rPr>
                <w:szCs w:val="28"/>
              </w:rPr>
              <w:t>";</w:t>
            </w:r>
          </w:p>
        </w:tc>
      </w:tr>
      <w:tr w:rsidR="005649F9" w:rsidRPr="00565B78" w:rsidTr="00994393">
        <w:trPr>
          <w:trHeight w:val="1014"/>
        </w:trPr>
        <w:tc>
          <w:tcPr>
            <w:tcW w:w="3828" w:type="dxa"/>
          </w:tcPr>
          <w:p w:rsidR="005649F9" w:rsidRPr="00565B78" w:rsidRDefault="00421E0D" w:rsidP="00BB1E43">
            <w:pPr>
              <w:widowControl w:val="0"/>
              <w:autoSpaceDE w:val="0"/>
              <w:autoSpaceDN w:val="0"/>
              <w:adjustRightInd w:val="0"/>
              <w:jc w:val="center"/>
              <w:rPr>
                <w:szCs w:val="28"/>
              </w:rPr>
            </w:pPr>
            <w:r>
              <w:rPr>
                <w:szCs w:val="28"/>
              </w:rPr>
              <w:t>"</w:t>
            </w:r>
            <w:r w:rsidR="005649F9" w:rsidRPr="00565B78">
              <w:rPr>
                <w:szCs w:val="28"/>
              </w:rPr>
              <w:t>000 01 05 02 02 11 0000 520</w:t>
            </w:r>
          </w:p>
        </w:tc>
        <w:tc>
          <w:tcPr>
            <w:tcW w:w="5812" w:type="dxa"/>
          </w:tcPr>
          <w:p w:rsidR="005649F9" w:rsidRPr="00565B78" w:rsidRDefault="005649F9" w:rsidP="00BB1E43">
            <w:pPr>
              <w:widowControl w:val="0"/>
              <w:autoSpaceDE w:val="0"/>
              <w:autoSpaceDN w:val="0"/>
              <w:adjustRightInd w:val="0"/>
              <w:jc w:val="both"/>
              <w:rPr>
                <w:szCs w:val="28"/>
              </w:rPr>
            </w:pPr>
            <w:r w:rsidRPr="00565B78">
              <w:rPr>
                <w:szCs w:val="28"/>
              </w:rPr>
              <w:t>Увеличение прочих остатков средств бюджетов городских округов с внутригородским делением, временно размещенных в ценные бумаги</w:t>
            </w:r>
          </w:p>
        </w:tc>
        <w:tc>
          <w:tcPr>
            <w:tcW w:w="709" w:type="dxa"/>
          </w:tcPr>
          <w:p w:rsidR="005649F9" w:rsidRPr="00565B78" w:rsidRDefault="005649F9" w:rsidP="00BB1E43">
            <w:pPr>
              <w:widowControl w:val="0"/>
              <w:autoSpaceDE w:val="0"/>
              <w:autoSpaceDN w:val="0"/>
              <w:adjustRightInd w:val="0"/>
              <w:jc w:val="center"/>
              <w:rPr>
                <w:szCs w:val="28"/>
              </w:rPr>
            </w:pPr>
            <w:r w:rsidRPr="00565B78">
              <w:rPr>
                <w:szCs w:val="28"/>
              </w:rPr>
              <w:t>6</w:t>
            </w:r>
          </w:p>
        </w:tc>
      </w:tr>
      <w:tr w:rsidR="005649F9" w:rsidRPr="00565B78" w:rsidTr="00994393">
        <w:trPr>
          <w:trHeight w:val="1014"/>
        </w:trPr>
        <w:tc>
          <w:tcPr>
            <w:tcW w:w="3828" w:type="dxa"/>
          </w:tcPr>
          <w:p w:rsidR="005649F9" w:rsidRPr="00565B78" w:rsidRDefault="005649F9" w:rsidP="00BB1E43">
            <w:pPr>
              <w:widowControl w:val="0"/>
              <w:autoSpaceDE w:val="0"/>
              <w:autoSpaceDN w:val="0"/>
              <w:adjustRightInd w:val="0"/>
              <w:jc w:val="center"/>
              <w:rPr>
                <w:szCs w:val="28"/>
              </w:rPr>
            </w:pPr>
            <w:r w:rsidRPr="00565B78">
              <w:rPr>
                <w:szCs w:val="28"/>
              </w:rPr>
              <w:t>000 01 05 02 02 12 0000 520</w:t>
            </w:r>
          </w:p>
        </w:tc>
        <w:tc>
          <w:tcPr>
            <w:tcW w:w="5812" w:type="dxa"/>
          </w:tcPr>
          <w:p w:rsidR="005649F9" w:rsidRPr="00565B78" w:rsidRDefault="005649F9" w:rsidP="00BB1E43">
            <w:pPr>
              <w:widowControl w:val="0"/>
              <w:autoSpaceDE w:val="0"/>
              <w:autoSpaceDN w:val="0"/>
              <w:adjustRightInd w:val="0"/>
              <w:jc w:val="both"/>
              <w:rPr>
                <w:szCs w:val="28"/>
              </w:rPr>
            </w:pPr>
            <w:r w:rsidRPr="00565B78">
              <w:rPr>
                <w:szCs w:val="28"/>
              </w:rPr>
              <w:t>Увеличение прочих остатков средств бюджетов внутригородских районов, временно размещенных в ценные бумаги</w:t>
            </w:r>
          </w:p>
        </w:tc>
        <w:tc>
          <w:tcPr>
            <w:tcW w:w="709" w:type="dxa"/>
          </w:tcPr>
          <w:p w:rsidR="005649F9" w:rsidRPr="00565B78" w:rsidRDefault="005649F9" w:rsidP="00BB1E43">
            <w:pPr>
              <w:widowControl w:val="0"/>
              <w:autoSpaceDE w:val="0"/>
              <w:autoSpaceDN w:val="0"/>
              <w:adjustRightInd w:val="0"/>
              <w:jc w:val="center"/>
              <w:rPr>
                <w:szCs w:val="28"/>
              </w:rPr>
            </w:pPr>
            <w:r w:rsidRPr="00565B78">
              <w:rPr>
                <w:szCs w:val="28"/>
              </w:rPr>
              <w:t>6</w:t>
            </w:r>
          </w:p>
        </w:tc>
      </w:tr>
      <w:tr w:rsidR="005649F9" w:rsidRPr="00565B78" w:rsidTr="00994393">
        <w:trPr>
          <w:trHeight w:val="1014"/>
        </w:trPr>
        <w:tc>
          <w:tcPr>
            <w:tcW w:w="3828" w:type="dxa"/>
          </w:tcPr>
          <w:p w:rsidR="005649F9" w:rsidRPr="00565B78" w:rsidRDefault="005649F9" w:rsidP="00BB1E43">
            <w:pPr>
              <w:widowControl w:val="0"/>
              <w:autoSpaceDE w:val="0"/>
              <w:autoSpaceDN w:val="0"/>
              <w:adjustRightInd w:val="0"/>
              <w:jc w:val="center"/>
              <w:rPr>
                <w:szCs w:val="28"/>
              </w:rPr>
            </w:pPr>
            <w:r w:rsidRPr="00565B78">
              <w:rPr>
                <w:szCs w:val="28"/>
              </w:rPr>
              <w:t>000 01 05 02 02 13 0000 520</w:t>
            </w:r>
          </w:p>
        </w:tc>
        <w:tc>
          <w:tcPr>
            <w:tcW w:w="5812" w:type="dxa"/>
          </w:tcPr>
          <w:p w:rsidR="005649F9" w:rsidRPr="00565B78" w:rsidRDefault="005649F9" w:rsidP="00BB1E43">
            <w:pPr>
              <w:widowControl w:val="0"/>
              <w:autoSpaceDE w:val="0"/>
              <w:autoSpaceDN w:val="0"/>
              <w:adjustRightInd w:val="0"/>
              <w:jc w:val="both"/>
              <w:rPr>
                <w:szCs w:val="28"/>
              </w:rPr>
            </w:pPr>
            <w:r w:rsidRPr="00565B78">
              <w:rPr>
                <w:szCs w:val="28"/>
              </w:rPr>
              <w:t>Увеличение прочих остатков средств бюджетов городских поселений, временно размещенных в ценные бумаги</w:t>
            </w:r>
          </w:p>
        </w:tc>
        <w:tc>
          <w:tcPr>
            <w:tcW w:w="709" w:type="dxa"/>
          </w:tcPr>
          <w:p w:rsidR="005649F9" w:rsidRPr="00565B78" w:rsidRDefault="005649F9" w:rsidP="00BB1E43">
            <w:pPr>
              <w:widowControl w:val="0"/>
              <w:autoSpaceDE w:val="0"/>
              <w:autoSpaceDN w:val="0"/>
              <w:adjustRightInd w:val="0"/>
              <w:jc w:val="center"/>
              <w:rPr>
                <w:szCs w:val="28"/>
              </w:rPr>
            </w:pPr>
            <w:r w:rsidRPr="00565B78">
              <w:rPr>
                <w:szCs w:val="28"/>
              </w:rPr>
              <w:t>6</w:t>
            </w:r>
            <w:r w:rsidR="00421E0D">
              <w:rPr>
                <w:szCs w:val="28"/>
              </w:rPr>
              <w:t>";</w:t>
            </w:r>
          </w:p>
        </w:tc>
      </w:tr>
      <w:tr w:rsidR="005649F9" w:rsidRPr="00565B78" w:rsidTr="00994393">
        <w:trPr>
          <w:trHeight w:val="1014"/>
        </w:trPr>
        <w:tc>
          <w:tcPr>
            <w:tcW w:w="3828" w:type="dxa"/>
          </w:tcPr>
          <w:p w:rsidR="005649F9" w:rsidRPr="00565B78" w:rsidRDefault="00421E0D" w:rsidP="00E30C0D">
            <w:pPr>
              <w:widowControl w:val="0"/>
              <w:autoSpaceDE w:val="0"/>
              <w:autoSpaceDN w:val="0"/>
              <w:adjustRightInd w:val="0"/>
              <w:rPr>
                <w:szCs w:val="28"/>
              </w:rPr>
            </w:pPr>
            <w:r>
              <w:rPr>
                <w:szCs w:val="28"/>
              </w:rPr>
              <w:t xml:space="preserve"> "</w:t>
            </w:r>
            <w:r w:rsidR="005649F9" w:rsidRPr="00565B78">
              <w:rPr>
                <w:szCs w:val="28"/>
              </w:rPr>
              <w:t>000 01 05 01 01 11 0000 610</w:t>
            </w:r>
          </w:p>
        </w:tc>
        <w:tc>
          <w:tcPr>
            <w:tcW w:w="5812" w:type="dxa"/>
          </w:tcPr>
          <w:p w:rsidR="005649F9" w:rsidRPr="00565B78" w:rsidRDefault="005649F9" w:rsidP="00BB1E43">
            <w:pPr>
              <w:widowControl w:val="0"/>
              <w:autoSpaceDE w:val="0"/>
              <w:autoSpaceDN w:val="0"/>
              <w:adjustRightInd w:val="0"/>
              <w:jc w:val="both"/>
              <w:rPr>
                <w:szCs w:val="28"/>
              </w:rPr>
            </w:pPr>
            <w:r w:rsidRPr="00565B78">
              <w:rPr>
                <w:szCs w:val="28"/>
              </w:rPr>
              <w:t>Уменьшение остатков денежных средств финансовых резервов бюджетов городских округов с внутригородским делением</w:t>
            </w:r>
          </w:p>
        </w:tc>
        <w:tc>
          <w:tcPr>
            <w:tcW w:w="709" w:type="dxa"/>
          </w:tcPr>
          <w:p w:rsidR="005649F9" w:rsidRPr="00565B78" w:rsidRDefault="005649F9" w:rsidP="00BB1E43">
            <w:pPr>
              <w:widowControl w:val="0"/>
              <w:autoSpaceDE w:val="0"/>
              <w:autoSpaceDN w:val="0"/>
              <w:adjustRightInd w:val="0"/>
              <w:jc w:val="center"/>
              <w:rPr>
                <w:szCs w:val="28"/>
              </w:rPr>
            </w:pPr>
            <w:r w:rsidRPr="00565B78">
              <w:rPr>
                <w:szCs w:val="28"/>
              </w:rPr>
              <w:t>6</w:t>
            </w:r>
          </w:p>
        </w:tc>
      </w:tr>
      <w:tr w:rsidR="005649F9" w:rsidRPr="00565B78" w:rsidTr="00994393">
        <w:trPr>
          <w:trHeight w:val="1014"/>
        </w:trPr>
        <w:tc>
          <w:tcPr>
            <w:tcW w:w="3828" w:type="dxa"/>
          </w:tcPr>
          <w:p w:rsidR="005649F9" w:rsidRPr="00565B78" w:rsidRDefault="005649F9" w:rsidP="00BB1E43">
            <w:pPr>
              <w:widowControl w:val="0"/>
              <w:autoSpaceDE w:val="0"/>
              <w:autoSpaceDN w:val="0"/>
              <w:adjustRightInd w:val="0"/>
              <w:jc w:val="center"/>
              <w:rPr>
                <w:szCs w:val="28"/>
              </w:rPr>
            </w:pPr>
            <w:r w:rsidRPr="00565B78">
              <w:rPr>
                <w:szCs w:val="28"/>
              </w:rPr>
              <w:t>000 01 05 01 01 12 0000 610</w:t>
            </w:r>
          </w:p>
        </w:tc>
        <w:tc>
          <w:tcPr>
            <w:tcW w:w="5812" w:type="dxa"/>
          </w:tcPr>
          <w:p w:rsidR="005649F9" w:rsidRPr="00565B78" w:rsidRDefault="005649F9" w:rsidP="00BB1E43">
            <w:pPr>
              <w:widowControl w:val="0"/>
              <w:autoSpaceDE w:val="0"/>
              <w:autoSpaceDN w:val="0"/>
              <w:adjustRightInd w:val="0"/>
              <w:jc w:val="both"/>
              <w:rPr>
                <w:szCs w:val="28"/>
              </w:rPr>
            </w:pPr>
            <w:r w:rsidRPr="00565B78">
              <w:rPr>
                <w:szCs w:val="28"/>
              </w:rPr>
              <w:t>Уменьшение остатков денежных средств финансовых резервов бюджетов внутригородских районов</w:t>
            </w:r>
          </w:p>
        </w:tc>
        <w:tc>
          <w:tcPr>
            <w:tcW w:w="709" w:type="dxa"/>
          </w:tcPr>
          <w:p w:rsidR="005649F9" w:rsidRPr="00565B78" w:rsidRDefault="005649F9" w:rsidP="00BB1E43">
            <w:pPr>
              <w:widowControl w:val="0"/>
              <w:autoSpaceDE w:val="0"/>
              <w:autoSpaceDN w:val="0"/>
              <w:adjustRightInd w:val="0"/>
              <w:jc w:val="center"/>
              <w:rPr>
                <w:szCs w:val="28"/>
              </w:rPr>
            </w:pPr>
            <w:r w:rsidRPr="00565B78">
              <w:rPr>
                <w:szCs w:val="28"/>
              </w:rPr>
              <w:t>6</w:t>
            </w:r>
          </w:p>
        </w:tc>
      </w:tr>
      <w:tr w:rsidR="005649F9" w:rsidRPr="00565B78" w:rsidTr="00994393">
        <w:trPr>
          <w:trHeight w:val="1014"/>
        </w:trPr>
        <w:tc>
          <w:tcPr>
            <w:tcW w:w="3828" w:type="dxa"/>
          </w:tcPr>
          <w:p w:rsidR="005649F9" w:rsidRPr="00565B78" w:rsidRDefault="005649F9" w:rsidP="00BB1E43">
            <w:pPr>
              <w:widowControl w:val="0"/>
              <w:autoSpaceDE w:val="0"/>
              <w:autoSpaceDN w:val="0"/>
              <w:adjustRightInd w:val="0"/>
              <w:jc w:val="center"/>
              <w:rPr>
                <w:szCs w:val="28"/>
              </w:rPr>
            </w:pPr>
            <w:r w:rsidRPr="00565B78">
              <w:rPr>
                <w:szCs w:val="28"/>
              </w:rPr>
              <w:t>000 01 05 01 01 13 0000 610</w:t>
            </w:r>
          </w:p>
        </w:tc>
        <w:tc>
          <w:tcPr>
            <w:tcW w:w="5812" w:type="dxa"/>
          </w:tcPr>
          <w:p w:rsidR="005649F9" w:rsidRPr="00565B78" w:rsidRDefault="005649F9" w:rsidP="00BB1E43">
            <w:pPr>
              <w:widowControl w:val="0"/>
              <w:autoSpaceDE w:val="0"/>
              <w:autoSpaceDN w:val="0"/>
              <w:adjustRightInd w:val="0"/>
              <w:jc w:val="both"/>
              <w:rPr>
                <w:szCs w:val="28"/>
              </w:rPr>
            </w:pPr>
            <w:r w:rsidRPr="00565B78">
              <w:rPr>
                <w:szCs w:val="28"/>
              </w:rPr>
              <w:t>Уменьшение остатков денежных средств финансовых резервов бюджетов городских поселений</w:t>
            </w:r>
          </w:p>
        </w:tc>
        <w:tc>
          <w:tcPr>
            <w:tcW w:w="709" w:type="dxa"/>
          </w:tcPr>
          <w:p w:rsidR="005649F9" w:rsidRPr="00565B78" w:rsidRDefault="005649F9" w:rsidP="00BB1E43">
            <w:pPr>
              <w:widowControl w:val="0"/>
              <w:autoSpaceDE w:val="0"/>
              <w:autoSpaceDN w:val="0"/>
              <w:adjustRightInd w:val="0"/>
              <w:jc w:val="center"/>
              <w:rPr>
                <w:szCs w:val="28"/>
              </w:rPr>
            </w:pPr>
            <w:r w:rsidRPr="00565B78">
              <w:rPr>
                <w:szCs w:val="28"/>
              </w:rPr>
              <w:t>6</w:t>
            </w:r>
            <w:r w:rsidR="00421E0D">
              <w:rPr>
                <w:szCs w:val="28"/>
              </w:rPr>
              <w:t>";</w:t>
            </w:r>
          </w:p>
        </w:tc>
      </w:tr>
      <w:tr w:rsidR="005649F9" w:rsidRPr="00565B78" w:rsidTr="00994393">
        <w:trPr>
          <w:trHeight w:val="1014"/>
        </w:trPr>
        <w:tc>
          <w:tcPr>
            <w:tcW w:w="3828" w:type="dxa"/>
          </w:tcPr>
          <w:p w:rsidR="005649F9" w:rsidRPr="00565B78" w:rsidRDefault="00421E0D" w:rsidP="00BB1E43">
            <w:pPr>
              <w:widowControl w:val="0"/>
              <w:autoSpaceDE w:val="0"/>
              <w:autoSpaceDN w:val="0"/>
              <w:adjustRightInd w:val="0"/>
              <w:jc w:val="center"/>
              <w:rPr>
                <w:szCs w:val="28"/>
              </w:rPr>
            </w:pPr>
            <w:r>
              <w:rPr>
                <w:szCs w:val="28"/>
              </w:rPr>
              <w:t>"</w:t>
            </w:r>
            <w:r w:rsidR="005649F9" w:rsidRPr="00565B78">
              <w:rPr>
                <w:szCs w:val="28"/>
              </w:rPr>
              <w:t>000 01 05 01 02 11 0000 620</w:t>
            </w:r>
          </w:p>
        </w:tc>
        <w:tc>
          <w:tcPr>
            <w:tcW w:w="5812" w:type="dxa"/>
          </w:tcPr>
          <w:p w:rsidR="005649F9" w:rsidRPr="00565B78" w:rsidRDefault="005649F9" w:rsidP="00BB1E43">
            <w:pPr>
              <w:widowControl w:val="0"/>
              <w:autoSpaceDE w:val="0"/>
              <w:autoSpaceDN w:val="0"/>
              <w:adjustRightInd w:val="0"/>
              <w:jc w:val="both"/>
              <w:rPr>
                <w:szCs w:val="28"/>
              </w:rPr>
            </w:pPr>
            <w:r w:rsidRPr="00565B78">
              <w:rPr>
                <w:szCs w:val="28"/>
              </w:rPr>
              <w:t>Уменьшение остатков средств финансовых резервов бюджетов городских округов с внутригородским делением, размещенных в ценные бумаги</w:t>
            </w:r>
          </w:p>
        </w:tc>
        <w:tc>
          <w:tcPr>
            <w:tcW w:w="709" w:type="dxa"/>
          </w:tcPr>
          <w:p w:rsidR="005649F9" w:rsidRPr="00565B78" w:rsidRDefault="005649F9" w:rsidP="00BB1E43">
            <w:pPr>
              <w:widowControl w:val="0"/>
              <w:autoSpaceDE w:val="0"/>
              <w:autoSpaceDN w:val="0"/>
              <w:adjustRightInd w:val="0"/>
              <w:jc w:val="center"/>
              <w:rPr>
                <w:szCs w:val="28"/>
              </w:rPr>
            </w:pPr>
            <w:r w:rsidRPr="00565B78">
              <w:rPr>
                <w:szCs w:val="28"/>
              </w:rPr>
              <w:t>6</w:t>
            </w:r>
          </w:p>
        </w:tc>
      </w:tr>
      <w:tr w:rsidR="005649F9" w:rsidRPr="00565B78" w:rsidTr="00994393">
        <w:trPr>
          <w:trHeight w:val="1014"/>
        </w:trPr>
        <w:tc>
          <w:tcPr>
            <w:tcW w:w="3828" w:type="dxa"/>
          </w:tcPr>
          <w:p w:rsidR="005649F9" w:rsidRPr="00565B78" w:rsidRDefault="005649F9" w:rsidP="00BB1E43">
            <w:pPr>
              <w:widowControl w:val="0"/>
              <w:autoSpaceDE w:val="0"/>
              <w:autoSpaceDN w:val="0"/>
              <w:adjustRightInd w:val="0"/>
              <w:jc w:val="center"/>
              <w:rPr>
                <w:szCs w:val="28"/>
              </w:rPr>
            </w:pPr>
            <w:r w:rsidRPr="00565B78">
              <w:rPr>
                <w:szCs w:val="28"/>
              </w:rPr>
              <w:t>000 01 05 01 02 12 0000 620</w:t>
            </w:r>
          </w:p>
        </w:tc>
        <w:tc>
          <w:tcPr>
            <w:tcW w:w="5812" w:type="dxa"/>
          </w:tcPr>
          <w:p w:rsidR="005649F9" w:rsidRPr="00565B78" w:rsidRDefault="005649F9" w:rsidP="00BB1E43">
            <w:pPr>
              <w:widowControl w:val="0"/>
              <w:autoSpaceDE w:val="0"/>
              <w:autoSpaceDN w:val="0"/>
              <w:adjustRightInd w:val="0"/>
              <w:jc w:val="both"/>
              <w:rPr>
                <w:szCs w:val="28"/>
              </w:rPr>
            </w:pPr>
            <w:r w:rsidRPr="00565B78">
              <w:rPr>
                <w:szCs w:val="28"/>
              </w:rPr>
              <w:t>Уменьшение остатков средств финансовых резервов бюджетов внутригородских районов, размещенных в ценные бумаги</w:t>
            </w:r>
          </w:p>
        </w:tc>
        <w:tc>
          <w:tcPr>
            <w:tcW w:w="709" w:type="dxa"/>
          </w:tcPr>
          <w:p w:rsidR="005649F9" w:rsidRPr="00565B78" w:rsidRDefault="005649F9" w:rsidP="00BB1E43">
            <w:pPr>
              <w:widowControl w:val="0"/>
              <w:autoSpaceDE w:val="0"/>
              <w:autoSpaceDN w:val="0"/>
              <w:adjustRightInd w:val="0"/>
              <w:jc w:val="center"/>
              <w:rPr>
                <w:szCs w:val="28"/>
              </w:rPr>
            </w:pPr>
            <w:r w:rsidRPr="00565B78">
              <w:rPr>
                <w:szCs w:val="28"/>
              </w:rPr>
              <w:t>6</w:t>
            </w:r>
          </w:p>
        </w:tc>
      </w:tr>
      <w:tr w:rsidR="005649F9" w:rsidRPr="00565B78" w:rsidTr="00994393">
        <w:trPr>
          <w:trHeight w:val="1014"/>
        </w:trPr>
        <w:tc>
          <w:tcPr>
            <w:tcW w:w="3828" w:type="dxa"/>
          </w:tcPr>
          <w:p w:rsidR="005649F9" w:rsidRPr="00565B78" w:rsidRDefault="005649F9" w:rsidP="00BB1E43">
            <w:pPr>
              <w:widowControl w:val="0"/>
              <w:autoSpaceDE w:val="0"/>
              <w:autoSpaceDN w:val="0"/>
              <w:adjustRightInd w:val="0"/>
              <w:jc w:val="center"/>
              <w:rPr>
                <w:szCs w:val="28"/>
              </w:rPr>
            </w:pPr>
            <w:r w:rsidRPr="00565B78">
              <w:rPr>
                <w:szCs w:val="28"/>
              </w:rPr>
              <w:t>000 01 05 01 02 13 0000 620</w:t>
            </w:r>
          </w:p>
        </w:tc>
        <w:tc>
          <w:tcPr>
            <w:tcW w:w="5812" w:type="dxa"/>
          </w:tcPr>
          <w:p w:rsidR="005649F9" w:rsidRPr="00565B78" w:rsidRDefault="005649F9" w:rsidP="00BB1E43">
            <w:pPr>
              <w:widowControl w:val="0"/>
              <w:autoSpaceDE w:val="0"/>
              <w:autoSpaceDN w:val="0"/>
              <w:adjustRightInd w:val="0"/>
              <w:jc w:val="both"/>
              <w:rPr>
                <w:szCs w:val="28"/>
              </w:rPr>
            </w:pPr>
            <w:r w:rsidRPr="00565B78">
              <w:rPr>
                <w:szCs w:val="28"/>
              </w:rPr>
              <w:t>Уменьшение остатков средств финансовых резервов бюджетов городских поселений, размещенных в ценные бумаги</w:t>
            </w:r>
          </w:p>
        </w:tc>
        <w:tc>
          <w:tcPr>
            <w:tcW w:w="709" w:type="dxa"/>
          </w:tcPr>
          <w:p w:rsidR="005649F9" w:rsidRPr="00565B78" w:rsidRDefault="005649F9" w:rsidP="00BB1E43">
            <w:pPr>
              <w:widowControl w:val="0"/>
              <w:autoSpaceDE w:val="0"/>
              <w:autoSpaceDN w:val="0"/>
              <w:adjustRightInd w:val="0"/>
              <w:jc w:val="center"/>
              <w:rPr>
                <w:szCs w:val="28"/>
              </w:rPr>
            </w:pPr>
            <w:r w:rsidRPr="00565B78">
              <w:rPr>
                <w:szCs w:val="28"/>
              </w:rPr>
              <w:t>6</w:t>
            </w:r>
            <w:r w:rsidR="00421E0D">
              <w:rPr>
                <w:szCs w:val="28"/>
              </w:rPr>
              <w:t>";</w:t>
            </w:r>
          </w:p>
        </w:tc>
      </w:tr>
      <w:tr w:rsidR="005649F9" w:rsidRPr="00565B78" w:rsidTr="00994393">
        <w:trPr>
          <w:trHeight w:val="1014"/>
        </w:trPr>
        <w:tc>
          <w:tcPr>
            <w:tcW w:w="3828" w:type="dxa"/>
          </w:tcPr>
          <w:p w:rsidR="005649F9" w:rsidRPr="00565B78" w:rsidRDefault="00421E0D" w:rsidP="00BB1E43">
            <w:pPr>
              <w:widowControl w:val="0"/>
              <w:autoSpaceDE w:val="0"/>
              <w:autoSpaceDN w:val="0"/>
              <w:adjustRightInd w:val="0"/>
              <w:jc w:val="center"/>
              <w:rPr>
                <w:szCs w:val="28"/>
              </w:rPr>
            </w:pPr>
            <w:r>
              <w:rPr>
                <w:szCs w:val="28"/>
              </w:rPr>
              <w:t>"</w:t>
            </w:r>
            <w:r w:rsidR="005649F9" w:rsidRPr="00565B78">
              <w:rPr>
                <w:szCs w:val="28"/>
              </w:rPr>
              <w:t>000 01 05 02 01 11 0000 610</w:t>
            </w:r>
          </w:p>
        </w:tc>
        <w:tc>
          <w:tcPr>
            <w:tcW w:w="5812" w:type="dxa"/>
          </w:tcPr>
          <w:p w:rsidR="005649F9" w:rsidRPr="00565B78" w:rsidRDefault="005649F9" w:rsidP="00BB1E43">
            <w:pPr>
              <w:widowControl w:val="0"/>
              <w:autoSpaceDE w:val="0"/>
              <w:autoSpaceDN w:val="0"/>
              <w:adjustRightInd w:val="0"/>
              <w:jc w:val="both"/>
              <w:rPr>
                <w:szCs w:val="28"/>
              </w:rPr>
            </w:pPr>
            <w:r w:rsidRPr="00565B78">
              <w:rPr>
                <w:szCs w:val="28"/>
              </w:rPr>
              <w:t>Уменьшение прочих остатков денежных средств бюджетов городских округов с внутригородским делением</w:t>
            </w:r>
          </w:p>
        </w:tc>
        <w:tc>
          <w:tcPr>
            <w:tcW w:w="709" w:type="dxa"/>
          </w:tcPr>
          <w:p w:rsidR="005649F9" w:rsidRPr="00565B78" w:rsidRDefault="005649F9" w:rsidP="00BB1E43">
            <w:pPr>
              <w:widowControl w:val="0"/>
              <w:autoSpaceDE w:val="0"/>
              <w:autoSpaceDN w:val="0"/>
              <w:adjustRightInd w:val="0"/>
              <w:jc w:val="center"/>
              <w:rPr>
                <w:szCs w:val="28"/>
              </w:rPr>
            </w:pPr>
            <w:r w:rsidRPr="00565B78">
              <w:rPr>
                <w:szCs w:val="28"/>
              </w:rPr>
              <w:t>6</w:t>
            </w:r>
          </w:p>
        </w:tc>
      </w:tr>
      <w:tr w:rsidR="005649F9" w:rsidRPr="00565B78" w:rsidTr="009D75B8">
        <w:trPr>
          <w:trHeight w:val="693"/>
        </w:trPr>
        <w:tc>
          <w:tcPr>
            <w:tcW w:w="3828" w:type="dxa"/>
          </w:tcPr>
          <w:p w:rsidR="005649F9" w:rsidRPr="00565B78" w:rsidRDefault="005649F9" w:rsidP="00BB1E43">
            <w:pPr>
              <w:widowControl w:val="0"/>
              <w:autoSpaceDE w:val="0"/>
              <w:autoSpaceDN w:val="0"/>
              <w:adjustRightInd w:val="0"/>
              <w:jc w:val="center"/>
              <w:rPr>
                <w:szCs w:val="28"/>
              </w:rPr>
            </w:pPr>
            <w:r w:rsidRPr="00565B78">
              <w:rPr>
                <w:szCs w:val="28"/>
              </w:rPr>
              <w:t>000 01 05 02 01 12 0000 610</w:t>
            </w:r>
          </w:p>
        </w:tc>
        <w:tc>
          <w:tcPr>
            <w:tcW w:w="5812" w:type="dxa"/>
          </w:tcPr>
          <w:p w:rsidR="005649F9" w:rsidRPr="00565B78" w:rsidRDefault="005649F9" w:rsidP="00BB1E43">
            <w:pPr>
              <w:widowControl w:val="0"/>
              <w:autoSpaceDE w:val="0"/>
              <w:autoSpaceDN w:val="0"/>
              <w:adjustRightInd w:val="0"/>
              <w:jc w:val="both"/>
              <w:rPr>
                <w:szCs w:val="28"/>
              </w:rPr>
            </w:pPr>
            <w:r w:rsidRPr="00565B78">
              <w:rPr>
                <w:szCs w:val="28"/>
              </w:rPr>
              <w:t>Уменьшение прочих остатков денежных средств бюджетов внутригородских районов</w:t>
            </w:r>
          </w:p>
        </w:tc>
        <w:tc>
          <w:tcPr>
            <w:tcW w:w="709" w:type="dxa"/>
          </w:tcPr>
          <w:p w:rsidR="005649F9" w:rsidRPr="00565B78" w:rsidRDefault="005649F9" w:rsidP="00BB1E43">
            <w:pPr>
              <w:widowControl w:val="0"/>
              <w:autoSpaceDE w:val="0"/>
              <w:autoSpaceDN w:val="0"/>
              <w:adjustRightInd w:val="0"/>
              <w:jc w:val="center"/>
              <w:rPr>
                <w:szCs w:val="28"/>
              </w:rPr>
            </w:pPr>
            <w:r w:rsidRPr="00565B78">
              <w:rPr>
                <w:szCs w:val="28"/>
              </w:rPr>
              <w:t>6</w:t>
            </w:r>
          </w:p>
        </w:tc>
      </w:tr>
      <w:tr w:rsidR="005649F9" w:rsidRPr="00565B78" w:rsidTr="00994393">
        <w:trPr>
          <w:trHeight w:val="768"/>
        </w:trPr>
        <w:tc>
          <w:tcPr>
            <w:tcW w:w="3828" w:type="dxa"/>
          </w:tcPr>
          <w:p w:rsidR="005649F9" w:rsidRPr="00565B78" w:rsidRDefault="005649F9" w:rsidP="00BB1E43">
            <w:pPr>
              <w:widowControl w:val="0"/>
              <w:autoSpaceDE w:val="0"/>
              <w:autoSpaceDN w:val="0"/>
              <w:adjustRightInd w:val="0"/>
              <w:jc w:val="center"/>
              <w:rPr>
                <w:szCs w:val="28"/>
              </w:rPr>
            </w:pPr>
            <w:r w:rsidRPr="00565B78">
              <w:rPr>
                <w:szCs w:val="28"/>
              </w:rPr>
              <w:t>000 01 05 02 01 13 0000 610</w:t>
            </w:r>
          </w:p>
        </w:tc>
        <w:tc>
          <w:tcPr>
            <w:tcW w:w="5812" w:type="dxa"/>
          </w:tcPr>
          <w:p w:rsidR="005649F9" w:rsidRPr="00565B78" w:rsidRDefault="005649F9" w:rsidP="00BB1E43">
            <w:pPr>
              <w:widowControl w:val="0"/>
              <w:autoSpaceDE w:val="0"/>
              <w:autoSpaceDN w:val="0"/>
              <w:adjustRightInd w:val="0"/>
              <w:jc w:val="both"/>
              <w:rPr>
                <w:szCs w:val="28"/>
              </w:rPr>
            </w:pPr>
            <w:r w:rsidRPr="00565B78">
              <w:rPr>
                <w:szCs w:val="28"/>
              </w:rPr>
              <w:t>Уменьшение прочих остатков денежных средств бюджетов городских поселений</w:t>
            </w:r>
          </w:p>
        </w:tc>
        <w:tc>
          <w:tcPr>
            <w:tcW w:w="709" w:type="dxa"/>
          </w:tcPr>
          <w:p w:rsidR="005649F9" w:rsidRPr="00565B78" w:rsidRDefault="005649F9" w:rsidP="00BB1E43">
            <w:pPr>
              <w:widowControl w:val="0"/>
              <w:autoSpaceDE w:val="0"/>
              <w:autoSpaceDN w:val="0"/>
              <w:adjustRightInd w:val="0"/>
              <w:jc w:val="center"/>
              <w:rPr>
                <w:szCs w:val="28"/>
              </w:rPr>
            </w:pPr>
            <w:r w:rsidRPr="00565B78">
              <w:rPr>
                <w:szCs w:val="28"/>
              </w:rPr>
              <w:t>6</w:t>
            </w:r>
            <w:r w:rsidR="00421E0D">
              <w:rPr>
                <w:szCs w:val="28"/>
              </w:rPr>
              <w:t>";</w:t>
            </w:r>
          </w:p>
        </w:tc>
      </w:tr>
      <w:tr w:rsidR="00D521CF" w:rsidRPr="00565B78" w:rsidTr="00DC3F73">
        <w:trPr>
          <w:trHeight w:val="1476"/>
        </w:trPr>
        <w:tc>
          <w:tcPr>
            <w:tcW w:w="3828" w:type="dxa"/>
          </w:tcPr>
          <w:p w:rsidR="00D521CF" w:rsidRPr="00565B78" w:rsidRDefault="00421E0D" w:rsidP="00BB1E43">
            <w:pPr>
              <w:widowControl w:val="0"/>
              <w:autoSpaceDE w:val="0"/>
              <w:autoSpaceDN w:val="0"/>
              <w:adjustRightInd w:val="0"/>
              <w:jc w:val="center"/>
              <w:rPr>
                <w:szCs w:val="28"/>
              </w:rPr>
            </w:pPr>
            <w:r>
              <w:rPr>
                <w:szCs w:val="28"/>
              </w:rPr>
              <w:t>"</w:t>
            </w:r>
            <w:r w:rsidR="00D521CF" w:rsidRPr="00565B78">
              <w:rPr>
                <w:szCs w:val="28"/>
              </w:rPr>
              <w:t>000 01 05 02 02 11 0000 620</w:t>
            </w:r>
          </w:p>
        </w:tc>
        <w:tc>
          <w:tcPr>
            <w:tcW w:w="5812" w:type="dxa"/>
          </w:tcPr>
          <w:p w:rsidR="00D521CF" w:rsidRPr="00565B78" w:rsidRDefault="00D521CF" w:rsidP="00BB1E43">
            <w:pPr>
              <w:widowControl w:val="0"/>
              <w:autoSpaceDE w:val="0"/>
              <w:autoSpaceDN w:val="0"/>
              <w:adjustRightInd w:val="0"/>
              <w:jc w:val="both"/>
              <w:rPr>
                <w:szCs w:val="28"/>
              </w:rPr>
            </w:pPr>
            <w:r w:rsidRPr="00565B78">
              <w:rPr>
                <w:szCs w:val="28"/>
              </w:rPr>
              <w:t>Уменьшение прочих остатков средств бюджетов городских округов с внутригородским делением, временно размещенных в ценные бумаги</w:t>
            </w:r>
          </w:p>
        </w:tc>
        <w:tc>
          <w:tcPr>
            <w:tcW w:w="709" w:type="dxa"/>
          </w:tcPr>
          <w:p w:rsidR="00D521CF" w:rsidRPr="00565B78" w:rsidRDefault="00D521CF" w:rsidP="00BB1E43">
            <w:pPr>
              <w:widowControl w:val="0"/>
              <w:autoSpaceDE w:val="0"/>
              <w:autoSpaceDN w:val="0"/>
              <w:adjustRightInd w:val="0"/>
              <w:jc w:val="center"/>
              <w:rPr>
                <w:szCs w:val="28"/>
              </w:rPr>
            </w:pPr>
            <w:r w:rsidRPr="00565B78">
              <w:rPr>
                <w:szCs w:val="28"/>
              </w:rPr>
              <w:t>6</w:t>
            </w:r>
          </w:p>
        </w:tc>
      </w:tr>
      <w:tr w:rsidR="00D521CF" w:rsidRPr="00565B78" w:rsidTr="00DC3F73">
        <w:trPr>
          <w:trHeight w:val="1141"/>
        </w:trPr>
        <w:tc>
          <w:tcPr>
            <w:tcW w:w="3828" w:type="dxa"/>
          </w:tcPr>
          <w:p w:rsidR="00D521CF" w:rsidRPr="00565B78" w:rsidRDefault="00D521CF" w:rsidP="00BB1E43">
            <w:pPr>
              <w:widowControl w:val="0"/>
              <w:autoSpaceDE w:val="0"/>
              <w:autoSpaceDN w:val="0"/>
              <w:adjustRightInd w:val="0"/>
              <w:jc w:val="center"/>
              <w:rPr>
                <w:szCs w:val="28"/>
              </w:rPr>
            </w:pPr>
            <w:r w:rsidRPr="00565B78">
              <w:rPr>
                <w:szCs w:val="28"/>
              </w:rPr>
              <w:t>000 01 05 02 02 12 0000 620</w:t>
            </w:r>
          </w:p>
        </w:tc>
        <w:tc>
          <w:tcPr>
            <w:tcW w:w="5812" w:type="dxa"/>
          </w:tcPr>
          <w:p w:rsidR="00D521CF" w:rsidRPr="00565B78" w:rsidRDefault="00D521CF" w:rsidP="00BB1E43">
            <w:pPr>
              <w:widowControl w:val="0"/>
              <w:autoSpaceDE w:val="0"/>
              <w:autoSpaceDN w:val="0"/>
              <w:adjustRightInd w:val="0"/>
              <w:jc w:val="both"/>
              <w:rPr>
                <w:szCs w:val="28"/>
              </w:rPr>
            </w:pPr>
            <w:r w:rsidRPr="00565B78">
              <w:rPr>
                <w:szCs w:val="28"/>
              </w:rPr>
              <w:t>Уменьшение прочих остатков средств бюджетов внутригородских районов, временно размещенных в ценные бумаги</w:t>
            </w:r>
          </w:p>
        </w:tc>
        <w:tc>
          <w:tcPr>
            <w:tcW w:w="709" w:type="dxa"/>
          </w:tcPr>
          <w:p w:rsidR="00D521CF" w:rsidRPr="00565B78" w:rsidRDefault="00D521CF" w:rsidP="00BB1E43">
            <w:pPr>
              <w:widowControl w:val="0"/>
              <w:autoSpaceDE w:val="0"/>
              <w:autoSpaceDN w:val="0"/>
              <w:adjustRightInd w:val="0"/>
              <w:jc w:val="center"/>
              <w:rPr>
                <w:szCs w:val="28"/>
              </w:rPr>
            </w:pPr>
            <w:r w:rsidRPr="00565B78">
              <w:rPr>
                <w:szCs w:val="28"/>
              </w:rPr>
              <w:t>6</w:t>
            </w:r>
          </w:p>
        </w:tc>
      </w:tr>
      <w:tr w:rsidR="00D521CF" w:rsidRPr="00565B78" w:rsidTr="00994393">
        <w:trPr>
          <w:trHeight w:val="1014"/>
        </w:trPr>
        <w:tc>
          <w:tcPr>
            <w:tcW w:w="3828" w:type="dxa"/>
          </w:tcPr>
          <w:p w:rsidR="00D521CF" w:rsidRPr="00565B78" w:rsidRDefault="00D521CF" w:rsidP="00BB1E43">
            <w:pPr>
              <w:widowControl w:val="0"/>
              <w:autoSpaceDE w:val="0"/>
              <w:autoSpaceDN w:val="0"/>
              <w:adjustRightInd w:val="0"/>
              <w:jc w:val="center"/>
              <w:rPr>
                <w:szCs w:val="28"/>
              </w:rPr>
            </w:pPr>
            <w:r w:rsidRPr="00565B78">
              <w:rPr>
                <w:szCs w:val="28"/>
              </w:rPr>
              <w:t>000 01 05 02 02 13 0000 620</w:t>
            </w:r>
          </w:p>
        </w:tc>
        <w:tc>
          <w:tcPr>
            <w:tcW w:w="5812" w:type="dxa"/>
          </w:tcPr>
          <w:p w:rsidR="00D521CF" w:rsidRPr="00565B78" w:rsidRDefault="00D521CF" w:rsidP="00BB1E43">
            <w:pPr>
              <w:widowControl w:val="0"/>
              <w:autoSpaceDE w:val="0"/>
              <w:autoSpaceDN w:val="0"/>
              <w:adjustRightInd w:val="0"/>
              <w:jc w:val="both"/>
              <w:rPr>
                <w:szCs w:val="28"/>
              </w:rPr>
            </w:pPr>
            <w:r w:rsidRPr="00565B78">
              <w:rPr>
                <w:szCs w:val="28"/>
              </w:rPr>
              <w:t>Уменьшение прочих остатков средств бюджетов городских поселений, временно размещенных в ценные бумаги</w:t>
            </w:r>
          </w:p>
        </w:tc>
        <w:tc>
          <w:tcPr>
            <w:tcW w:w="709" w:type="dxa"/>
          </w:tcPr>
          <w:p w:rsidR="00D521CF" w:rsidRPr="00565B78" w:rsidRDefault="00D521CF" w:rsidP="00BB1E43">
            <w:pPr>
              <w:widowControl w:val="0"/>
              <w:autoSpaceDE w:val="0"/>
              <w:autoSpaceDN w:val="0"/>
              <w:adjustRightInd w:val="0"/>
              <w:jc w:val="center"/>
              <w:rPr>
                <w:szCs w:val="28"/>
              </w:rPr>
            </w:pPr>
            <w:r w:rsidRPr="00565B78">
              <w:rPr>
                <w:szCs w:val="28"/>
              </w:rPr>
              <w:t>6</w:t>
            </w:r>
            <w:r w:rsidR="00421E0D">
              <w:rPr>
                <w:szCs w:val="28"/>
              </w:rPr>
              <w:t>";</w:t>
            </w:r>
          </w:p>
        </w:tc>
      </w:tr>
      <w:tr w:rsidR="00A737D8" w:rsidRPr="00565B78" w:rsidTr="00DC3F73">
        <w:trPr>
          <w:trHeight w:val="1424"/>
        </w:trPr>
        <w:tc>
          <w:tcPr>
            <w:tcW w:w="3828" w:type="dxa"/>
          </w:tcPr>
          <w:p w:rsidR="00A737D8" w:rsidRPr="00565B78" w:rsidRDefault="00421E0D" w:rsidP="00BB1E43">
            <w:pPr>
              <w:widowControl w:val="0"/>
              <w:autoSpaceDE w:val="0"/>
              <w:autoSpaceDN w:val="0"/>
              <w:adjustRightInd w:val="0"/>
              <w:jc w:val="center"/>
              <w:rPr>
                <w:szCs w:val="28"/>
              </w:rPr>
            </w:pPr>
            <w:r>
              <w:rPr>
                <w:szCs w:val="28"/>
              </w:rPr>
              <w:t>"</w:t>
            </w:r>
            <w:r w:rsidR="00A737D8" w:rsidRPr="00565B78">
              <w:rPr>
                <w:szCs w:val="28"/>
              </w:rPr>
              <w:t>000 01 06 01 00 11 0000 630</w:t>
            </w:r>
          </w:p>
        </w:tc>
        <w:tc>
          <w:tcPr>
            <w:tcW w:w="5812" w:type="dxa"/>
          </w:tcPr>
          <w:p w:rsidR="00A737D8" w:rsidRPr="00565B78" w:rsidRDefault="00A737D8" w:rsidP="00BB1E43">
            <w:pPr>
              <w:widowControl w:val="0"/>
              <w:autoSpaceDE w:val="0"/>
              <w:autoSpaceDN w:val="0"/>
              <w:adjustRightInd w:val="0"/>
              <w:jc w:val="both"/>
              <w:rPr>
                <w:szCs w:val="28"/>
              </w:rPr>
            </w:pPr>
            <w:r w:rsidRPr="00565B78">
              <w:rPr>
                <w:szCs w:val="28"/>
              </w:rPr>
              <w:t>Средства от продажи акций и иных форм участия в капитале, находящихся в собственности городских округов с внутригородским делением</w:t>
            </w:r>
          </w:p>
        </w:tc>
        <w:tc>
          <w:tcPr>
            <w:tcW w:w="709" w:type="dxa"/>
          </w:tcPr>
          <w:p w:rsidR="00A737D8" w:rsidRPr="00565B78" w:rsidRDefault="00A737D8" w:rsidP="00BB1E43">
            <w:pPr>
              <w:widowControl w:val="0"/>
              <w:autoSpaceDE w:val="0"/>
              <w:autoSpaceDN w:val="0"/>
              <w:adjustRightInd w:val="0"/>
              <w:jc w:val="center"/>
              <w:rPr>
                <w:szCs w:val="28"/>
              </w:rPr>
            </w:pPr>
            <w:r w:rsidRPr="00565B78">
              <w:rPr>
                <w:szCs w:val="28"/>
              </w:rPr>
              <w:t>5</w:t>
            </w:r>
          </w:p>
        </w:tc>
      </w:tr>
      <w:tr w:rsidR="00A737D8" w:rsidRPr="00565B78" w:rsidTr="00DC3F73">
        <w:trPr>
          <w:trHeight w:val="1130"/>
        </w:trPr>
        <w:tc>
          <w:tcPr>
            <w:tcW w:w="3828" w:type="dxa"/>
          </w:tcPr>
          <w:p w:rsidR="00A737D8" w:rsidRPr="00565B78" w:rsidRDefault="00A737D8" w:rsidP="00BB1E43">
            <w:pPr>
              <w:widowControl w:val="0"/>
              <w:autoSpaceDE w:val="0"/>
              <w:autoSpaceDN w:val="0"/>
              <w:adjustRightInd w:val="0"/>
              <w:jc w:val="center"/>
              <w:rPr>
                <w:szCs w:val="28"/>
              </w:rPr>
            </w:pPr>
            <w:r w:rsidRPr="00565B78">
              <w:rPr>
                <w:szCs w:val="28"/>
              </w:rPr>
              <w:t>000 01 06 01 00 12 0000 630</w:t>
            </w:r>
          </w:p>
        </w:tc>
        <w:tc>
          <w:tcPr>
            <w:tcW w:w="5812" w:type="dxa"/>
          </w:tcPr>
          <w:p w:rsidR="00A737D8" w:rsidRPr="00565B78" w:rsidRDefault="00A737D8" w:rsidP="00BB1E43">
            <w:pPr>
              <w:widowControl w:val="0"/>
              <w:autoSpaceDE w:val="0"/>
              <w:autoSpaceDN w:val="0"/>
              <w:adjustRightInd w:val="0"/>
              <w:jc w:val="both"/>
              <w:rPr>
                <w:szCs w:val="28"/>
              </w:rPr>
            </w:pPr>
            <w:r w:rsidRPr="00565B78">
              <w:rPr>
                <w:szCs w:val="28"/>
              </w:rPr>
              <w:t>Средства от продажи акций и иных форм участия в капитале, находящихся в собственности внутригородских районов</w:t>
            </w:r>
          </w:p>
        </w:tc>
        <w:tc>
          <w:tcPr>
            <w:tcW w:w="709" w:type="dxa"/>
          </w:tcPr>
          <w:p w:rsidR="00A737D8" w:rsidRPr="00565B78" w:rsidRDefault="00A737D8" w:rsidP="00BB1E43">
            <w:pPr>
              <w:widowControl w:val="0"/>
              <w:autoSpaceDE w:val="0"/>
              <w:autoSpaceDN w:val="0"/>
              <w:adjustRightInd w:val="0"/>
              <w:jc w:val="center"/>
              <w:rPr>
                <w:szCs w:val="28"/>
              </w:rPr>
            </w:pPr>
            <w:r w:rsidRPr="00565B78">
              <w:rPr>
                <w:szCs w:val="28"/>
              </w:rPr>
              <w:t>5</w:t>
            </w:r>
          </w:p>
        </w:tc>
      </w:tr>
      <w:tr w:rsidR="00A737D8" w:rsidRPr="00565B78" w:rsidTr="00994393">
        <w:trPr>
          <w:trHeight w:val="1014"/>
        </w:trPr>
        <w:tc>
          <w:tcPr>
            <w:tcW w:w="3828" w:type="dxa"/>
          </w:tcPr>
          <w:p w:rsidR="00A737D8" w:rsidRPr="00565B78" w:rsidRDefault="00A737D8" w:rsidP="00BB1E43">
            <w:pPr>
              <w:widowControl w:val="0"/>
              <w:autoSpaceDE w:val="0"/>
              <w:autoSpaceDN w:val="0"/>
              <w:adjustRightInd w:val="0"/>
              <w:jc w:val="center"/>
              <w:rPr>
                <w:szCs w:val="28"/>
              </w:rPr>
            </w:pPr>
            <w:r w:rsidRPr="00565B78">
              <w:rPr>
                <w:szCs w:val="28"/>
              </w:rPr>
              <w:t>000 01 06 01 00 13 0000 630</w:t>
            </w:r>
          </w:p>
        </w:tc>
        <w:tc>
          <w:tcPr>
            <w:tcW w:w="5812" w:type="dxa"/>
          </w:tcPr>
          <w:p w:rsidR="00A737D8" w:rsidRPr="00565B78" w:rsidRDefault="00A737D8" w:rsidP="00BB1E43">
            <w:pPr>
              <w:widowControl w:val="0"/>
              <w:autoSpaceDE w:val="0"/>
              <w:autoSpaceDN w:val="0"/>
              <w:adjustRightInd w:val="0"/>
              <w:jc w:val="both"/>
              <w:rPr>
                <w:szCs w:val="28"/>
              </w:rPr>
            </w:pPr>
            <w:r w:rsidRPr="00565B78">
              <w:rPr>
                <w:szCs w:val="28"/>
              </w:rPr>
              <w:t>Средства от продажи акций и иных форм участия в капитале, находящихся в собственности городских поселений</w:t>
            </w:r>
          </w:p>
        </w:tc>
        <w:tc>
          <w:tcPr>
            <w:tcW w:w="709" w:type="dxa"/>
          </w:tcPr>
          <w:p w:rsidR="00A737D8" w:rsidRPr="00565B78" w:rsidRDefault="00A737D8" w:rsidP="00BB1E43">
            <w:pPr>
              <w:widowControl w:val="0"/>
              <w:autoSpaceDE w:val="0"/>
              <w:autoSpaceDN w:val="0"/>
              <w:adjustRightInd w:val="0"/>
              <w:jc w:val="center"/>
              <w:rPr>
                <w:szCs w:val="28"/>
              </w:rPr>
            </w:pPr>
            <w:r w:rsidRPr="00565B78">
              <w:rPr>
                <w:szCs w:val="28"/>
              </w:rPr>
              <w:t>5</w:t>
            </w:r>
            <w:r w:rsidR="00421E0D">
              <w:rPr>
                <w:szCs w:val="28"/>
              </w:rPr>
              <w:t>";</w:t>
            </w:r>
          </w:p>
        </w:tc>
      </w:tr>
      <w:tr w:rsidR="00A737D8" w:rsidRPr="00565B78" w:rsidTr="00994393">
        <w:trPr>
          <w:trHeight w:val="1014"/>
        </w:trPr>
        <w:tc>
          <w:tcPr>
            <w:tcW w:w="3828" w:type="dxa"/>
          </w:tcPr>
          <w:p w:rsidR="00A737D8" w:rsidRPr="00565B78" w:rsidRDefault="00421E0D" w:rsidP="00BB1E43">
            <w:pPr>
              <w:widowControl w:val="0"/>
              <w:autoSpaceDE w:val="0"/>
              <w:autoSpaceDN w:val="0"/>
              <w:adjustRightInd w:val="0"/>
              <w:jc w:val="center"/>
              <w:rPr>
                <w:szCs w:val="28"/>
              </w:rPr>
            </w:pPr>
            <w:r>
              <w:rPr>
                <w:szCs w:val="28"/>
              </w:rPr>
              <w:t>"</w:t>
            </w:r>
            <w:r w:rsidR="00A737D8" w:rsidRPr="00565B78">
              <w:rPr>
                <w:szCs w:val="28"/>
              </w:rPr>
              <w:t>000 01 06 03 00 11 0000 171</w:t>
            </w:r>
          </w:p>
        </w:tc>
        <w:tc>
          <w:tcPr>
            <w:tcW w:w="5812" w:type="dxa"/>
          </w:tcPr>
          <w:p w:rsidR="00A737D8" w:rsidRPr="00565B78" w:rsidRDefault="00A737D8" w:rsidP="00BB1E43">
            <w:pPr>
              <w:widowControl w:val="0"/>
              <w:autoSpaceDE w:val="0"/>
              <w:autoSpaceDN w:val="0"/>
              <w:adjustRightInd w:val="0"/>
              <w:jc w:val="both"/>
              <w:rPr>
                <w:szCs w:val="28"/>
              </w:rPr>
            </w:pPr>
            <w:r w:rsidRPr="00565B78">
              <w:rPr>
                <w:szCs w:val="28"/>
              </w:rPr>
              <w:t>Курсовая разница по средствам бюджетов городских округов с внутригородским делением</w:t>
            </w:r>
          </w:p>
        </w:tc>
        <w:tc>
          <w:tcPr>
            <w:tcW w:w="709" w:type="dxa"/>
          </w:tcPr>
          <w:p w:rsidR="00A737D8" w:rsidRPr="00565B78" w:rsidRDefault="00A737D8" w:rsidP="00BB1E43">
            <w:pPr>
              <w:widowControl w:val="0"/>
              <w:autoSpaceDE w:val="0"/>
              <w:autoSpaceDN w:val="0"/>
              <w:adjustRightInd w:val="0"/>
              <w:jc w:val="center"/>
              <w:rPr>
                <w:szCs w:val="28"/>
              </w:rPr>
            </w:pPr>
            <w:r w:rsidRPr="00565B78">
              <w:rPr>
                <w:szCs w:val="28"/>
              </w:rPr>
              <w:t>4</w:t>
            </w:r>
          </w:p>
        </w:tc>
      </w:tr>
      <w:tr w:rsidR="00A737D8" w:rsidRPr="00565B78" w:rsidTr="00DC3F73">
        <w:trPr>
          <w:trHeight w:val="707"/>
        </w:trPr>
        <w:tc>
          <w:tcPr>
            <w:tcW w:w="3828" w:type="dxa"/>
          </w:tcPr>
          <w:p w:rsidR="00A737D8" w:rsidRPr="00565B78" w:rsidRDefault="00A737D8" w:rsidP="00BB1E43">
            <w:pPr>
              <w:widowControl w:val="0"/>
              <w:autoSpaceDE w:val="0"/>
              <w:autoSpaceDN w:val="0"/>
              <w:adjustRightInd w:val="0"/>
              <w:jc w:val="center"/>
              <w:rPr>
                <w:szCs w:val="28"/>
              </w:rPr>
            </w:pPr>
            <w:r w:rsidRPr="00565B78">
              <w:rPr>
                <w:szCs w:val="28"/>
              </w:rPr>
              <w:t>000 01 06 03 00 12 0000 171</w:t>
            </w:r>
          </w:p>
        </w:tc>
        <w:tc>
          <w:tcPr>
            <w:tcW w:w="5812" w:type="dxa"/>
          </w:tcPr>
          <w:p w:rsidR="00A737D8" w:rsidRPr="00565B78" w:rsidRDefault="00A737D8" w:rsidP="00BB1E43">
            <w:pPr>
              <w:widowControl w:val="0"/>
              <w:autoSpaceDE w:val="0"/>
              <w:autoSpaceDN w:val="0"/>
              <w:adjustRightInd w:val="0"/>
              <w:jc w:val="both"/>
              <w:rPr>
                <w:szCs w:val="28"/>
              </w:rPr>
            </w:pPr>
            <w:r w:rsidRPr="00565B78">
              <w:rPr>
                <w:szCs w:val="28"/>
              </w:rPr>
              <w:t>Курсовая разница по средствам бюджетов внутригородских районов</w:t>
            </w:r>
          </w:p>
        </w:tc>
        <w:tc>
          <w:tcPr>
            <w:tcW w:w="709" w:type="dxa"/>
          </w:tcPr>
          <w:p w:rsidR="00A737D8" w:rsidRPr="00565B78" w:rsidRDefault="00A737D8" w:rsidP="00BB1E43">
            <w:pPr>
              <w:widowControl w:val="0"/>
              <w:autoSpaceDE w:val="0"/>
              <w:autoSpaceDN w:val="0"/>
              <w:adjustRightInd w:val="0"/>
              <w:jc w:val="center"/>
              <w:rPr>
                <w:szCs w:val="28"/>
              </w:rPr>
            </w:pPr>
            <w:r w:rsidRPr="00565B78">
              <w:rPr>
                <w:szCs w:val="28"/>
              </w:rPr>
              <w:t>4</w:t>
            </w:r>
          </w:p>
        </w:tc>
      </w:tr>
      <w:tr w:rsidR="00A737D8" w:rsidRPr="00565B78" w:rsidTr="00994393">
        <w:trPr>
          <w:trHeight w:val="686"/>
        </w:trPr>
        <w:tc>
          <w:tcPr>
            <w:tcW w:w="3828" w:type="dxa"/>
          </w:tcPr>
          <w:p w:rsidR="00A737D8" w:rsidRPr="00565B78" w:rsidRDefault="00A737D8" w:rsidP="00BB1E43">
            <w:pPr>
              <w:widowControl w:val="0"/>
              <w:autoSpaceDE w:val="0"/>
              <w:autoSpaceDN w:val="0"/>
              <w:adjustRightInd w:val="0"/>
              <w:jc w:val="center"/>
              <w:rPr>
                <w:szCs w:val="28"/>
              </w:rPr>
            </w:pPr>
            <w:r w:rsidRPr="00565B78">
              <w:rPr>
                <w:szCs w:val="28"/>
              </w:rPr>
              <w:t>000 01 06 03 00 13 0000 171</w:t>
            </w:r>
          </w:p>
        </w:tc>
        <w:tc>
          <w:tcPr>
            <w:tcW w:w="5812" w:type="dxa"/>
          </w:tcPr>
          <w:p w:rsidR="00A737D8" w:rsidRPr="00565B78" w:rsidRDefault="00A737D8" w:rsidP="00BB1E43">
            <w:pPr>
              <w:widowControl w:val="0"/>
              <w:autoSpaceDE w:val="0"/>
              <w:autoSpaceDN w:val="0"/>
              <w:adjustRightInd w:val="0"/>
              <w:jc w:val="both"/>
              <w:rPr>
                <w:szCs w:val="28"/>
              </w:rPr>
            </w:pPr>
            <w:r w:rsidRPr="00565B78">
              <w:rPr>
                <w:szCs w:val="28"/>
              </w:rPr>
              <w:t>Курсовая разница по средствам бюджетов городских поселений</w:t>
            </w:r>
          </w:p>
        </w:tc>
        <w:tc>
          <w:tcPr>
            <w:tcW w:w="709" w:type="dxa"/>
          </w:tcPr>
          <w:p w:rsidR="00A737D8" w:rsidRPr="00565B78" w:rsidRDefault="00A737D8" w:rsidP="00BB1E43">
            <w:pPr>
              <w:widowControl w:val="0"/>
              <w:autoSpaceDE w:val="0"/>
              <w:autoSpaceDN w:val="0"/>
              <w:adjustRightInd w:val="0"/>
              <w:jc w:val="center"/>
              <w:rPr>
                <w:szCs w:val="28"/>
              </w:rPr>
            </w:pPr>
            <w:r w:rsidRPr="00565B78">
              <w:rPr>
                <w:szCs w:val="28"/>
              </w:rPr>
              <w:t>4</w:t>
            </w:r>
            <w:r w:rsidR="00421E0D">
              <w:rPr>
                <w:szCs w:val="28"/>
              </w:rPr>
              <w:t>";</w:t>
            </w:r>
          </w:p>
        </w:tc>
      </w:tr>
      <w:tr w:rsidR="00A737D8" w:rsidRPr="00565B78" w:rsidTr="00DC3F73">
        <w:trPr>
          <w:trHeight w:val="3007"/>
        </w:trPr>
        <w:tc>
          <w:tcPr>
            <w:tcW w:w="3828" w:type="dxa"/>
          </w:tcPr>
          <w:p w:rsidR="00A737D8" w:rsidRPr="00565B78" w:rsidRDefault="00421E0D" w:rsidP="00BB1E43">
            <w:pPr>
              <w:widowControl w:val="0"/>
              <w:autoSpaceDE w:val="0"/>
              <w:autoSpaceDN w:val="0"/>
              <w:adjustRightInd w:val="0"/>
              <w:jc w:val="center"/>
              <w:rPr>
                <w:szCs w:val="28"/>
              </w:rPr>
            </w:pPr>
            <w:r>
              <w:rPr>
                <w:szCs w:val="28"/>
              </w:rPr>
              <w:t>"</w:t>
            </w:r>
            <w:r w:rsidR="00A737D8" w:rsidRPr="00565B78">
              <w:rPr>
                <w:szCs w:val="28"/>
              </w:rPr>
              <w:t>000 01 06 04 01 11 0000 810</w:t>
            </w:r>
          </w:p>
        </w:tc>
        <w:tc>
          <w:tcPr>
            <w:tcW w:w="5812" w:type="dxa"/>
          </w:tcPr>
          <w:p w:rsidR="00A737D8" w:rsidRPr="00565B78" w:rsidRDefault="00A737D8" w:rsidP="00BB1E43">
            <w:pPr>
              <w:widowControl w:val="0"/>
              <w:autoSpaceDE w:val="0"/>
              <w:autoSpaceDN w:val="0"/>
              <w:adjustRightInd w:val="0"/>
              <w:jc w:val="both"/>
              <w:rPr>
                <w:szCs w:val="28"/>
              </w:rPr>
            </w:pPr>
            <w:r w:rsidRPr="00565B78">
              <w:rPr>
                <w:szCs w:val="28"/>
              </w:rPr>
              <w:t>Исполнение муниципальных гарантий городских округов с внутригородским делением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709" w:type="dxa"/>
          </w:tcPr>
          <w:p w:rsidR="00A737D8" w:rsidRPr="00565B78" w:rsidRDefault="00A737D8" w:rsidP="00BB1E43">
            <w:pPr>
              <w:widowControl w:val="0"/>
              <w:autoSpaceDE w:val="0"/>
              <w:autoSpaceDN w:val="0"/>
              <w:adjustRightInd w:val="0"/>
              <w:jc w:val="center"/>
              <w:rPr>
                <w:szCs w:val="28"/>
              </w:rPr>
            </w:pPr>
            <w:r w:rsidRPr="00565B78">
              <w:rPr>
                <w:szCs w:val="28"/>
              </w:rPr>
              <w:t>6</w:t>
            </w:r>
          </w:p>
        </w:tc>
      </w:tr>
      <w:tr w:rsidR="00A737D8" w:rsidRPr="00565B78" w:rsidTr="00994393">
        <w:trPr>
          <w:trHeight w:val="1014"/>
        </w:trPr>
        <w:tc>
          <w:tcPr>
            <w:tcW w:w="3828" w:type="dxa"/>
          </w:tcPr>
          <w:p w:rsidR="00A737D8" w:rsidRPr="00565B78" w:rsidRDefault="00A737D8" w:rsidP="00BB1E43">
            <w:pPr>
              <w:widowControl w:val="0"/>
              <w:autoSpaceDE w:val="0"/>
              <w:autoSpaceDN w:val="0"/>
              <w:adjustRightInd w:val="0"/>
              <w:jc w:val="center"/>
              <w:rPr>
                <w:szCs w:val="28"/>
              </w:rPr>
            </w:pPr>
            <w:r w:rsidRPr="00565B78">
              <w:rPr>
                <w:szCs w:val="28"/>
              </w:rPr>
              <w:t>000 01 06 04 01 12 0000 810</w:t>
            </w:r>
          </w:p>
        </w:tc>
        <w:tc>
          <w:tcPr>
            <w:tcW w:w="5812" w:type="dxa"/>
          </w:tcPr>
          <w:p w:rsidR="00A737D8" w:rsidRPr="00565B78" w:rsidRDefault="00A737D8" w:rsidP="00BB1E43">
            <w:pPr>
              <w:widowControl w:val="0"/>
              <w:autoSpaceDE w:val="0"/>
              <w:autoSpaceDN w:val="0"/>
              <w:adjustRightInd w:val="0"/>
              <w:jc w:val="both"/>
              <w:rPr>
                <w:szCs w:val="28"/>
              </w:rPr>
            </w:pPr>
            <w:r w:rsidRPr="00565B78">
              <w:rPr>
                <w:szCs w:val="28"/>
              </w:rPr>
              <w:t>Исполнение муниципальных гарантий внутригородских районов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709" w:type="dxa"/>
          </w:tcPr>
          <w:p w:rsidR="00A737D8" w:rsidRPr="00565B78" w:rsidRDefault="00A737D8" w:rsidP="00BB1E43">
            <w:pPr>
              <w:widowControl w:val="0"/>
              <w:autoSpaceDE w:val="0"/>
              <w:autoSpaceDN w:val="0"/>
              <w:adjustRightInd w:val="0"/>
              <w:jc w:val="center"/>
              <w:rPr>
                <w:szCs w:val="28"/>
              </w:rPr>
            </w:pPr>
            <w:r w:rsidRPr="00565B78">
              <w:rPr>
                <w:szCs w:val="28"/>
              </w:rPr>
              <w:t>6</w:t>
            </w:r>
          </w:p>
        </w:tc>
      </w:tr>
      <w:tr w:rsidR="00A737D8" w:rsidRPr="00565B78" w:rsidTr="00E30C0D">
        <w:trPr>
          <w:cantSplit/>
          <w:trHeight w:val="1014"/>
        </w:trPr>
        <w:tc>
          <w:tcPr>
            <w:tcW w:w="3828" w:type="dxa"/>
          </w:tcPr>
          <w:p w:rsidR="00A737D8" w:rsidRPr="00565B78" w:rsidRDefault="00A737D8" w:rsidP="00BB1E43">
            <w:pPr>
              <w:widowControl w:val="0"/>
              <w:autoSpaceDE w:val="0"/>
              <w:autoSpaceDN w:val="0"/>
              <w:adjustRightInd w:val="0"/>
              <w:jc w:val="center"/>
              <w:rPr>
                <w:szCs w:val="28"/>
              </w:rPr>
            </w:pPr>
            <w:r w:rsidRPr="00565B78">
              <w:rPr>
                <w:szCs w:val="28"/>
              </w:rPr>
              <w:t>000 01 06 04 01 13 0000 810</w:t>
            </w:r>
          </w:p>
        </w:tc>
        <w:tc>
          <w:tcPr>
            <w:tcW w:w="5812" w:type="dxa"/>
          </w:tcPr>
          <w:p w:rsidR="00A737D8" w:rsidRPr="00565B78" w:rsidRDefault="00A737D8" w:rsidP="00BB1E43">
            <w:pPr>
              <w:widowControl w:val="0"/>
              <w:autoSpaceDE w:val="0"/>
              <w:autoSpaceDN w:val="0"/>
              <w:adjustRightInd w:val="0"/>
              <w:jc w:val="both"/>
              <w:rPr>
                <w:szCs w:val="28"/>
              </w:rPr>
            </w:pPr>
            <w:r w:rsidRPr="00565B78">
              <w:rPr>
                <w:szCs w:val="28"/>
              </w:rPr>
              <w:t>Исполнение муниципальных гарантий городских поселений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709" w:type="dxa"/>
          </w:tcPr>
          <w:p w:rsidR="00A737D8" w:rsidRPr="00565B78" w:rsidRDefault="00A737D8" w:rsidP="00BB1E43">
            <w:pPr>
              <w:widowControl w:val="0"/>
              <w:autoSpaceDE w:val="0"/>
              <w:autoSpaceDN w:val="0"/>
              <w:adjustRightInd w:val="0"/>
              <w:jc w:val="center"/>
              <w:rPr>
                <w:szCs w:val="28"/>
              </w:rPr>
            </w:pPr>
            <w:r w:rsidRPr="00565B78">
              <w:rPr>
                <w:szCs w:val="28"/>
              </w:rPr>
              <w:t>6</w:t>
            </w:r>
            <w:r w:rsidR="00421E0D">
              <w:rPr>
                <w:szCs w:val="28"/>
              </w:rPr>
              <w:t>";</w:t>
            </w:r>
          </w:p>
        </w:tc>
      </w:tr>
      <w:tr w:rsidR="002D36E3" w:rsidRPr="00565B78" w:rsidTr="00E30C0D">
        <w:trPr>
          <w:cantSplit/>
          <w:trHeight w:val="1014"/>
        </w:trPr>
        <w:tc>
          <w:tcPr>
            <w:tcW w:w="3828" w:type="dxa"/>
          </w:tcPr>
          <w:p w:rsidR="002D36E3" w:rsidRPr="00565B78" w:rsidRDefault="00421E0D" w:rsidP="00BB1E43">
            <w:pPr>
              <w:widowControl w:val="0"/>
              <w:autoSpaceDE w:val="0"/>
              <w:autoSpaceDN w:val="0"/>
              <w:adjustRightInd w:val="0"/>
              <w:jc w:val="center"/>
              <w:rPr>
                <w:szCs w:val="28"/>
              </w:rPr>
            </w:pPr>
            <w:r>
              <w:rPr>
                <w:szCs w:val="28"/>
              </w:rPr>
              <w:t>"</w:t>
            </w:r>
            <w:r w:rsidR="002D36E3" w:rsidRPr="00565B78">
              <w:rPr>
                <w:szCs w:val="28"/>
              </w:rPr>
              <w:t>000 01 06 04 02 11 0000 820</w:t>
            </w:r>
          </w:p>
        </w:tc>
        <w:tc>
          <w:tcPr>
            <w:tcW w:w="5812" w:type="dxa"/>
          </w:tcPr>
          <w:p w:rsidR="002D36E3" w:rsidRPr="00565B78" w:rsidRDefault="002D36E3" w:rsidP="00BB1E43">
            <w:pPr>
              <w:widowControl w:val="0"/>
              <w:autoSpaceDE w:val="0"/>
              <w:autoSpaceDN w:val="0"/>
              <w:adjustRightInd w:val="0"/>
              <w:jc w:val="both"/>
              <w:rPr>
                <w:szCs w:val="28"/>
              </w:rPr>
            </w:pPr>
            <w:r w:rsidRPr="00565B78">
              <w:rPr>
                <w:szCs w:val="28"/>
              </w:rPr>
              <w:t>Исполнение муниципальных гарантий городских округов с внутригородским делением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муниципальных гарантий ведет к возникновению права регрессного требования гаранта к принципалу</w:t>
            </w:r>
          </w:p>
        </w:tc>
        <w:tc>
          <w:tcPr>
            <w:tcW w:w="709" w:type="dxa"/>
          </w:tcPr>
          <w:p w:rsidR="002D36E3" w:rsidRPr="00565B78" w:rsidRDefault="002D36E3" w:rsidP="00BB1E43">
            <w:pPr>
              <w:widowControl w:val="0"/>
              <w:autoSpaceDE w:val="0"/>
              <w:autoSpaceDN w:val="0"/>
              <w:adjustRightInd w:val="0"/>
              <w:jc w:val="center"/>
              <w:rPr>
                <w:szCs w:val="28"/>
              </w:rPr>
            </w:pPr>
            <w:r w:rsidRPr="00565B78">
              <w:rPr>
                <w:szCs w:val="28"/>
              </w:rPr>
              <w:t>6</w:t>
            </w:r>
          </w:p>
        </w:tc>
      </w:tr>
      <w:tr w:rsidR="002D36E3" w:rsidRPr="00565B78" w:rsidTr="00E30C0D">
        <w:trPr>
          <w:cantSplit/>
          <w:trHeight w:val="498"/>
        </w:trPr>
        <w:tc>
          <w:tcPr>
            <w:tcW w:w="3828" w:type="dxa"/>
          </w:tcPr>
          <w:p w:rsidR="002D36E3" w:rsidRPr="00565B78" w:rsidRDefault="002D36E3" w:rsidP="00BB1E43">
            <w:pPr>
              <w:widowControl w:val="0"/>
              <w:autoSpaceDE w:val="0"/>
              <w:autoSpaceDN w:val="0"/>
              <w:adjustRightInd w:val="0"/>
              <w:jc w:val="center"/>
              <w:rPr>
                <w:szCs w:val="28"/>
              </w:rPr>
            </w:pPr>
            <w:r w:rsidRPr="00565B78">
              <w:rPr>
                <w:szCs w:val="28"/>
              </w:rPr>
              <w:t>000 01 06 04 02 12 0000 820</w:t>
            </w:r>
          </w:p>
        </w:tc>
        <w:tc>
          <w:tcPr>
            <w:tcW w:w="5812" w:type="dxa"/>
          </w:tcPr>
          <w:p w:rsidR="002D36E3" w:rsidRPr="00565B78" w:rsidRDefault="002D36E3" w:rsidP="00BB1E43">
            <w:pPr>
              <w:widowControl w:val="0"/>
              <w:autoSpaceDE w:val="0"/>
              <w:autoSpaceDN w:val="0"/>
              <w:adjustRightInd w:val="0"/>
              <w:jc w:val="both"/>
              <w:rPr>
                <w:szCs w:val="28"/>
              </w:rPr>
            </w:pPr>
            <w:r w:rsidRPr="00565B78">
              <w:rPr>
                <w:szCs w:val="28"/>
              </w:rPr>
              <w:t>Исполнение муниципальных гарантий внутригородских районов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муниципальных гарантий ведет к возникновению права регрессного требования гаранта к принципалу</w:t>
            </w:r>
          </w:p>
        </w:tc>
        <w:tc>
          <w:tcPr>
            <w:tcW w:w="709" w:type="dxa"/>
          </w:tcPr>
          <w:p w:rsidR="002D36E3" w:rsidRPr="00565B78" w:rsidRDefault="002D36E3" w:rsidP="00BB1E43">
            <w:pPr>
              <w:widowControl w:val="0"/>
              <w:autoSpaceDE w:val="0"/>
              <w:autoSpaceDN w:val="0"/>
              <w:adjustRightInd w:val="0"/>
              <w:jc w:val="center"/>
              <w:rPr>
                <w:szCs w:val="28"/>
              </w:rPr>
            </w:pPr>
            <w:r w:rsidRPr="00565B78">
              <w:rPr>
                <w:szCs w:val="28"/>
              </w:rPr>
              <w:t>6</w:t>
            </w:r>
          </w:p>
        </w:tc>
      </w:tr>
      <w:tr w:rsidR="002D36E3" w:rsidRPr="00565B78" w:rsidTr="00994393">
        <w:trPr>
          <w:trHeight w:val="1014"/>
        </w:trPr>
        <w:tc>
          <w:tcPr>
            <w:tcW w:w="3828" w:type="dxa"/>
          </w:tcPr>
          <w:p w:rsidR="002D36E3" w:rsidRPr="00565B78" w:rsidRDefault="002D36E3" w:rsidP="00BB1E43">
            <w:pPr>
              <w:widowControl w:val="0"/>
              <w:autoSpaceDE w:val="0"/>
              <w:autoSpaceDN w:val="0"/>
              <w:adjustRightInd w:val="0"/>
              <w:jc w:val="center"/>
              <w:rPr>
                <w:szCs w:val="28"/>
              </w:rPr>
            </w:pPr>
            <w:r w:rsidRPr="00565B78">
              <w:rPr>
                <w:szCs w:val="28"/>
              </w:rPr>
              <w:t>000 01 06 04 02 13 0000 820</w:t>
            </w:r>
          </w:p>
        </w:tc>
        <w:tc>
          <w:tcPr>
            <w:tcW w:w="5812" w:type="dxa"/>
          </w:tcPr>
          <w:p w:rsidR="002D36E3" w:rsidRPr="00565B78" w:rsidRDefault="002D36E3" w:rsidP="00BB1E43">
            <w:pPr>
              <w:widowControl w:val="0"/>
              <w:autoSpaceDE w:val="0"/>
              <w:autoSpaceDN w:val="0"/>
              <w:adjustRightInd w:val="0"/>
              <w:jc w:val="both"/>
              <w:rPr>
                <w:szCs w:val="28"/>
              </w:rPr>
            </w:pPr>
            <w:r w:rsidRPr="00565B78">
              <w:rPr>
                <w:szCs w:val="28"/>
              </w:rPr>
              <w:t>Исполнение муниципальных гарантий городских поселений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муниципальных гарантий ведет к возникновению права регрессного требования гаранта к принципалу</w:t>
            </w:r>
          </w:p>
        </w:tc>
        <w:tc>
          <w:tcPr>
            <w:tcW w:w="709" w:type="dxa"/>
          </w:tcPr>
          <w:p w:rsidR="002D36E3" w:rsidRPr="00565B78" w:rsidRDefault="002D36E3" w:rsidP="00BB1E43">
            <w:pPr>
              <w:widowControl w:val="0"/>
              <w:autoSpaceDE w:val="0"/>
              <w:autoSpaceDN w:val="0"/>
              <w:adjustRightInd w:val="0"/>
              <w:jc w:val="center"/>
              <w:rPr>
                <w:szCs w:val="28"/>
              </w:rPr>
            </w:pPr>
            <w:r w:rsidRPr="00565B78">
              <w:rPr>
                <w:szCs w:val="28"/>
              </w:rPr>
              <w:t>6</w:t>
            </w:r>
            <w:r w:rsidR="00421E0D">
              <w:rPr>
                <w:szCs w:val="28"/>
              </w:rPr>
              <w:t>";</w:t>
            </w:r>
          </w:p>
        </w:tc>
      </w:tr>
      <w:tr w:rsidR="002D36E3" w:rsidRPr="00565B78" w:rsidTr="00994393">
        <w:trPr>
          <w:trHeight w:val="1014"/>
        </w:trPr>
        <w:tc>
          <w:tcPr>
            <w:tcW w:w="3828" w:type="dxa"/>
          </w:tcPr>
          <w:p w:rsidR="002D36E3" w:rsidRPr="00565B78" w:rsidRDefault="00421E0D" w:rsidP="00BB1E43">
            <w:pPr>
              <w:widowControl w:val="0"/>
              <w:autoSpaceDE w:val="0"/>
              <w:autoSpaceDN w:val="0"/>
              <w:adjustRightInd w:val="0"/>
              <w:jc w:val="center"/>
              <w:rPr>
                <w:szCs w:val="28"/>
              </w:rPr>
            </w:pPr>
            <w:r>
              <w:rPr>
                <w:szCs w:val="28"/>
              </w:rPr>
              <w:t>"</w:t>
            </w:r>
            <w:r w:rsidR="002D36E3" w:rsidRPr="00565B78">
              <w:rPr>
                <w:szCs w:val="28"/>
              </w:rPr>
              <w:t>000 01 06 05 01 11 0000 640</w:t>
            </w:r>
          </w:p>
        </w:tc>
        <w:tc>
          <w:tcPr>
            <w:tcW w:w="5812" w:type="dxa"/>
          </w:tcPr>
          <w:p w:rsidR="002D36E3" w:rsidRPr="00565B78" w:rsidRDefault="002D36E3" w:rsidP="00BB1E43">
            <w:pPr>
              <w:widowControl w:val="0"/>
              <w:autoSpaceDE w:val="0"/>
              <w:autoSpaceDN w:val="0"/>
              <w:adjustRightInd w:val="0"/>
              <w:jc w:val="both"/>
              <w:rPr>
                <w:szCs w:val="28"/>
              </w:rPr>
            </w:pPr>
            <w:r w:rsidRPr="00565B78">
              <w:rPr>
                <w:szCs w:val="28"/>
              </w:rPr>
              <w:t>Возврат бюджетных кредитов, предоставленных юридическим лицам из бюджетов городских округов с внутригородским делением в валюте Российской Федерации</w:t>
            </w:r>
          </w:p>
        </w:tc>
        <w:tc>
          <w:tcPr>
            <w:tcW w:w="709" w:type="dxa"/>
          </w:tcPr>
          <w:p w:rsidR="002D36E3" w:rsidRPr="00565B78" w:rsidRDefault="002D36E3" w:rsidP="00BB1E43">
            <w:pPr>
              <w:widowControl w:val="0"/>
              <w:autoSpaceDE w:val="0"/>
              <w:autoSpaceDN w:val="0"/>
              <w:adjustRightInd w:val="0"/>
              <w:jc w:val="center"/>
              <w:rPr>
                <w:szCs w:val="28"/>
              </w:rPr>
            </w:pPr>
            <w:r w:rsidRPr="00565B78">
              <w:rPr>
                <w:szCs w:val="28"/>
              </w:rPr>
              <w:t>6</w:t>
            </w:r>
          </w:p>
        </w:tc>
      </w:tr>
      <w:tr w:rsidR="002D36E3" w:rsidRPr="00565B78" w:rsidTr="00994393">
        <w:trPr>
          <w:trHeight w:val="1014"/>
        </w:trPr>
        <w:tc>
          <w:tcPr>
            <w:tcW w:w="3828" w:type="dxa"/>
          </w:tcPr>
          <w:p w:rsidR="002D36E3" w:rsidRPr="00565B78" w:rsidRDefault="002D36E3" w:rsidP="00BB1E43">
            <w:pPr>
              <w:widowControl w:val="0"/>
              <w:autoSpaceDE w:val="0"/>
              <w:autoSpaceDN w:val="0"/>
              <w:adjustRightInd w:val="0"/>
              <w:jc w:val="center"/>
              <w:rPr>
                <w:szCs w:val="28"/>
              </w:rPr>
            </w:pPr>
            <w:r w:rsidRPr="00565B78">
              <w:rPr>
                <w:szCs w:val="28"/>
              </w:rPr>
              <w:t>000 01 06 05 01 12 0000 640</w:t>
            </w:r>
          </w:p>
        </w:tc>
        <w:tc>
          <w:tcPr>
            <w:tcW w:w="5812" w:type="dxa"/>
          </w:tcPr>
          <w:p w:rsidR="002D36E3" w:rsidRPr="00565B78" w:rsidRDefault="002D36E3" w:rsidP="00BB1E43">
            <w:pPr>
              <w:widowControl w:val="0"/>
              <w:autoSpaceDE w:val="0"/>
              <w:autoSpaceDN w:val="0"/>
              <w:adjustRightInd w:val="0"/>
              <w:jc w:val="both"/>
              <w:rPr>
                <w:szCs w:val="28"/>
              </w:rPr>
            </w:pPr>
            <w:r w:rsidRPr="00565B78">
              <w:rPr>
                <w:szCs w:val="28"/>
              </w:rPr>
              <w:t>Возврат бюджетных кредитов, предоставленных юридическим лицам из бюджетов внутригородских районов в валюте Российской Федерации</w:t>
            </w:r>
          </w:p>
        </w:tc>
        <w:tc>
          <w:tcPr>
            <w:tcW w:w="709" w:type="dxa"/>
          </w:tcPr>
          <w:p w:rsidR="002D36E3" w:rsidRPr="00565B78" w:rsidRDefault="002D36E3" w:rsidP="00BB1E43">
            <w:pPr>
              <w:widowControl w:val="0"/>
              <w:autoSpaceDE w:val="0"/>
              <w:autoSpaceDN w:val="0"/>
              <w:adjustRightInd w:val="0"/>
              <w:jc w:val="center"/>
              <w:rPr>
                <w:szCs w:val="28"/>
              </w:rPr>
            </w:pPr>
            <w:r w:rsidRPr="00565B78">
              <w:rPr>
                <w:szCs w:val="28"/>
              </w:rPr>
              <w:t>6</w:t>
            </w:r>
          </w:p>
        </w:tc>
      </w:tr>
      <w:tr w:rsidR="002D36E3" w:rsidRPr="00565B78" w:rsidTr="00994393">
        <w:trPr>
          <w:trHeight w:val="1014"/>
        </w:trPr>
        <w:tc>
          <w:tcPr>
            <w:tcW w:w="3828" w:type="dxa"/>
          </w:tcPr>
          <w:p w:rsidR="002D36E3" w:rsidRPr="00565B78" w:rsidRDefault="002D36E3" w:rsidP="00BB1E43">
            <w:pPr>
              <w:widowControl w:val="0"/>
              <w:autoSpaceDE w:val="0"/>
              <w:autoSpaceDN w:val="0"/>
              <w:adjustRightInd w:val="0"/>
              <w:jc w:val="center"/>
              <w:rPr>
                <w:szCs w:val="28"/>
              </w:rPr>
            </w:pPr>
            <w:r w:rsidRPr="00565B78">
              <w:rPr>
                <w:szCs w:val="28"/>
              </w:rPr>
              <w:t>000 01 06 05 01 13 0000 640</w:t>
            </w:r>
          </w:p>
        </w:tc>
        <w:tc>
          <w:tcPr>
            <w:tcW w:w="5812" w:type="dxa"/>
          </w:tcPr>
          <w:p w:rsidR="002D36E3" w:rsidRPr="00565B78" w:rsidRDefault="002D36E3" w:rsidP="00BB1E43">
            <w:pPr>
              <w:widowControl w:val="0"/>
              <w:autoSpaceDE w:val="0"/>
              <w:autoSpaceDN w:val="0"/>
              <w:adjustRightInd w:val="0"/>
              <w:jc w:val="both"/>
              <w:rPr>
                <w:szCs w:val="28"/>
              </w:rPr>
            </w:pPr>
            <w:r w:rsidRPr="00565B78">
              <w:rPr>
                <w:szCs w:val="28"/>
              </w:rPr>
              <w:t>Возврат бюджетных кредитов, предоставленных юридическим лицам из бюджетов городских поселений в валюте Российской Федерации</w:t>
            </w:r>
          </w:p>
        </w:tc>
        <w:tc>
          <w:tcPr>
            <w:tcW w:w="709" w:type="dxa"/>
          </w:tcPr>
          <w:p w:rsidR="002D36E3" w:rsidRPr="00565B78" w:rsidRDefault="002D36E3" w:rsidP="00BB1E43">
            <w:pPr>
              <w:widowControl w:val="0"/>
              <w:autoSpaceDE w:val="0"/>
              <w:autoSpaceDN w:val="0"/>
              <w:adjustRightInd w:val="0"/>
              <w:jc w:val="center"/>
              <w:rPr>
                <w:szCs w:val="28"/>
              </w:rPr>
            </w:pPr>
            <w:r w:rsidRPr="00565B78">
              <w:rPr>
                <w:szCs w:val="28"/>
              </w:rPr>
              <w:t>6</w:t>
            </w:r>
            <w:r w:rsidR="00421E0D">
              <w:rPr>
                <w:szCs w:val="28"/>
              </w:rPr>
              <w:t>";</w:t>
            </w:r>
          </w:p>
        </w:tc>
      </w:tr>
      <w:tr w:rsidR="002D36E3" w:rsidRPr="00565B78" w:rsidTr="00994393">
        <w:trPr>
          <w:trHeight w:val="1014"/>
        </w:trPr>
        <w:tc>
          <w:tcPr>
            <w:tcW w:w="3828" w:type="dxa"/>
          </w:tcPr>
          <w:p w:rsidR="002D36E3" w:rsidRPr="00565B78" w:rsidRDefault="00421E0D" w:rsidP="00BB1E43">
            <w:pPr>
              <w:widowControl w:val="0"/>
              <w:autoSpaceDE w:val="0"/>
              <w:autoSpaceDN w:val="0"/>
              <w:adjustRightInd w:val="0"/>
              <w:jc w:val="center"/>
              <w:rPr>
                <w:szCs w:val="28"/>
              </w:rPr>
            </w:pPr>
            <w:r>
              <w:rPr>
                <w:szCs w:val="28"/>
              </w:rPr>
              <w:t>"</w:t>
            </w:r>
            <w:r w:rsidR="002D36E3" w:rsidRPr="00565B78">
              <w:rPr>
                <w:szCs w:val="28"/>
              </w:rPr>
              <w:t>000 01 06 05 01 11 0000 540</w:t>
            </w:r>
          </w:p>
        </w:tc>
        <w:tc>
          <w:tcPr>
            <w:tcW w:w="5812" w:type="dxa"/>
          </w:tcPr>
          <w:p w:rsidR="002D36E3" w:rsidRPr="00565B78" w:rsidRDefault="002D36E3" w:rsidP="00BB1E43">
            <w:pPr>
              <w:widowControl w:val="0"/>
              <w:autoSpaceDE w:val="0"/>
              <w:autoSpaceDN w:val="0"/>
              <w:adjustRightInd w:val="0"/>
              <w:jc w:val="both"/>
              <w:rPr>
                <w:szCs w:val="28"/>
              </w:rPr>
            </w:pPr>
            <w:r w:rsidRPr="00565B78">
              <w:rPr>
                <w:szCs w:val="28"/>
              </w:rPr>
              <w:t>Предоставление бюджетных кредитов юридическим лицам из бюджетов городских округов с внутригородским делением в валюте Российской Федерации</w:t>
            </w:r>
          </w:p>
        </w:tc>
        <w:tc>
          <w:tcPr>
            <w:tcW w:w="709" w:type="dxa"/>
          </w:tcPr>
          <w:p w:rsidR="002D36E3" w:rsidRPr="00565B78" w:rsidRDefault="002D36E3" w:rsidP="00BB1E43">
            <w:pPr>
              <w:widowControl w:val="0"/>
              <w:autoSpaceDE w:val="0"/>
              <w:autoSpaceDN w:val="0"/>
              <w:adjustRightInd w:val="0"/>
              <w:jc w:val="center"/>
              <w:rPr>
                <w:szCs w:val="28"/>
              </w:rPr>
            </w:pPr>
            <w:r w:rsidRPr="00565B78">
              <w:rPr>
                <w:szCs w:val="28"/>
              </w:rPr>
              <w:t>6</w:t>
            </w:r>
          </w:p>
        </w:tc>
      </w:tr>
      <w:tr w:rsidR="002D36E3" w:rsidRPr="00565B78" w:rsidTr="00994393">
        <w:trPr>
          <w:trHeight w:val="1014"/>
        </w:trPr>
        <w:tc>
          <w:tcPr>
            <w:tcW w:w="3828" w:type="dxa"/>
          </w:tcPr>
          <w:p w:rsidR="002D36E3" w:rsidRPr="00565B78" w:rsidRDefault="002D36E3" w:rsidP="00BB1E43">
            <w:pPr>
              <w:widowControl w:val="0"/>
              <w:autoSpaceDE w:val="0"/>
              <w:autoSpaceDN w:val="0"/>
              <w:adjustRightInd w:val="0"/>
              <w:jc w:val="center"/>
              <w:rPr>
                <w:szCs w:val="28"/>
              </w:rPr>
            </w:pPr>
            <w:r w:rsidRPr="00565B78">
              <w:rPr>
                <w:szCs w:val="28"/>
              </w:rPr>
              <w:t>000 01 06 05 01 12 0000 540</w:t>
            </w:r>
          </w:p>
        </w:tc>
        <w:tc>
          <w:tcPr>
            <w:tcW w:w="5812" w:type="dxa"/>
          </w:tcPr>
          <w:p w:rsidR="002D36E3" w:rsidRPr="00565B78" w:rsidRDefault="002D36E3" w:rsidP="00BB1E43">
            <w:pPr>
              <w:widowControl w:val="0"/>
              <w:autoSpaceDE w:val="0"/>
              <w:autoSpaceDN w:val="0"/>
              <w:adjustRightInd w:val="0"/>
              <w:jc w:val="both"/>
              <w:rPr>
                <w:szCs w:val="28"/>
              </w:rPr>
            </w:pPr>
            <w:r w:rsidRPr="00565B78">
              <w:rPr>
                <w:szCs w:val="28"/>
              </w:rPr>
              <w:t>Предоставление бюджетных кредитов юридическим лицам из бюджетов внутригородских районов в валюте Российской Федерации</w:t>
            </w:r>
          </w:p>
        </w:tc>
        <w:tc>
          <w:tcPr>
            <w:tcW w:w="709" w:type="dxa"/>
          </w:tcPr>
          <w:p w:rsidR="002D36E3" w:rsidRPr="00565B78" w:rsidRDefault="002D36E3" w:rsidP="00BB1E43">
            <w:pPr>
              <w:widowControl w:val="0"/>
              <w:autoSpaceDE w:val="0"/>
              <w:autoSpaceDN w:val="0"/>
              <w:adjustRightInd w:val="0"/>
              <w:jc w:val="center"/>
              <w:rPr>
                <w:szCs w:val="28"/>
              </w:rPr>
            </w:pPr>
            <w:r w:rsidRPr="00565B78">
              <w:rPr>
                <w:szCs w:val="28"/>
              </w:rPr>
              <w:t>6</w:t>
            </w:r>
          </w:p>
        </w:tc>
      </w:tr>
      <w:tr w:rsidR="002D36E3" w:rsidRPr="00565B78" w:rsidTr="00994393">
        <w:trPr>
          <w:trHeight w:val="1014"/>
        </w:trPr>
        <w:tc>
          <w:tcPr>
            <w:tcW w:w="3828" w:type="dxa"/>
          </w:tcPr>
          <w:p w:rsidR="002D36E3" w:rsidRPr="00565B78" w:rsidRDefault="002D36E3" w:rsidP="00BB1E43">
            <w:pPr>
              <w:widowControl w:val="0"/>
              <w:autoSpaceDE w:val="0"/>
              <w:autoSpaceDN w:val="0"/>
              <w:adjustRightInd w:val="0"/>
              <w:jc w:val="center"/>
              <w:rPr>
                <w:szCs w:val="28"/>
              </w:rPr>
            </w:pPr>
            <w:r w:rsidRPr="00565B78">
              <w:rPr>
                <w:szCs w:val="28"/>
              </w:rPr>
              <w:t>000 01 06 05 01 13 0000 540</w:t>
            </w:r>
          </w:p>
        </w:tc>
        <w:tc>
          <w:tcPr>
            <w:tcW w:w="5812" w:type="dxa"/>
          </w:tcPr>
          <w:p w:rsidR="002D36E3" w:rsidRPr="00565B78" w:rsidRDefault="002D36E3" w:rsidP="00BB1E43">
            <w:pPr>
              <w:widowControl w:val="0"/>
              <w:autoSpaceDE w:val="0"/>
              <w:autoSpaceDN w:val="0"/>
              <w:adjustRightInd w:val="0"/>
              <w:jc w:val="both"/>
              <w:rPr>
                <w:szCs w:val="28"/>
              </w:rPr>
            </w:pPr>
            <w:r w:rsidRPr="00565B78">
              <w:rPr>
                <w:szCs w:val="28"/>
              </w:rPr>
              <w:t>Возврат бюджетных кредитов юридическим лицам из бюджетов городских поселений в валюте Российской Федерации</w:t>
            </w:r>
          </w:p>
        </w:tc>
        <w:tc>
          <w:tcPr>
            <w:tcW w:w="709" w:type="dxa"/>
          </w:tcPr>
          <w:p w:rsidR="002D36E3" w:rsidRPr="00565B78" w:rsidRDefault="002D36E3" w:rsidP="00BB1E43">
            <w:pPr>
              <w:widowControl w:val="0"/>
              <w:autoSpaceDE w:val="0"/>
              <w:autoSpaceDN w:val="0"/>
              <w:adjustRightInd w:val="0"/>
              <w:jc w:val="center"/>
              <w:rPr>
                <w:szCs w:val="28"/>
              </w:rPr>
            </w:pPr>
            <w:r w:rsidRPr="00565B78">
              <w:rPr>
                <w:szCs w:val="28"/>
              </w:rPr>
              <w:t>6</w:t>
            </w:r>
            <w:r w:rsidR="00421E0D">
              <w:rPr>
                <w:szCs w:val="28"/>
              </w:rPr>
              <w:t>";</w:t>
            </w:r>
          </w:p>
        </w:tc>
      </w:tr>
      <w:tr w:rsidR="00EA7ABE" w:rsidRPr="00565B78" w:rsidTr="00994393">
        <w:trPr>
          <w:trHeight w:val="1014"/>
        </w:trPr>
        <w:tc>
          <w:tcPr>
            <w:tcW w:w="3828" w:type="dxa"/>
          </w:tcPr>
          <w:p w:rsidR="00EA7ABE" w:rsidRPr="00565B78" w:rsidRDefault="00421E0D" w:rsidP="00BB1E43">
            <w:pPr>
              <w:widowControl w:val="0"/>
              <w:autoSpaceDE w:val="0"/>
              <w:autoSpaceDN w:val="0"/>
              <w:adjustRightInd w:val="0"/>
              <w:jc w:val="center"/>
              <w:rPr>
                <w:szCs w:val="28"/>
              </w:rPr>
            </w:pPr>
            <w:r>
              <w:rPr>
                <w:szCs w:val="28"/>
              </w:rPr>
              <w:t>"</w:t>
            </w:r>
            <w:r w:rsidR="00EA7ABE" w:rsidRPr="00565B78">
              <w:rPr>
                <w:szCs w:val="28"/>
              </w:rPr>
              <w:t>000 01 06 06 00 11 0000 500</w:t>
            </w:r>
          </w:p>
        </w:tc>
        <w:tc>
          <w:tcPr>
            <w:tcW w:w="5812" w:type="dxa"/>
          </w:tcPr>
          <w:p w:rsidR="00EA7ABE" w:rsidRPr="00565B78" w:rsidRDefault="00EA7ABE" w:rsidP="00BB1E43">
            <w:pPr>
              <w:widowControl w:val="0"/>
              <w:autoSpaceDE w:val="0"/>
              <w:autoSpaceDN w:val="0"/>
              <w:adjustRightInd w:val="0"/>
              <w:jc w:val="both"/>
              <w:rPr>
                <w:szCs w:val="28"/>
              </w:rPr>
            </w:pPr>
            <w:r w:rsidRPr="00565B78">
              <w:rPr>
                <w:szCs w:val="28"/>
              </w:rPr>
              <w:t>Увеличение иных финансовых активов в собственности городских округов с внутригородским делением</w:t>
            </w:r>
          </w:p>
        </w:tc>
        <w:tc>
          <w:tcPr>
            <w:tcW w:w="709" w:type="dxa"/>
          </w:tcPr>
          <w:p w:rsidR="00EA7ABE" w:rsidRPr="00565B78" w:rsidRDefault="00EA7ABE" w:rsidP="00BB1E43">
            <w:pPr>
              <w:widowControl w:val="0"/>
              <w:autoSpaceDE w:val="0"/>
              <w:autoSpaceDN w:val="0"/>
              <w:adjustRightInd w:val="0"/>
              <w:jc w:val="center"/>
              <w:rPr>
                <w:szCs w:val="28"/>
              </w:rPr>
            </w:pPr>
            <w:r w:rsidRPr="00565B78">
              <w:rPr>
                <w:szCs w:val="28"/>
              </w:rPr>
              <w:t>5</w:t>
            </w:r>
          </w:p>
        </w:tc>
      </w:tr>
      <w:tr w:rsidR="00EA7ABE" w:rsidRPr="00565B78" w:rsidTr="00994393">
        <w:trPr>
          <w:trHeight w:val="1014"/>
        </w:trPr>
        <w:tc>
          <w:tcPr>
            <w:tcW w:w="3828" w:type="dxa"/>
          </w:tcPr>
          <w:p w:rsidR="00EA7ABE" w:rsidRPr="00565B78" w:rsidRDefault="00EA7ABE" w:rsidP="00BB1E43">
            <w:pPr>
              <w:widowControl w:val="0"/>
              <w:autoSpaceDE w:val="0"/>
              <w:autoSpaceDN w:val="0"/>
              <w:adjustRightInd w:val="0"/>
              <w:jc w:val="center"/>
              <w:rPr>
                <w:szCs w:val="28"/>
              </w:rPr>
            </w:pPr>
            <w:r w:rsidRPr="00565B78">
              <w:rPr>
                <w:szCs w:val="28"/>
              </w:rPr>
              <w:t>000 01 06 06 01 11 0000 550</w:t>
            </w:r>
          </w:p>
        </w:tc>
        <w:tc>
          <w:tcPr>
            <w:tcW w:w="5812" w:type="dxa"/>
          </w:tcPr>
          <w:p w:rsidR="00EA7ABE" w:rsidRPr="00565B78" w:rsidRDefault="00EA7ABE" w:rsidP="00BB1E43">
            <w:pPr>
              <w:widowControl w:val="0"/>
              <w:autoSpaceDE w:val="0"/>
              <w:autoSpaceDN w:val="0"/>
              <w:adjustRightInd w:val="0"/>
              <w:jc w:val="both"/>
              <w:rPr>
                <w:szCs w:val="28"/>
              </w:rPr>
            </w:pPr>
            <w:r w:rsidRPr="00565B78">
              <w:rPr>
                <w:szCs w:val="28"/>
              </w:rPr>
              <w:t>Увеличение иных финансовых активов в собственности городских округов с внутригородским делением</w:t>
            </w:r>
          </w:p>
        </w:tc>
        <w:tc>
          <w:tcPr>
            <w:tcW w:w="709" w:type="dxa"/>
          </w:tcPr>
          <w:p w:rsidR="00EA7ABE" w:rsidRPr="00565B78" w:rsidRDefault="00EA7ABE" w:rsidP="00BB1E43">
            <w:pPr>
              <w:widowControl w:val="0"/>
              <w:autoSpaceDE w:val="0"/>
              <w:autoSpaceDN w:val="0"/>
              <w:adjustRightInd w:val="0"/>
              <w:jc w:val="center"/>
              <w:rPr>
                <w:szCs w:val="28"/>
              </w:rPr>
            </w:pPr>
            <w:r w:rsidRPr="00565B78">
              <w:rPr>
                <w:szCs w:val="28"/>
              </w:rPr>
              <w:t>6</w:t>
            </w:r>
          </w:p>
        </w:tc>
      </w:tr>
      <w:tr w:rsidR="00EA7ABE" w:rsidRPr="00565B78" w:rsidTr="00994393">
        <w:trPr>
          <w:trHeight w:val="789"/>
        </w:trPr>
        <w:tc>
          <w:tcPr>
            <w:tcW w:w="3828" w:type="dxa"/>
          </w:tcPr>
          <w:p w:rsidR="00EA7ABE" w:rsidRPr="00565B78" w:rsidRDefault="00EA7ABE" w:rsidP="00BB1E43">
            <w:pPr>
              <w:widowControl w:val="0"/>
              <w:autoSpaceDE w:val="0"/>
              <w:autoSpaceDN w:val="0"/>
              <w:adjustRightInd w:val="0"/>
              <w:jc w:val="center"/>
              <w:rPr>
                <w:szCs w:val="28"/>
              </w:rPr>
            </w:pPr>
            <w:r w:rsidRPr="00565B78">
              <w:rPr>
                <w:szCs w:val="28"/>
              </w:rPr>
              <w:t>000 01 06 06 00 12 0000 500</w:t>
            </w:r>
          </w:p>
        </w:tc>
        <w:tc>
          <w:tcPr>
            <w:tcW w:w="5812" w:type="dxa"/>
          </w:tcPr>
          <w:p w:rsidR="00EA7ABE" w:rsidRPr="00565B78" w:rsidRDefault="00EA7ABE" w:rsidP="00BB1E43">
            <w:pPr>
              <w:widowControl w:val="0"/>
              <w:autoSpaceDE w:val="0"/>
              <w:autoSpaceDN w:val="0"/>
              <w:adjustRightInd w:val="0"/>
              <w:jc w:val="both"/>
              <w:rPr>
                <w:szCs w:val="28"/>
              </w:rPr>
            </w:pPr>
            <w:r w:rsidRPr="00565B78">
              <w:rPr>
                <w:szCs w:val="28"/>
              </w:rPr>
              <w:t>Увеличение иных финансовых активов в собственности внутригородских районов</w:t>
            </w:r>
          </w:p>
        </w:tc>
        <w:tc>
          <w:tcPr>
            <w:tcW w:w="709" w:type="dxa"/>
          </w:tcPr>
          <w:p w:rsidR="00EA7ABE" w:rsidRPr="00565B78" w:rsidRDefault="00EA7ABE" w:rsidP="00BB1E43">
            <w:pPr>
              <w:widowControl w:val="0"/>
              <w:autoSpaceDE w:val="0"/>
              <w:autoSpaceDN w:val="0"/>
              <w:adjustRightInd w:val="0"/>
              <w:jc w:val="center"/>
              <w:rPr>
                <w:szCs w:val="28"/>
              </w:rPr>
            </w:pPr>
            <w:r w:rsidRPr="00565B78">
              <w:rPr>
                <w:szCs w:val="28"/>
              </w:rPr>
              <w:t>5</w:t>
            </w:r>
          </w:p>
        </w:tc>
      </w:tr>
      <w:tr w:rsidR="00EA7ABE" w:rsidRPr="00565B78" w:rsidTr="00994393">
        <w:trPr>
          <w:trHeight w:val="715"/>
        </w:trPr>
        <w:tc>
          <w:tcPr>
            <w:tcW w:w="3828" w:type="dxa"/>
          </w:tcPr>
          <w:p w:rsidR="00EA7ABE" w:rsidRPr="00565B78" w:rsidRDefault="00EA7ABE" w:rsidP="00BB1E43">
            <w:pPr>
              <w:widowControl w:val="0"/>
              <w:autoSpaceDE w:val="0"/>
              <w:autoSpaceDN w:val="0"/>
              <w:adjustRightInd w:val="0"/>
              <w:jc w:val="center"/>
              <w:rPr>
                <w:szCs w:val="28"/>
              </w:rPr>
            </w:pPr>
            <w:r w:rsidRPr="00565B78">
              <w:rPr>
                <w:szCs w:val="28"/>
              </w:rPr>
              <w:t>000 01 06 06 01 12 0000 550</w:t>
            </w:r>
          </w:p>
        </w:tc>
        <w:tc>
          <w:tcPr>
            <w:tcW w:w="5812" w:type="dxa"/>
          </w:tcPr>
          <w:p w:rsidR="00EA7ABE" w:rsidRPr="00565B78" w:rsidRDefault="00EA7ABE" w:rsidP="00BB1E43">
            <w:pPr>
              <w:widowControl w:val="0"/>
              <w:autoSpaceDE w:val="0"/>
              <w:autoSpaceDN w:val="0"/>
              <w:adjustRightInd w:val="0"/>
              <w:jc w:val="both"/>
              <w:rPr>
                <w:szCs w:val="28"/>
              </w:rPr>
            </w:pPr>
            <w:r w:rsidRPr="00565B78">
              <w:rPr>
                <w:szCs w:val="28"/>
              </w:rPr>
              <w:t>Увеличение иных финансовых активов в собственности внутригородских районов</w:t>
            </w:r>
          </w:p>
        </w:tc>
        <w:tc>
          <w:tcPr>
            <w:tcW w:w="709" w:type="dxa"/>
          </w:tcPr>
          <w:p w:rsidR="00EA7ABE" w:rsidRPr="00565B78" w:rsidRDefault="00EA7ABE" w:rsidP="00BB1E43">
            <w:pPr>
              <w:widowControl w:val="0"/>
              <w:autoSpaceDE w:val="0"/>
              <w:autoSpaceDN w:val="0"/>
              <w:adjustRightInd w:val="0"/>
              <w:jc w:val="center"/>
              <w:rPr>
                <w:szCs w:val="28"/>
              </w:rPr>
            </w:pPr>
            <w:r w:rsidRPr="00565B78">
              <w:rPr>
                <w:szCs w:val="28"/>
              </w:rPr>
              <w:t>6</w:t>
            </w:r>
          </w:p>
        </w:tc>
      </w:tr>
      <w:tr w:rsidR="00EA7ABE" w:rsidRPr="00565B78" w:rsidTr="00994393">
        <w:trPr>
          <w:trHeight w:val="697"/>
        </w:trPr>
        <w:tc>
          <w:tcPr>
            <w:tcW w:w="3828" w:type="dxa"/>
          </w:tcPr>
          <w:p w:rsidR="00EA7ABE" w:rsidRPr="00565B78" w:rsidRDefault="00EA7ABE" w:rsidP="00BB1E43">
            <w:pPr>
              <w:widowControl w:val="0"/>
              <w:autoSpaceDE w:val="0"/>
              <w:autoSpaceDN w:val="0"/>
              <w:adjustRightInd w:val="0"/>
              <w:jc w:val="center"/>
              <w:rPr>
                <w:szCs w:val="28"/>
              </w:rPr>
            </w:pPr>
            <w:r w:rsidRPr="00565B78">
              <w:rPr>
                <w:szCs w:val="28"/>
              </w:rPr>
              <w:t>000 01 06 06 00 13 0000 500</w:t>
            </w:r>
          </w:p>
        </w:tc>
        <w:tc>
          <w:tcPr>
            <w:tcW w:w="5812" w:type="dxa"/>
          </w:tcPr>
          <w:p w:rsidR="00EA7ABE" w:rsidRPr="00565B78" w:rsidRDefault="00EA7ABE" w:rsidP="00BB1E43">
            <w:pPr>
              <w:widowControl w:val="0"/>
              <w:autoSpaceDE w:val="0"/>
              <w:autoSpaceDN w:val="0"/>
              <w:adjustRightInd w:val="0"/>
              <w:jc w:val="both"/>
              <w:rPr>
                <w:szCs w:val="28"/>
              </w:rPr>
            </w:pPr>
            <w:r w:rsidRPr="00565B78">
              <w:rPr>
                <w:szCs w:val="28"/>
              </w:rPr>
              <w:t>Увеличение иных финансовых активов в собственности городских поселений</w:t>
            </w:r>
          </w:p>
        </w:tc>
        <w:tc>
          <w:tcPr>
            <w:tcW w:w="709" w:type="dxa"/>
          </w:tcPr>
          <w:p w:rsidR="00EA7ABE" w:rsidRPr="00565B78" w:rsidRDefault="00EA7ABE" w:rsidP="00BB1E43">
            <w:pPr>
              <w:widowControl w:val="0"/>
              <w:autoSpaceDE w:val="0"/>
              <w:autoSpaceDN w:val="0"/>
              <w:adjustRightInd w:val="0"/>
              <w:jc w:val="center"/>
              <w:rPr>
                <w:szCs w:val="28"/>
              </w:rPr>
            </w:pPr>
            <w:r w:rsidRPr="00565B78">
              <w:rPr>
                <w:szCs w:val="28"/>
              </w:rPr>
              <w:t>5</w:t>
            </w:r>
          </w:p>
        </w:tc>
      </w:tr>
      <w:tr w:rsidR="00EA7ABE" w:rsidRPr="00565B78" w:rsidTr="00994393">
        <w:trPr>
          <w:trHeight w:val="707"/>
        </w:trPr>
        <w:tc>
          <w:tcPr>
            <w:tcW w:w="3828" w:type="dxa"/>
          </w:tcPr>
          <w:p w:rsidR="00EA7ABE" w:rsidRPr="00565B78" w:rsidRDefault="00EA7ABE" w:rsidP="00BB1E43">
            <w:pPr>
              <w:widowControl w:val="0"/>
              <w:autoSpaceDE w:val="0"/>
              <w:autoSpaceDN w:val="0"/>
              <w:adjustRightInd w:val="0"/>
              <w:jc w:val="center"/>
              <w:rPr>
                <w:szCs w:val="28"/>
              </w:rPr>
            </w:pPr>
            <w:r w:rsidRPr="00565B78">
              <w:rPr>
                <w:szCs w:val="28"/>
              </w:rPr>
              <w:t>000 01 06 06 01 13 0000 550</w:t>
            </w:r>
          </w:p>
        </w:tc>
        <w:tc>
          <w:tcPr>
            <w:tcW w:w="5812" w:type="dxa"/>
          </w:tcPr>
          <w:p w:rsidR="00EA7ABE" w:rsidRPr="00565B78" w:rsidRDefault="00EA7ABE" w:rsidP="00BB1E43">
            <w:pPr>
              <w:widowControl w:val="0"/>
              <w:autoSpaceDE w:val="0"/>
              <w:autoSpaceDN w:val="0"/>
              <w:adjustRightInd w:val="0"/>
              <w:jc w:val="both"/>
              <w:rPr>
                <w:szCs w:val="28"/>
              </w:rPr>
            </w:pPr>
            <w:r w:rsidRPr="00565B78">
              <w:rPr>
                <w:szCs w:val="28"/>
              </w:rPr>
              <w:t>Увеличение иных финансовых активов в собственности городских поселений</w:t>
            </w:r>
          </w:p>
        </w:tc>
        <w:tc>
          <w:tcPr>
            <w:tcW w:w="709" w:type="dxa"/>
          </w:tcPr>
          <w:p w:rsidR="00EA7ABE" w:rsidRPr="00565B78" w:rsidRDefault="00EA7ABE" w:rsidP="00BB1E43">
            <w:pPr>
              <w:widowControl w:val="0"/>
              <w:autoSpaceDE w:val="0"/>
              <w:autoSpaceDN w:val="0"/>
              <w:adjustRightInd w:val="0"/>
              <w:jc w:val="center"/>
              <w:rPr>
                <w:szCs w:val="28"/>
              </w:rPr>
            </w:pPr>
            <w:r w:rsidRPr="00565B78">
              <w:rPr>
                <w:szCs w:val="28"/>
              </w:rPr>
              <w:t>6</w:t>
            </w:r>
            <w:r w:rsidR="004F4534">
              <w:rPr>
                <w:szCs w:val="28"/>
              </w:rPr>
              <w:t>";</w:t>
            </w:r>
          </w:p>
        </w:tc>
      </w:tr>
      <w:tr w:rsidR="00BB1E43" w:rsidRPr="00565B78" w:rsidTr="00994393">
        <w:trPr>
          <w:trHeight w:val="1014"/>
        </w:trPr>
        <w:tc>
          <w:tcPr>
            <w:tcW w:w="3828" w:type="dxa"/>
          </w:tcPr>
          <w:p w:rsidR="00BB1E43" w:rsidRPr="00565B78" w:rsidRDefault="004F4534" w:rsidP="00BB1E43">
            <w:pPr>
              <w:widowControl w:val="0"/>
              <w:autoSpaceDE w:val="0"/>
              <w:autoSpaceDN w:val="0"/>
              <w:adjustRightInd w:val="0"/>
              <w:jc w:val="center"/>
              <w:rPr>
                <w:szCs w:val="28"/>
              </w:rPr>
            </w:pPr>
            <w:r>
              <w:rPr>
                <w:szCs w:val="28"/>
              </w:rPr>
              <w:t>"</w:t>
            </w:r>
            <w:r w:rsidR="00BB1E43" w:rsidRPr="00565B78">
              <w:rPr>
                <w:szCs w:val="28"/>
              </w:rPr>
              <w:t>000 01 06 06 00 11 0000 600</w:t>
            </w:r>
          </w:p>
        </w:tc>
        <w:tc>
          <w:tcPr>
            <w:tcW w:w="5812" w:type="dxa"/>
          </w:tcPr>
          <w:p w:rsidR="00BB1E43" w:rsidRPr="00565B78" w:rsidRDefault="00BB1E43" w:rsidP="00BB1E43">
            <w:pPr>
              <w:widowControl w:val="0"/>
              <w:autoSpaceDE w:val="0"/>
              <w:autoSpaceDN w:val="0"/>
              <w:adjustRightInd w:val="0"/>
              <w:jc w:val="both"/>
              <w:rPr>
                <w:szCs w:val="28"/>
              </w:rPr>
            </w:pPr>
            <w:r w:rsidRPr="00565B78">
              <w:rPr>
                <w:szCs w:val="28"/>
              </w:rPr>
              <w:t>Уменьшение иных финансовых активов в собственности городских округов с внутригородским делением</w:t>
            </w:r>
          </w:p>
        </w:tc>
        <w:tc>
          <w:tcPr>
            <w:tcW w:w="709" w:type="dxa"/>
          </w:tcPr>
          <w:p w:rsidR="00BB1E43" w:rsidRPr="00565B78" w:rsidRDefault="00BB1E43" w:rsidP="00BB1E43">
            <w:pPr>
              <w:widowControl w:val="0"/>
              <w:autoSpaceDE w:val="0"/>
              <w:autoSpaceDN w:val="0"/>
              <w:adjustRightInd w:val="0"/>
              <w:jc w:val="center"/>
              <w:rPr>
                <w:szCs w:val="28"/>
              </w:rPr>
            </w:pPr>
            <w:r w:rsidRPr="00565B78">
              <w:rPr>
                <w:szCs w:val="28"/>
              </w:rPr>
              <w:t>5</w:t>
            </w:r>
          </w:p>
        </w:tc>
      </w:tr>
      <w:tr w:rsidR="00BB1E43" w:rsidRPr="00565B78" w:rsidTr="00994393">
        <w:trPr>
          <w:trHeight w:val="1014"/>
        </w:trPr>
        <w:tc>
          <w:tcPr>
            <w:tcW w:w="3828" w:type="dxa"/>
          </w:tcPr>
          <w:p w:rsidR="00BB1E43" w:rsidRPr="00565B78" w:rsidRDefault="00BB1E43" w:rsidP="00BB1E43">
            <w:pPr>
              <w:widowControl w:val="0"/>
              <w:autoSpaceDE w:val="0"/>
              <w:autoSpaceDN w:val="0"/>
              <w:adjustRightInd w:val="0"/>
              <w:jc w:val="center"/>
              <w:rPr>
                <w:szCs w:val="28"/>
              </w:rPr>
            </w:pPr>
            <w:r w:rsidRPr="00565B78">
              <w:rPr>
                <w:szCs w:val="28"/>
              </w:rPr>
              <w:t>000 01 06 06 01 11 0000 650</w:t>
            </w:r>
          </w:p>
        </w:tc>
        <w:tc>
          <w:tcPr>
            <w:tcW w:w="5812" w:type="dxa"/>
          </w:tcPr>
          <w:p w:rsidR="00BB1E43" w:rsidRPr="00565B78" w:rsidRDefault="00BB1E43" w:rsidP="00BB1E43">
            <w:pPr>
              <w:widowControl w:val="0"/>
              <w:autoSpaceDE w:val="0"/>
              <w:autoSpaceDN w:val="0"/>
              <w:adjustRightInd w:val="0"/>
              <w:jc w:val="both"/>
              <w:rPr>
                <w:szCs w:val="28"/>
              </w:rPr>
            </w:pPr>
            <w:r w:rsidRPr="00565B78">
              <w:rPr>
                <w:szCs w:val="28"/>
              </w:rPr>
              <w:t>Уменьшение иных финансовых активов в собственности городских округов с внутригородским делением</w:t>
            </w:r>
          </w:p>
        </w:tc>
        <w:tc>
          <w:tcPr>
            <w:tcW w:w="709" w:type="dxa"/>
          </w:tcPr>
          <w:p w:rsidR="00BB1E43" w:rsidRPr="00565B78" w:rsidRDefault="00BB1E43" w:rsidP="00BB1E43">
            <w:pPr>
              <w:widowControl w:val="0"/>
              <w:autoSpaceDE w:val="0"/>
              <w:autoSpaceDN w:val="0"/>
              <w:adjustRightInd w:val="0"/>
              <w:jc w:val="center"/>
              <w:rPr>
                <w:szCs w:val="28"/>
              </w:rPr>
            </w:pPr>
            <w:r w:rsidRPr="00565B78">
              <w:rPr>
                <w:szCs w:val="28"/>
              </w:rPr>
              <w:t>6</w:t>
            </w:r>
          </w:p>
        </w:tc>
      </w:tr>
      <w:tr w:rsidR="00BB1E43" w:rsidRPr="00565B78" w:rsidTr="00994393">
        <w:trPr>
          <w:trHeight w:val="724"/>
        </w:trPr>
        <w:tc>
          <w:tcPr>
            <w:tcW w:w="3828" w:type="dxa"/>
          </w:tcPr>
          <w:p w:rsidR="00BB1E43" w:rsidRPr="00565B78" w:rsidRDefault="00BB1E43" w:rsidP="00BB1E43">
            <w:pPr>
              <w:widowControl w:val="0"/>
              <w:autoSpaceDE w:val="0"/>
              <w:autoSpaceDN w:val="0"/>
              <w:adjustRightInd w:val="0"/>
              <w:jc w:val="center"/>
              <w:rPr>
                <w:szCs w:val="28"/>
              </w:rPr>
            </w:pPr>
            <w:r w:rsidRPr="00565B78">
              <w:rPr>
                <w:szCs w:val="28"/>
              </w:rPr>
              <w:t>000 01 06 06 00 12 0000 600</w:t>
            </w:r>
          </w:p>
        </w:tc>
        <w:tc>
          <w:tcPr>
            <w:tcW w:w="5812" w:type="dxa"/>
          </w:tcPr>
          <w:p w:rsidR="00BB1E43" w:rsidRPr="00565B78" w:rsidRDefault="00BB1E43" w:rsidP="00BB1E43">
            <w:pPr>
              <w:widowControl w:val="0"/>
              <w:autoSpaceDE w:val="0"/>
              <w:autoSpaceDN w:val="0"/>
              <w:adjustRightInd w:val="0"/>
              <w:jc w:val="both"/>
              <w:rPr>
                <w:szCs w:val="28"/>
              </w:rPr>
            </w:pPr>
            <w:r w:rsidRPr="00565B78">
              <w:rPr>
                <w:szCs w:val="28"/>
              </w:rPr>
              <w:t>Уменьшение иных финансовых активов в собственности внутригородских районов</w:t>
            </w:r>
          </w:p>
        </w:tc>
        <w:tc>
          <w:tcPr>
            <w:tcW w:w="709" w:type="dxa"/>
          </w:tcPr>
          <w:p w:rsidR="00BB1E43" w:rsidRPr="00565B78" w:rsidRDefault="00BB1E43" w:rsidP="00BB1E43">
            <w:pPr>
              <w:widowControl w:val="0"/>
              <w:autoSpaceDE w:val="0"/>
              <w:autoSpaceDN w:val="0"/>
              <w:adjustRightInd w:val="0"/>
              <w:jc w:val="center"/>
              <w:rPr>
                <w:szCs w:val="28"/>
              </w:rPr>
            </w:pPr>
            <w:r w:rsidRPr="00565B78">
              <w:rPr>
                <w:szCs w:val="28"/>
              </w:rPr>
              <w:t>5</w:t>
            </w:r>
          </w:p>
        </w:tc>
      </w:tr>
      <w:tr w:rsidR="00BB1E43" w:rsidRPr="00565B78" w:rsidTr="00994393">
        <w:trPr>
          <w:trHeight w:val="721"/>
        </w:trPr>
        <w:tc>
          <w:tcPr>
            <w:tcW w:w="3828" w:type="dxa"/>
          </w:tcPr>
          <w:p w:rsidR="00BB1E43" w:rsidRPr="00565B78" w:rsidRDefault="00BB1E43" w:rsidP="00BB1E43">
            <w:pPr>
              <w:widowControl w:val="0"/>
              <w:autoSpaceDE w:val="0"/>
              <w:autoSpaceDN w:val="0"/>
              <w:adjustRightInd w:val="0"/>
              <w:jc w:val="center"/>
              <w:rPr>
                <w:szCs w:val="28"/>
              </w:rPr>
            </w:pPr>
            <w:r w:rsidRPr="00565B78">
              <w:rPr>
                <w:szCs w:val="28"/>
              </w:rPr>
              <w:t>000 01 06 06 01 12 0000 650</w:t>
            </w:r>
          </w:p>
        </w:tc>
        <w:tc>
          <w:tcPr>
            <w:tcW w:w="5812" w:type="dxa"/>
          </w:tcPr>
          <w:p w:rsidR="00BB1E43" w:rsidRPr="00565B78" w:rsidRDefault="00BB1E43" w:rsidP="00BB1E43">
            <w:pPr>
              <w:widowControl w:val="0"/>
              <w:autoSpaceDE w:val="0"/>
              <w:autoSpaceDN w:val="0"/>
              <w:adjustRightInd w:val="0"/>
              <w:jc w:val="both"/>
              <w:rPr>
                <w:szCs w:val="28"/>
              </w:rPr>
            </w:pPr>
            <w:r w:rsidRPr="00565B78">
              <w:rPr>
                <w:szCs w:val="28"/>
              </w:rPr>
              <w:t>Уменьшение иных финансовых активов в собственности внутригородских районов</w:t>
            </w:r>
          </w:p>
        </w:tc>
        <w:tc>
          <w:tcPr>
            <w:tcW w:w="709" w:type="dxa"/>
          </w:tcPr>
          <w:p w:rsidR="00BB1E43" w:rsidRPr="00565B78" w:rsidRDefault="00BB1E43" w:rsidP="00BB1E43">
            <w:pPr>
              <w:widowControl w:val="0"/>
              <w:autoSpaceDE w:val="0"/>
              <w:autoSpaceDN w:val="0"/>
              <w:adjustRightInd w:val="0"/>
              <w:jc w:val="center"/>
              <w:rPr>
                <w:szCs w:val="28"/>
              </w:rPr>
            </w:pPr>
            <w:r w:rsidRPr="00565B78">
              <w:rPr>
                <w:szCs w:val="28"/>
              </w:rPr>
              <w:t>6</w:t>
            </w:r>
          </w:p>
        </w:tc>
      </w:tr>
      <w:tr w:rsidR="00BB1E43" w:rsidRPr="00565B78" w:rsidTr="00994393">
        <w:trPr>
          <w:trHeight w:val="703"/>
        </w:trPr>
        <w:tc>
          <w:tcPr>
            <w:tcW w:w="3828" w:type="dxa"/>
          </w:tcPr>
          <w:p w:rsidR="00BB1E43" w:rsidRPr="00565B78" w:rsidRDefault="00BB1E43" w:rsidP="00BB1E43">
            <w:pPr>
              <w:widowControl w:val="0"/>
              <w:autoSpaceDE w:val="0"/>
              <w:autoSpaceDN w:val="0"/>
              <w:adjustRightInd w:val="0"/>
              <w:jc w:val="center"/>
              <w:rPr>
                <w:szCs w:val="28"/>
              </w:rPr>
            </w:pPr>
            <w:r w:rsidRPr="00565B78">
              <w:rPr>
                <w:szCs w:val="28"/>
              </w:rPr>
              <w:t>000 01 06 06 00 13 0000 600</w:t>
            </w:r>
          </w:p>
        </w:tc>
        <w:tc>
          <w:tcPr>
            <w:tcW w:w="5812" w:type="dxa"/>
          </w:tcPr>
          <w:p w:rsidR="00BB1E43" w:rsidRPr="00565B78" w:rsidRDefault="00BB1E43" w:rsidP="00BB1E43">
            <w:pPr>
              <w:widowControl w:val="0"/>
              <w:autoSpaceDE w:val="0"/>
              <w:autoSpaceDN w:val="0"/>
              <w:adjustRightInd w:val="0"/>
              <w:jc w:val="both"/>
              <w:rPr>
                <w:szCs w:val="28"/>
              </w:rPr>
            </w:pPr>
            <w:r w:rsidRPr="00565B78">
              <w:rPr>
                <w:szCs w:val="28"/>
              </w:rPr>
              <w:t>Уменьшение иных финансовых активов в собственности городских поселений</w:t>
            </w:r>
          </w:p>
        </w:tc>
        <w:tc>
          <w:tcPr>
            <w:tcW w:w="709" w:type="dxa"/>
          </w:tcPr>
          <w:p w:rsidR="00BB1E43" w:rsidRPr="00565B78" w:rsidRDefault="00BB1E43" w:rsidP="00BB1E43">
            <w:pPr>
              <w:widowControl w:val="0"/>
              <w:autoSpaceDE w:val="0"/>
              <w:autoSpaceDN w:val="0"/>
              <w:adjustRightInd w:val="0"/>
              <w:jc w:val="center"/>
              <w:rPr>
                <w:szCs w:val="28"/>
              </w:rPr>
            </w:pPr>
            <w:r w:rsidRPr="00565B78">
              <w:rPr>
                <w:szCs w:val="28"/>
              </w:rPr>
              <w:t>5</w:t>
            </w:r>
          </w:p>
        </w:tc>
      </w:tr>
      <w:tr w:rsidR="00BB1E43" w:rsidRPr="00565B78" w:rsidTr="00994393">
        <w:trPr>
          <w:trHeight w:val="713"/>
        </w:trPr>
        <w:tc>
          <w:tcPr>
            <w:tcW w:w="3828" w:type="dxa"/>
          </w:tcPr>
          <w:p w:rsidR="00BB1E43" w:rsidRPr="00565B78" w:rsidRDefault="00BB1E43" w:rsidP="00BB1E43">
            <w:pPr>
              <w:widowControl w:val="0"/>
              <w:autoSpaceDE w:val="0"/>
              <w:autoSpaceDN w:val="0"/>
              <w:adjustRightInd w:val="0"/>
              <w:jc w:val="center"/>
              <w:rPr>
                <w:szCs w:val="28"/>
              </w:rPr>
            </w:pPr>
            <w:r w:rsidRPr="00565B78">
              <w:rPr>
                <w:szCs w:val="28"/>
              </w:rPr>
              <w:t>000 01 06 06 01 13 0000 650</w:t>
            </w:r>
          </w:p>
        </w:tc>
        <w:tc>
          <w:tcPr>
            <w:tcW w:w="5812" w:type="dxa"/>
          </w:tcPr>
          <w:p w:rsidR="00BB1E43" w:rsidRPr="00565B78" w:rsidRDefault="00BB1E43" w:rsidP="00BB1E43">
            <w:pPr>
              <w:widowControl w:val="0"/>
              <w:autoSpaceDE w:val="0"/>
              <w:autoSpaceDN w:val="0"/>
              <w:adjustRightInd w:val="0"/>
              <w:jc w:val="both"/>
              <w:rPr>
                <w:szCs w:val="28"/>
              </w:rPr>
            </w:pPr>
            <w:r w:rsidRPr="00565B78">
              <w:rPr>
                <w:szCs w:val="28"/>
              </w:rPr>
              <w:t>Уменьшение иных финансовых активов в собственности городских поселений</w:t>
            </w:r>
          </w:p>
        </w:tc>
        <w:tc>
          <w:tcPr>
            <w:tcW w:w="709" w:type="dxa"/>
          </w:tcPr>
          <w:p w:rsidR="00BB1E43" w:rsidRPr="00565B78" w:rsidRDefault="00BB1E43" w:rsidP="00BB1E43">
            <w:pPr>
              <w:widowControl w:val="0"/>
              <w:autoSpaceDE w:val="0"/>
              <w:autoSpaceDN w:val="0"/>
              <w:adjustRightInd w:val="0"/>
              <w:jc w:val="center"/>
              <w:rPr>
                <w:szCs w:val="28"/>
              </w:rPr>
            </w:pPr>
            <w:r w:rsidRPr="00565B78">
              <w:rPr>
                <w:szCs w:val="28"/>
              </w:rPr>
              <w:t>6</w:t>
            </w:r>
            <w:r w:rsidR="00421E0D">
              <w:rPr>
                <w:szCs w:val="28"/>
              </w:rPr>
              <w:t>";</w:t>
            </w:r>
          </w:p>
        </w:tc>
      </w:tr>
      <w:tr w:rsidR="00BB1E43" w:rsidRPr="00565B78" w:rsidTr="00994393">
        <w:trPr>
          <w:trHeight w:val="1014"/>
        </w:trPr>
        <w:tc>
          <w:tcPr>
            <w:tcW w:w="3828" w:type="dxa"/>
          </w:tcPr>
          <w:p w:rsidR="00BB1E43" w:rsidRPr="00565B78" w:rsidRDefault="00421E0D" w:rsidP="00BB1E43">
            <w:pPr>
              <w:widowControl w:val="0"/>
              <w:autoSpaceDE w:val="0"/>
              <w:autoSpaceDN w:val="0"/>
              <w:adjustRightInd w:val="0"/>
              <w:jc w:val="center"/>
              <w:rPr>
                <w:szCs w:val="28"/>
              </w:rPr>
            </w:pPr>
            <w:r>
              <w:rPr>
                <w:szCs w:val="28"/>
              </w:rPr>
              <w:t>"</w:t>
            </w:r>
            <w:r w:rsidR="00BB1E43" w:rsidRPr="00565B78">
              <w:rPr>
                <w:szCs w:val="28"/>
              </w:rPr>
              <w:t>000 01 06 06 00 11 0000 710</w:t>
            </w:r>
          </w:p>
        </w:tc>
        <w:tc>
          <w:tcPr>
            <w:tcW w:w="5812" w:type="dxa"/>
          </w:tcPr>
          <w:p w:rsidR="00BB1E43" w:rsidRPr="00565B78" w:rsidRDefault="00BB1E43" w:rsidP="00BB1E43">
            <w:pPr>
              <w:widowControl w:val="0"/>
              <w:autoSpaceDE w:val="0"/>
              <w:autoSpaceDN w:val="0"/>
              <w:adjustRightInd w:val="0"/>
              <w:jc w:val="both"/>
              <w:rPr>
                <w:szCs w:val="28"/>
              </w:rPr>
            </w:pPr>
            <w:r w:rsidRPr="00565B78">
              <w:rPr>
                <w:szCs w:val="28"/>
              </w:rPr>
              <w:t>Привлечение прочих источников внутреннего финансирования дефицитов бюджетов городских округов с внутригородским делением</w:t>
            </w:r>
          </w:p>
        </w:tc>
        <w:tc>
          <w:tcPr>
            <w:tcW w:w="709" w:type="dxa"/>
          </w:tcPr>
          <w:p w:rsidR="00BB1E43" w:rsidRPr="00565B78" w:rsidRDefault="00BB1E43" w:rsidP="00BB1E43">
            <w:pPr>
              <w:widowControl w:val="0"/>
              <w:autoSpaceDE w:val="0"/>
              <w:autoSpaceDN w:val="0"/>
              <w:adjustRightInd w:val="0"/>
              <w:jc w:val="center"/>
              <w:rPr>
                <w:szCs w:val="28"/>
              </w:rPr>
            </w:pPr>
            <w:r w:rsidRPr="00565B78">
              <w:rPr>
                <w:szCs w:val="28"/>
              </w:rPr>
              <w:t>5</w:t>
            </w:r>
          </w:p>
        </w:tc>
      </w:tr>
      <w:tr w:rsidR="00BB1E43" w:rsidRPr="00565B78" w:rsidTr="00336FD8">
        <w:trPr>
          <w:trHeight w:val="1349"/>
        </w:trPr>
        <w:tc>
          <w:tcPr>
            <w:tcW w:w="3828" w:type="dxa"/>
          </w:tcPr>
          <w:p w:rsidR="00BB1E43" w:rsidRPr="00565B78" w:rsidRDefault="00BB1E43" w:rsidP="00BB1E43">
            <w:pPr>
              <w:widowControl w:val="0"/>
              <w:autoSpaceDE w:val="0"/>
              <w:autoSpaceDN w:val="0"/>
              <w:adjustRightInd w:val="0"/>
              <w:jc w:val="center"/>
              <w:rPr>
                <w:szCs w:val="28"/>
              </w:rPr>
            </w:pPr>
            <w:r w:rsidRPr="00565B78">
              <w:rPr>
                <w:szCs w:val="28"/>
              </w:rPr>
              <w:t>000 01 06 06 00 12 0000 710</w:t>
            </w:r>
          </w:p>
        </w:tc>
        <w:tc>
          <w:tcPr>
            <w:tcW w:w="5812" w:type="dxa"/>
          </w:tcPr>
          <w:p w:rsidR="00BB1E43" w:rsidRPr="00565B78" w:rsidRDefault="00BB1E43" w:rsidP="00BB1E43">
            <w:pPr>
              <w:widowControl w:val="0"/>
              <w:autoSpaceDE w:val="0"/>
              <w:autoSpaceDN w:val="0"/>
              <w:adjustRightInd w:val="0"/>
              <w:jc w:val="both"/>
              <w:rPr>
                <w:szCs w:val="28"/>
              </w:rPr>
            </w:pPr>
            <w:r w:rsidRPr="00565B78">
              <w:rPr>
                <w:szCs w:val="28"/>
              </w:rPr>
              <w:t>Привлечение прочих источников внутреннего финансирования дефицитов бюджетов внутригородских районов</w:t>
            </w:r>
          </w:p>
        </w:tc>
        <w:tc>
          <w:tcPr>
            <w:tcW w:w="709" w:type="dxa"/>
          </w:tcPr>
          <w:p w:rsidR="00BB1E43" w:rsidRPr="00565B78" w:rsidRDefault="00BB1E43" w:rsidP="00BB1E43">
            <w:pPr>
              <w:widowControl w:val="0"/>
              <w:autoSpaceDE w:val="0"/>
              <w:autoSpaceDN w:val="0"/>
              <w:adjustRightInd w:val="0"/>
              <w:jc w:val="center"/>
              <w:rPr>
                <w:szCs w:val="28"/>
              </w:rPr>
            </w:pPr>
            <w:r w:rsidRPr="00565B78">
              <w:rPr>
                <w:szCs w:val="28"/>
              </w:rPr>
              <w:t>5</w:t>
            </w:r>
          </w:p>
        </w:tc>
      </w:tr>
      <w:tr w:rsidR="00BB1E43" w:rsidRPr="00565B78" w:rsidTr="00336FD8">
        <w:trPr>
          <w:trHeight w:val="1126"/>
        </w:trPr>
        <w:tc>
          <w:tcPr>
            <w:tcW w:w="3828" w:type="dxa"/>
          </w:tcPr>
          <w:p w:rsidR="00BB1E43" w:rsidRPr="00565B78" w:rsidRDefault="00BB1E43" w:rsidP="00BB1E43">
            <w:pPr>
              <w:widowControl w:val="0"/>
              <w:autoSpaceDE w:val="0"/>
              <w:autoSpaceDN w:val="0"/>
              <w:adjustRightInd w:val="0"/>
              <w:jc w:val="center"/>
              <w:rPr>
                <w:szCs w:val="28"/>
              </w:rPr>
            </w:pPr>
            <w:r w:rsidRPr="00565B78">
              <w:rPr>
                <w:szCs w:val="28"/>
              </w:rPr>
              <w:t>000 01 06 06 00 13 0000 710</w:t>
            </w:r>
          </w:p>
        </w:tc>
        <w:tc>
          <w:tcPr>
            <w:tcW w:w="5812" w:type="dxa"/>
          </w:tcPr>
          <w:p w:rsidR="00BB1E43" w:rsidRPr="00565B78" w:rsidRDefault="00BB1E43" w:rsidP="00BB1E43">
            <w:pPr>
              <w:widowControl w:val="0"/>
              <w:autoSpaceDE w:val="0"/>
              <w:autoSpaceDN w:val="0"/>
              <w:adjustRightInd w:val="0"/>
              <w:jc w:val="both"/>
              <w:rPr>
                <w:szCs w:val="28"/>
              </w:rPr>
            </w:pPr>
            <w:r w:rsidRPr="00565B78">
              <w:rPr>
                <w:szCs w:val="28"/>
              </w:rPr>
              <w:t>Привлечение прочих источников внутреннего финансирования дефицитов бюджетов городских поселений</w:t>
            </w:r>
          </w:p>
        </w:tc>
        <w:tc>
          <w:tcPr>
            <w:tcW w:w="709" w:type="dxa"/>
          </w:tcPr>
          <w:p w:rsidR="00BB1E43" w:rsidRPr="00565B78" w:rsidRDefault="00BB1E43" w:rsidP="00BB1E43">
            <w:pPr>
              <w:widowControl w:val="0"/>
              <w:autoSpaceDE w:val="0"/>
              <w:autoSpaceDN w:val="0"/>
              <w:adjustRightInd w:val="0"/>
              <w:jc w:val="center"/>
              <w:rPr>
                <w:szCs w:val="28"/>
              </w:rPr>
            </w:pPr>
            <w:r w:rsidRPr="00565B78">
              <w:rPr>
                <w:szCs w:val="28"/>
              </w:rPr>
              <w:t>5</w:t>
            </w:r>
            <w:r w:rsidR="00421E0D">
              <w:rPr>
                <w:szCs w:val="28"/>
              </w:rPr>
              <w:t>";</w:t>
            </w:r>
          </w:p>
        </w:tc>
      </w:tr>
      <w:tr w:rsidR="00BB1E43" w:rsidRPr="00565B78" w:rsidTr="00336FD8">
        <w:trPr>
          <w:trHeight w:val="1558"/>
        </w:trPr>
        <w:tc>
          <w:tcPr>
            <w:tcW w:w="3828" w:type="dxa"/>
          </w:tcPr>
          <w:p w:rsidR="00BB1E43" w:rsidRPr="00565B78" w:rsidRDefault="00421E0D" w:rsidP="00BB1E43">
            <w:pPr>
              <w:widowControl w:val="0"/>
              <w:autoSpaceDE w:val="0"/>
              <w:autoSpaceDN w:val="0"/>
              <w:adjustRightInd w:val="0"/>
              <w:jc w:val="center"/>
              <w:rPr>
                <w:szCs w:val="28"/>
              </w:rPr>
            </w:pPr>
            <w:r>
              <w:rPr>
                <w:szCs w:val="28"/>
              </w:rPr>
              <w:t>"</w:t>
            </w:r>
            <w:r w:rsidR="00BB1E43" w:rsidRPr="00565B78">
              <w:rPr>
                <w:szCs w:val="28"/>
              </w:rPr>
              <w:t>000 01 06 06 00 11 0000 810</w:t>
            </w:r>
          </w:p>
        </w:tc>
        <w:tc>
          <w:tcPr>
            <w:tcW w:w="5812" w:type="dxa"/>
          </w:tcPr>
          <w:p w:rsidR="00BB1E43" w:rsidRPr="00565B78" w:rsidRDefault="00BB1E43" w:rsidP="00BB1E43">
            <w:pPr>
              <w:widowControl w:val="0"/>
              <w:autoSpaceDE w:val="0"/>
              <w:autoSpaceDN w:val="0"/>
              <w:adjustRightInd w:val="0"/>
              <w:jc w:val="both"/>
              <w:rPr>
                <w:szCs w:val="28"/>
              </w:rPr>
            </w:pPr>
            <w:r w:rsidRPr="00565B78">
              <w:rPr>
                <w:szCs w:val="28"/>
              </w:rPr>
              <w:t>Погашение обязательств за счет прочих источников внутреннего финансирования дефицитов бюджетов городских округов с внутригородским делением</w:t>
            </w:r>
          </w:p>
        </w:tc>
        <w:tc>
          <w:tcPr>
            <w:tcW w:w="709" w:type="dxa"/>
          </w:tcPr>
          <w:p w:rsidR="00BB1E43" w:rsidRPr="00565B78" w:rsidRDefault="00BB1E43" w:rsidP="00BB1E43">
            <w:pPr>
              <w:widowControl w:val="0"/>
              <w:autoSpaceDE w:val="0"/>
              <w:autoSpaceDN w:val="0"/>
              <w:adjustRightInd w:val="0"/>
              <w:jc w:val="center"/>
              <w:rPr>
                <w:szCs w:val="28"/>
              </w:rPr>
            </w:pPr>
            <w:r w:rsidRPr="00565B78">
              <w:rPr>
                <w:szCs w:val="28"/>
              </w:rPr>
              <w:t>5</w:t>
            </w:r>
          </w:p>
        </w:tc>
      </w:tr>
      <w:tr w:rsidR="00BB1E43" w:rsidRPr="00565B78" w:rsidTr="00336FD8">
        <w:trPr>
          <w:trHeight w:val="1424"/>
        </w:trPr>
        <w:tc>
          <w:tcPr>
            <w:tcW w:w="3828" w:type="dxa"/>
          </w:tcPr>
          <w:p w:rsidR="00BB1E43" w:rsidRPr="00565B78" w:rsidRDefault="00BB1E43" w:rsidP="00BB1E43">
            <w:pPr>
              <w:widowControl w:val="0"/>
              <w:autoSpaceDE w:val="0"/>
              <w:autoSpaceDN w:val="0"/>
              <w:adjustRightInd w:val="0"/>
              <w:jc w:val="center"/>
              <w:rPr>
                <w:szCs w:val="28"/>
              </w:rPr>
            </w:pPr>
            <w:r w:rsidRPr="00565B78">
              <w:rPr>
                <w:szCs w:val="28"/>
              </w:rPr>
              <w:t>000 01 06 06 00 12 0000 810</w:t>
            </w:r>
          </w:p>
        </w:tc>
        <w:tc>
          <w:tcPr>
            <w:tcW w:w="5812" w:type="dxa"/>
          </w:tcPr>
          <w:p w:rsidR="00BB1E43" w:rsidRPr="00565B78" w:rsidRDefault="00BB1E43" w:rsidP="00BB1E43">
            <w:pPr>
              <w:widowControl w:val="0"/>
              <w:autoSpaceDE w:val="0"/>
              <w:autoSpaceDN w:val="0"/>
              <w:adjustRightInd w:val="0"/>
              <w:jc w:val="both"/>
              <w:rPr>
                <w:szCs w:val="28"/>
              </w:rPr>
            </w:pPr>
            <w:r w:rsidRPr="00565B78">
              <w:rPr>
                <w:szCs w:val="28"/>
              </w:rPr>
              <w:t>Погашение обязательств за счет прочих источников внутреннего финансирования дефицитов бюджетов внутригородских районов</w:t>
            </w:r>
          </w:p>
        </w:tc>
        <w:tc>
          <w:tcPr>
            <w:tcW w:w="709" w:type="dxa"/>
          </w:tcPr>
          <w:p w:rsidR="00BB1E43" w:rsidRPr="00565B78" w:rsidRDefault="00BB1E43" w:rsidP="00BB1E43">
            <w:pPr>
              <w:widowControl w:val="0"/>
              <w:autoSpaceDE w:val="0"/>
              <w:autoSpaceDN w:val="0"/>
              <w:adjustRightInd w:val="0"/>
              <w:jc w:val="center"/>
              <w:rPr>
                <w:szCs w:val="28"/>
              </w:rPr>
            </w:pPr>
            <w:r w:rsidRPr="00565B78">
              <w:rPr>
                <w:szCs w:val="28"/>
              </w:rPr>
              <w:t>5</w:t>
            </w:r>
          </w:p>
        </w:tc>
      </w:tr>
      <w:tr w:rsidR="00BB1E43" w:rsidRPr="00565B78" w:rsidTr="00336FD8">
        <w:trPr>
          <w:trHeight w:val="1264"/>
        </w:trPr>
        <w:tc>
          <w:tcPr>
            <w:tcW w:w="3828" w:type="dxa"/>
          </w:tcPr>
          <w:p w:rsidR="00BB1E43" w:rsidRPr="00565B78" w:rsidRDefault="00BB1E43" w:rsidP="00BB1E43">
            <w:pPr>
              <w:widowControl w:val="0"/>
              <w:autoSpaceDE w:val="0"/>
              <w:autoSpaceDN w:val="0"/>
              <w:adjustRightInd w:val="0"/>
              <w:jc w:val="center"/>
              <w:rPr>
                <w:szCs w:val="28"/>
              </w:rPr>
            </w:pPr>
            <w:r w:rsidRPr="00565B78">
              <w:rPr>
                <w:szCs w:val="28"/>
              </w:rPr>
              <w:t>000 01 06 06 00 13 0000 810</w:t>
            </w:r>
          </w:p>
        </w:tc>
        <w:tc>
          <w:tcPr>
            <w:tcW w:w="5812" w:type="dxa"/>
          </w:tcPr>
          <w:p w:rsidR="00BB1E43" w:rsidRPr="00565B78" w:rsidRDefault="00BB1E43" w:rsidP="00BB1E43">
            <w:pPr>
              <w:widowControl w:val="0"/>
              <w:autoSpaceDE w:val="0"/>
              <w:autoSpaceDN w:val="0"/>
              <w:adjustRightInd w:val="0"/>
              <w:jc w:val="both"/>
              <w:rPr>
                <w:szCs w:val="28"/>
              </w:rPr>
            </w:pPr>
            <w:r w:rsidRPr="00565B78">
              <w:rPr>
                <w:szCs w:val="28"/>
              </w:rPr>
              <w:t>Погашение обязательств за счет прочих источников внутреннего финансирования дефицитов бюджетов городских поселений</w:t>
            </w:r>
          </w:p>
        </w:tc>
        <w:tc>
          <w:tcPr>
            <w:tcW w:w="709" w:type="dxa"/>
          </w:tcPr>
          <w:p w:rsidR="00BB1E43" w:rsidRPr="00565B78" w:rsidRDefault="00BB1E43" w:rsidP="00BB1E43">
            <w:pPr>
              <w:widowControl w:val="0"/>
              <w:autoSpaceDE w:val="0"/>
              <w:autoSpaceDN w:val="0"/>
              <w:adjustRightInd w:val="0"/>
              <w:jc w:val="center"/>
              <w:rPr>
                <w:szCs w:val="28"/>
              </w:rPr>
            </w:pPr>
            <w:r w:rsidRPr="00565B78">
              <w:rPr>
                <w:szCs w:val="28"/>
              </w:rPr>
              <w:t>5</w:t>
            </w:r>
            <w:r w:rsidR="00421E0D">
              <w:rPr>
                <w:szCs w:val="28"/>
              </w:rPr>
              <w:t>";</w:t>
            </w:r>
          </w:p>
        </w:tc>
      </w:tr>
      <w:tr w:rsidR="003B0AEB" w:rsidRPr="00565B78" w:rsidTr="00336FD8">
        <w:trPr>
          <w:trHeight w:val="1411"/>
        </w:trPr>
        <w:tc>
          <w:tcPr>
            <w:tcW w:w="3828" w:type="dxa"/>
          </w:tcPr>
          <w:p w:rsidR="003B0AEB" w:rsidRPr="00565B78" w:rsidRDefault="00421E0D" w:rsidP="007F2B23">
            <w:pPr>
              <w:widowControl w:val="0"/>
              <w:autoSpaceDE w:val="0"/>
              <w:autoSpaceDN w:val="0"/>
              <w:adjustRightInd w:val="0"/>
              <w:jc w:val="center"/>
              <w:rPr>
                <w:szCs w:val="28"/>
              </w:rPr>
            </w:pPr>
            <w:r>
              <w:rPr>
                <w:szCs w:val="28"/>
              </w:rPr>
              <w:t>"</w:t>
            </w:r>
            <w:r w:rsidR="003B0AEB" w:rsidRPr="00565B78">
              <w:rPr>
                <w:szCs w:val="28"/>
              </w:rPr>
              <w:t>000 01 06 08 00 11 0000 640</w:t>
            </w:r>
          </w:p>
        </w:tc>
        <w:tc>
          <w:tcPr>
            <w:tcW w:w="5812" w:type="dxa"/>
          </w:tcPr>
          <w:p w:rsidR="003B0AEB" w:rsidRPr="00565B78" w:rsidRDefault="003B0AEB" w:rsidP="007F2B23">
            <w:pPr>
              <w:widowControl w:val="0"/>
              <w:autoSpaceDE w:val="0"/>
              <w:autoSpaceDN w:val="0"/>
              <w:adjustRightInd w:val="0"/>
              <w:jc w:val="both"/>
              <w:rPr>
                <w:szCs w:val="28"/>
              </w:rPr>
            </w:pPr>
            <w:r w:rsidRPr="00565B78">
              <w:rPr>
                <w:szCs w:val="28"/>
              </w:rPr>
              <w:t>Возврат прочих бюджетных кредитов (ссуд), предоставленных бюджетами городских округов с внутригородским делением внутри страны</w:t>
            </w:r>
          </w:p>
        </w:tc>
        <w:tc>
          <w:tcPr>
            <w:tcW w:w="709" w:type="dxa"/>
          </w:tcPr>
          <w:p w:rsidR="003B0AEB" w:rsidRPr="00565B78" w:rsidRDefault="003B0AEB" w:rsidP="007F2B23">
            <w:pPr>
              <w:widowControl w:val="0"/>
              <w:autoSpaceDE w:val="0"/>
              <w:autoSpaceDN w:val="0"/>
              <w:adjustRightInd w:val="0"/>
              <w:jc w:val="center"/>
              <w:rPr>
                <w:szCs w:val="28"/>
              </w:rPr>
            </w:pPr>
            <w:r w:rsidRPr="00565B78">
              <w:rPr>
                <w:szCs w:val="28"/>
              </w:rPr>
              <w:t>5</w:t>
            </w:r>
          </w:p>
        </w:tc>
      </w:tr>
      <w:tr w:rsidR="003B0AEB" w:rsidRPr="00565B78" w:rsidTr="00336FD8">
        <w:trPr>
          <w:trHeight w:val="1288"/>
        </w:trPr>
        <w:tc>
          <w:tcPr>
            <w:tcW w:w="3828" w:type="dxa"/>
          </w:tcPr>
          <w:p w:rsidR="003B0AEB" w:rsidRPr="00565B78" w:rsidRDefault="003B0AEB" w:rsidP="007F2B23">
            <w:pPr>
              <w:widowControl w:val="0"/>
              <w:autoSpaceDE w:val="0"/>
              <w:autoSpaceDN w:val="0"/>
              <w:adjustRightInd w:val="0"/>
              <w:jc w:val="center"/>
              <w:rPr>
                <w:szCs w:val="28"/>
              </w:rPr>
            </w:pPr>
            <w:r w:rsidRPr="00565B78">
              <w:rPr>
                <w:szCs w:val="28"/>
              </w:rPr>
              <w:t>000 01 06 08 00 12 0000 640</w:t>
            </w:r>
          </w:p>
        </w:tc>
        <w:tc>
          <w:tcPr>
            <w:tcW w:w="5812" w:type="dxa"/>
          </w:tcPr>
          <w:p w:rsidR="003B0AEB" w:rsidRPr="00565B78" w:rsidRDefault="003B0AEB" w:rsidP="007F2B23">
            <w:pPr>
              <w:widowControl w:val="0"/>
              <w:autoSpaceDE w:val="0"/>
              <w:autoSpaceDN w:val="0"/>
              <w:adjustRightInd w:val="0"/>
              <w:jc w:val="both"/>
              <w:rPr>
                <w:szCs w:val="28"/>
              </w:rPr>
            </w:pPr>
            <w:r w:rsidRPr="00565B78">
              <w:rPr>
                <w:szCs w:val="28"/>
              </w:rPr>
              <w:t>Возврат прочих бюджетных кредитов (ссуд), предоставленных бюджетами внутригородских районов внутри страны</w:t>
            </w:r>
          </w:p>
        </w:tc>
        <w:tc>
          <w:tcPr>
            <w:tcW w:w="709" w:type="dxa"/>
          </w:tcPr>
          <w:p w:rsidR="003B0AEB" w:rsidRPr="00565B78" w:rsidRDefault="003B0AEB" w:rsidP="007F2B23">
            <w:pPr>
              <w:widowControl w:val="0"/>
              <w:autoSpaceDE w:val="0"/>
              <w:autoSpaceDN w:val="0"/>
              <w:adjustRightInd w:val="0"/>
              <w:jc w:val="center"/>
              <w:rPr>
                <w:szCs w:val="28"/>
              </w:rPr>
            </w:pPr>
            <w:r w:rsidRPr="00565B78">
              <w:rPr>
                <w:szCs w:val="28"/>
              </w:rPr>
              <w:t>5</w:t>
            </w:r>
          </w:p>
        </w:tc>
      </w:tr>
      <w:tr w:rsidR="003B0AEB" w:rsidRPr="00565B78" w:rsidTr="00336FD8">
        <w:trPr>
          <w:trHeight w:val="1136"/>
        </w:trPr>
        <w:tc>
          <w:tcPr>
            <w:tcW w:w="3828" w:type="dxa"/>
          </w:tcPr>
          <w:p w:rsidR="003B0AEB" w:rsidRPr="00565B78" w:rsidRDefault="003B0AEB" w:rsidP="007F2B23">
            <w:pPr>
              <w:widowControl w:val="0"/>
              <w:autoSpaceDE w:val="0"/>
              <w:autoSpaceDN w:val="0"/>
              <w:adjustRightInd w:val="0"/>
              <w:jc w:val="center"/>
              <w:rPr>
                <w:szCs w:val="28"/>
              </w:rPr>
            </w:pPr>
            <w:r w:rsidRPr="00565B78">
              <w:rPr>
                <w:szCs w:val="28"/>
              </w:rPr>
              <w:t>000 01 06 08 00 13 0000 640</w:t>
            </w:r>
          </w:p>
        </w:tc>
        <w:tc>
          <w:tcPr>
            <w:tcW w:w="5812" w:type="dxa"/>
          </w:tcPr>
          <w:p w:rsidR="003B0AEB" w:rsidRPr="00565B78" w:rsidRDefault="003B0AEB" w:rsidP="007F2B23">
            <w:pPr>
              <w:widowControl w:val="0"/>
              <w:autoSpaceDE w:val="0"/>
              <w:autoSpaceDN w:val="0"/>
              <w:adjustRightInd w:val="0"/>
              <w:jc w:val="both"/>
              <w:rPr>
                <w:szCs w:val="28"/>
              </w:rPr>
            </w:pPr>
            <w:r w:rsidRPr="00565B78">
              <w:rPr>
                <w:szCs w:val="28"/>
              </w:rPr>
              <w:t>Возврат прочих бюджетных кредитов (ссуд), предоставленных бюджетами городских поселений внутри страны</w:t>
            </w:r>
          </w:p>
        </w:tc>
        <w:tc>
          <w:tcPr>
            <w:tcW w:w="709" w:type="dxa"/>
          </w:tcPr>
          <w:p w:rsidR="003B0AEB" w:rsidRPr="00565B78" w:rsidRDefault="003B0AEB" w:rsidP="007F2B23">
            <w:pPr>
              <w:widowControl w:val="0"/>
              <w:autoSpaceDE w:val="0"/>
              <w:autoSpaceDN w:val="0"/>
              <w:adjustRightInd w:val="0"/>
              <w:jc w:val="center"/>
              <w:rPr>
                <w:szCs w:val="28"/>
              </w:rPr>
            </w:pPr>
            <w:r w:rsidRPr="00565B78">
              <w:rPr>
                <w:szCs w:val="28"/>
              </w:rPr>
              <w:t>5</w:t>
            </w:r>
            <w:r w:rsidR="00421E0D">
              <w:rPr>
                <w:szCs w:val="28"/>
              </w:rPr>
              <w:t>";</w:t>
            </w:r>
          </w:p>
        </w:tc>
      </w:tr>
      <w:tr w:rsidR="003B0AEB" w:rsidRPr="00565B78" w:rsidTr="00994393">
        <w:trPr>
          <w:trHeight w:val="1014"/>
        </w:trPr>
        <w:tc>
          <w:tcPr>
            <w:tcW w:w="3828" w:type="dxa"/>
          </w:tcPr>
          <w:p w:rsidR="003B0AEB" w:rsidRPr="00565B78" w:rsidRDefault="00421E0D" w:rsidP="007F2B23">
            <w:pPr>
              <w:widowControl w:val="0"/>
              <w:autoSpaceDE w:val="0"/>
              <w:autoSpaceDN w:val="0"/>
              <w:adjustRightInd w:val="0"/>
              <w:jc w:val="center"/>
              <w:rPr>
                <w:szCs w:val="28"/>
              </w:rPr>
            </w:pPr>
            <w:r>
              <w:rPr>
                <w:szCs w:val="28"/>
              </w:rPr>
              <w:t>"</w:t>
            </w:r>
            <w:r w:rsidR="003B0AEB" w:rsidRPr="00565B78">
              <w:rPr>
                <w:szCs w:val="28"/>
              </w:rPr>
              <w:t>000 01 06 08 00 11 0000 540</w:t>
            </w:r>
          </w:p>
        </w:tc>
        <w:tc>
          <w:tcPr>
            <w:tcW w:w="5812" w:type="dxa"/>
          </w:tcPr>
          <w:p w:rsidR="003B0AEB" w:rsidRPr="00565B78" w:rsidRDefault="003B0AEB" w:rsidP="007F2B23">
            <w:pPr>
              <w:widowControl w:val="0"/>
              <w:autoSpaceDE w:val="0"/>
              <w:autoSpaceDN w:val="0"/>
              <w:adjustRightInd w:val="0"/>
              <w:jc w:val="both"/>
              <w:rPr>
                <w:szCs w:val="28"/>
              </w:rPr>
            </w:pPr>
            <w:r w:rsidRPr="00565B78">
              <w:rPr>
                <w:szCs w:val="28"/>
              </w:rPr>
              <w:t>Предоставление прочих бюджетных кредитов бюджетами городских округов с внутригородским делением</w:t>
            </w:r>
          </w:p>
        </w:tc>
        <w:tc>
          <w:tcPr>
            <w:tcW w:w="709" w:type="dxa"/>
          </w:tcPr>
          <w:p w:rsidR="003B0AEB" w:rsidRPr="00565B78" w:rsidRDefault="003B0AEB" w:rsidP="007F2B23">
            <w:pPr>
              <w:widowControl w:val="0"/>
              <w:autoSpaceDE w:val="0"/>
              <w:autoSpaceDN w:val="0"/>
              <w:adjustRightInd w:val="0"/>
              <w:jc w:val="center"/>
              <w:rPr>
                <w:szCs w:val="28"/>
              </w:rPr>
            </w:pPr>
            <w:r w:rsidRPr="00565B78">
              <w:rPr>
                <w:szCs w:val="28"/>
              </w:rPr>
              <w:t>5</w:t>
            </w:r>
          </w:p>
        </w:tc>
      </w:tr>
      <w:tr w:rsidR="003B0AEB" w:rsidRPr="00565B78" w:rsidTr="009D75B8">
        <w:trPr>
          <w:trHeight w:val="768"/>
        </w:trPr>
        <w:tc>
          <w:tcPr>
            <w:tcW w:w="3828" w:type="dxa"/>
          </w:tcPr>
          <w:p w:rsidR="003B0AEB" w:rsidRPr="00565B78" w:rsidRDefault="003B0AEB" w:rsidP="007F2B23">
            <w:pPr>
              <w:widowControl w:val="0"/>
              <w:autoSpaceDE w:val="0"/>
              <w:autoSpaceDN w:val="0"/>
              <w:adjustRightInd w:val="0"/>
              <w:jc w:val="center"/>
              <w:rPr>
                <w:szCs w:val="28"/>
              </w:rPr>
            </w:pPr>
            <w:r w:rsidRPr="00565B78">
              <w:rPr>
                <w:szCs w:val="28"/>
              </w:rPr>
              <w:t>000 01 06 08 00 12 0000 540</w:t>
            </w:r>
          </w:p>
        </w:tc>
        <w:tc>
          <w:tcPr>
            <w:tcW w:w="5812" w:type="dxa"/>
          </w:tcPr>
          <w:p w:rsidR="003B0AEB" w:rsidRPr="00565B78" w:rsidRDefault="003B0AEB" w:rsidP="007F2B23">
            <w:pPr>
              <w:widowControl w:val="0"/>
              <w:autoSpaceDE w:val="0"/>
              <w:autoSpaceDN w:val="0"/>
              <w:adjustRightInd w:val="0"/>
              <w:jc w:val="both"/>
              <w:rPr>
                <w:szCs w:val="28"/>
              </w:rPr>
            </w:pPr>
            <w:r w:rsidRPr="00565B78">
              <w:rPr>
                <w:szCs w:val="28"/>
              </w:rPr>
              <w:t>Предоставление прочих бюджетных кредитов бюджетами внутригородских районов</w:t>
            </w:r>
          </w:p>
        </w:tc>
        <w:tc>
          <w:tcPr>
            <w:tcW w:w="709" w:type="dxa"/>
          </w:tcPr>
          <w:p w:rsidR="003B0AEB" w:rsidRPr="00565B78" w:rsidRDefault="003B0AEB" w:rsidP="007F2B23">
            <w:pPr>
              <w:widowControl w:val="0"/>
              <w:autoSpaceDE w:val="0"/>
              <w:autoSpaceDN w:val="0"/>
              <w:adjustRightInd w:val="0"/>
              <w:jc w:val="center"/>
              <w:rPr>
                <w:szCs w:val="28"/>
              </w:rPr>
            </w:pPr>
            <w:r w:rsidRPr="00565B78">
              <w:rPr>
                <w:szCs w:val="28"/>
              </w:rPr>
              <w:t>5</w:t>
            </w:r>
          </w:p>
        </w:tc>
      </w:tr>
      <w:tr w:rsidR="003B0AEB" w:rsidRPr="00565B78" w:rsidTr="009D75B8">
        <w:trPr>
          <w:trHeight w:val="768"/>
        </w:trPr>
        <w:tc>
          <w:tcPr>
            <w:tcW w:w="3828" w:type="dxa"/>
          </w:tcPr>
          <w:p w:rsidR="003B0AEB" w:rsidRPr="00565B78" w:rsidRDefault="003B0AEB" w:rsidP="007F2B23">
            <w:pPr>
              <w:widowControl w:val="0"/>
              <w:autoSpaceDE w:val="0"/>
              <w:autoSpaceDN w:val="0"/>
              <w:adjustRightInd w:val="0"/>
              <w:jc w:val="center"/>
              <w:rPr>
                <w:szCs w:val="28"/>
              </w:rPr>
            </w:pPr>
            <w:r w:rsidRPr="00565B78">
              <w:rPr>
                <w:szCs w:val="28"/>
              </w:rPr>
              <w:t>000 01 06 08 00 13 0000 540</w:t>
            </w:r>
          </w:p>
        </w:tc>
        <w:tc>
          <w:tcPr>
            <w:tcW w:w="5812" w:type="dxa"/>
          </w:tcPr>
          <w:p w:rsidR="003B0AEB" w:rsidRPr="00565B78" w:rsidRDefault="003B0AEB" w:rsidP="007F2B23">
            <w:pPr>
              <w:widowControl w:val="0"/>
              <w:autoSpaceDE w:val="0"/>
              <w:autoSpaceDN w:val="0"/>
              <w:adjustRightInd w:val="0"/>
              <w:jc w:val="both"/>
              <w:rPr>
                <w:szCs w:val="28"/>
              </w:rPr>
            </w:pPr>
            <w:r w:rsidRPr="00565B78">
              <w:rPr>
                <w:szCs w:val="28"/>
              </w:rPr>
              <w:t>Предоставление прочих бюджетных кредитов бюджетами городских поселений</w:t>
            </w:r>
          </w:p>
        </w:tc>
        <w:tc>
          <w:tcPr>
            <w:tcW w:w="709" w:type="dxa"/>
          </w:tcPr>
          <w:p w:rsidR="003B0AEB" w:rsidRPr="00565B78" w:rsidRDefault="003B0AEB" w:rsidP="007F2B23">
            <w:pPr>
              <w:widowControl w:val="0"/>
              <w:autoSpaceDE w:val="0"/>
              <w:autoSpaceDN w:val="0"/>
              <w:adjustRightInd w:val="0"/>
              <w:jc w:val="center"/>
              <w:rPr>
                <w:szCs w:val="28"/>
              </w:rPr>
            </w:pPr>
            <w:r w:rsidRPr="00565B78">
              <w:rPr>
                <w:szCs w:val="28"/>
              </w:rPr>
              <w:t>5</w:t>
            </w:r>
            <w:r w:rsidR="00421E0D">
              <w:rPr>
                <w:szCs w:val="28"/>
              </w:rPr>
              <w:t>";</w:t>
            </w:r>
          </w:p>
        </w:tc>
      </w:tr>
      <w:tr w:rsidR="00F62072" w:rsidRPr="00565B78" w:rsidTr="00DC3F73">
        <w:trPr>
          <w:trHeight w:val="3326"/>
        </w:trPr>
        <w:tc>
          <w:tcPr>
            <w:tcW w:w="3828" w:type="dxa"/>
          </w:tcPr>
          <w:p w:rsidR="00F62072" w:rsidRPr="00565B78" w:rsidRDefault="00421E0D" w:rsidP="007F2B23">
            <w:pPr>
              <w:widowControl w:val="0"/>
              <w:autoSpaceDE w:val="0"/>
              <w:autoSpaceDN w:val="0"/>
              <w:adjustRightInd w:val="0"/>
              <w:jc w:val="center"/>
              <w:rPr>
                <w:szCs w:val="28"/>
              </w:rPr>
            </w:pPr>
            <w:r>
              <w:rPr>
                <w:szCs w:val="28"/>
              </w:rPr>
              <w:t>"</w:t>
            </w:r>
            <w:r w:rsidR="00F62072" w:rsidRPr="00565B78">
              <w:rPr>
                <w:szCs w:val="28"/>
              </w:rPr>
              <w:t>000 01 06 10 02 11 0000 550</w:t>
            </w:r>
          </w:p>
        </w:tc>
        <w:tc>
          <w:tcPr>
            <w:tcW w:w="5812" w:type="dxa"/>
          </w:tcPr>
          <w:p w:rsidR="00F62072" w:rsidRPr="00565B78" w:rsidRDefault="00F62072" w:rsidP="007F2B23">
            <w:pPr>
              <w:widowControl w:val="0"/>
              <w:autoSpaceDE w:val="0"/>
              <w:autoSpaceDN w:val="0"/>
              <w:adjustRightInd w:val="0"/>
              <w:jc w:val="both"/>
              <w:rPr>
                <w:szCs w:val="28"/>
              </w:rPr>
            </w:pPr>
            <w:r w:rsidRPr="00565B78">
              <w:rPr>
                <w:szCs w:val="28"/>
              </w:rPr>
              <w:t>Увеличение финансовых активов в собственности городских округов с внутригородским делением за счет средств организаций, учредителями которых являются городские округа с внутригородским делением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c>
          <w:tcPr>
            <w:tcW w:w="709" w:type="dxa"/>
          </w:tcPr>
          <w:p w:rsidR="00F62072" w:rsidRPr="00565B78" w:rsidRDefault="00F62072" w:rsidP="007F2B23">
            <w:pPr>
              <w:widowControl w:val="0"/>
              <w:autoSpaceDE w:val="0"/>
              <w:autoSpaceDN w:val="0"/>
              <w:adjustRightInd w:val="0"/>
              <w:jc w:val="center"/>
              <w:rPr>
                <w:szCs w:val="28"/>
              </w:rPr>
            </w:pPr>
            <w:r w:rsidRPr="00565B78">
              <w:rPr>
                <w:szCs w:val="28"/>
              </w:rPr>
              <w:t>5</w:t>
            </w:r>
          </w:p>
        </w:tc>
      </w:tr>
      <w:tr w:rsidR="00F62072" w:rsidRPr="00565B78" w:rsidTr="00DC3F73">
        <w:trPr>
          <w:trHeight w:val="3088"/>
        </w:trPr>
        <w:tc>
          <w:tcPr>
            <w:tcW w:w="3828" w:type="dxa"/>
          </w:tcPr>
          <w:p w:rsidR="00F62072" w:rsidRPr="00565B78" w:rsidRDefault="00F62072" w:rsidP="007F2B23">
            <w:pPr>
              <w:widowControl w:val="0"/>
              <w:autoSpaceDE w:val="0"/>
              <w:autoSpaceDN w:val="0"/>
              <w:adjustRightInd w:val="0"/>
              <w:jc w:val="center"/>
              <w:rPr>
                <w:szCs w:val="28"/>
              </w:rPr>
            </w:pPr>
            <w:r w:rsidRPr="00565B78">
              <w:rPr>
                <w:szCs w:val="28"/>
              </w:rPr>
              <w:t>000 01 06 10 02 12 0000 550</w:t>
            </w:r>
          </w:p>
        </w:tc>
        <w:tc>
          <w:tcPr>
            <w:tcW w:w="5812" w:type="dxa"/>
          </w:tcPr>
          <w:p w:rsidR="00F62072" w:rsidRPr="00565B78" w:rsidRDefault="00F62072" w:rsidP="007F2B23">
            <w:pPr>
              <w:widowControl w:val="0"/>
              <w:autoSpaceDE w:val="0"/>
              <w:autoSpaceDN w:val="0"/>
              <w:adjustRightInd w:val="0"/>
              <w:jc w:val="both"/>
              <w:rPr>
                <w:szCs w:val="28"/>
              </w:rPr>
            </w:pPr>
            <w:r w:rsidRPr="00565B78">
              <w:rPr>
                <w:szCs w:val="28"/>
              </w:rPr>
              <w:t>Увеличение финансовых активов в собственности внутригородских районов за счет средств организаций, учредителями которых являются внутригородские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c>
          <w:tcPr>
            <w:tcW w:w="709" w:type="dxa"/>
          </w:tcPr>
          <w:p w:rsidR="00F62072" w:rsidRPr="00565B78" w:rsidRDefault="00F62072" w:rsidP="007F2B23">
            <w:pPr>
              <w:widowControl w:val="0"/>
              <w:autoSpaceDE w:val="0"/>
              <w:autoSpaceDN w:val="0"/>
              <w:adjustRightInd w:val="0"/>
              <w:jc w:val="center"/>
              <w:rPr>
                <w:szCs w:val="28"/>
              </w:rPr>
            </w:pPr>
            <w:r w:rsidRPr="00565B78">
              <w:rPr>
                <w:szCs w:val="28"/>
              </w:rPr>
              <w:t>5</w:t>
            </w:r>
          </w:p>
        </w:tc>
      </w:tr>
      <w:tr w:rsidR="00F62072" w:rsidRPr="00565B78" w:rsidTr="00DC3F73">
        <w:trPr>
          <w:trHeight w:val="3314"/>
        </w:trPr>
        <w:tc>
          <w:tcPr>
            <w:tcW w:w="3828" w:type="dxa"/>
          </w:tcPr>
          <w:p w:rsidR="00F62072" w:rsidRPr="00565B78" w:rsidRDefault="00F62072" w:rsidP="007F2B23">
            <w:pPr>
              <w:widowControl w:val="0"/>
              <w:autoSpaceDE w:val="0"/>
              <w:autoSpaceDN w:val="0"/>
              <w:adjustRightInd w:val="0"/>
              <w:jc w:val="center"/>
              <w:rPr>
                <w:szCs w:val="28"/>
              </w:rPr>
            </w:pPr>
            <w:r w:rsidRPr="00565B78">
              <w:rPr>
                <w:szCs w:val="28"/>
              </w:rPr>
              <w:t>000 01 06 10 02 13 0000 550</w:t>
            </w:r>
          </w:p>
        </w:tc>
        <w:tc>
          <w:tcPr>
            <w:tcW w:w="5812" w:type="dxa"/>
          </w:tcPr>
          <w:p w:rsidR="00F62072" w:rsidRPr="00565B78" w:rsidRDefault="00F62072" w:rsidP="007F2B23">
            <w:pPr>
              <w:widowControl w:val="0"/>
              <w:autoSpaceDE w:val="0"/>
              <w:autoSpaceDN w:val="0"/>
              <w:adjustRightInd w:val="0"/>
              <w:jc w:val="both"/>
              <w:rPr>
                <w:szCs w:val="28"/>
              </w:rPr>
            </w:pPr>
            <w:r w:rsidRPr="00565B78">
              <w:rPr>
                <w:szCs w:val="28"/>
              </w:rPr>
              <w:t>Увеличение финансовых активов в собственности городских поселений за счет средств организаций, учредителями которых являются городские поселения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c>
          <w:tcPr>
            <w:tcW w:w="709" w:type="dxa"/>
          </w:tcPr>
          <w:p w:rsidR="00F62072" w:rsidRPr="00565B78" w:rsidRDefault="00F62072" w:rsidP="007F2B23">
            <w:pPr>
              <w:widowControl w:val="0"/>
              <w:autoSpaceDE w:val="0"/>
              <w:autoSpaceDN w:val="0"/>
              <w:adjustRightInd w:val="0"/>
              <w:jc w:val="center"/>
              <w:rPr>
                <w:szCs w:val="28"/>
              </w:rPr>
            </w:pPr>
            <w:r w:rsidRPr="00565B78">
              <w:rPr>
                <w:szCs w:val="28"/>
              </w:rPr>
              <w:t>5"</w:t>
            </w:r>
            <w:r w:rsidR="00EF6213" w:rsidRPr="00565B78">
              <w:rPr>
                <w:szCs w:val="28"/>
              </w:rPr>
              <w:t>;</w:t>
            </w:r>
          </w:p>
        </w:tc>
      </w:tr>
    </w:tbl>
    <w:p w:rsidR="0015089B" w:rsidRDefault="00F2229B" w:rsidP="00C55C89">
      <w:pPr>
        <w:pStyle w:val="21"/>
        <w:ind w:firstLine="567"/>
        <w:rPr>
          <w:szCs w:val="28"/>
        </w:rPr>
      </w:pPr>
      <w:r>
        <w:rPr>
          <w:szCs w:val="28"/>
        </w:rPr>
        <w:t>9</w:t>
      </w:r>
      <w:r w:rsidR="00D9079F" w:rsidRPr="006F59C0">
        <w:rPr>
          <w:szCs w:val="28"/>
        </w:rPr>
        <w:t>.2. Коды источников:</w:t>
      </w:r>
    </w:p>
    <w:tbl>
      <w:tblPr>
        <w:tblW w:w="10861" w:type="dxa"/>
        <w:tblInd w:w="-318" w:type="dxa"/>
        <w:tblLayout w:type="fixed"/>
        <w:tblLook w:val="0000" w:firstRow="0" w:lastRow="0" w:firstColumn="0" w:lastColumn="0" w:noHBand="0" w:noVBand="0"/>
      </w:tblPr>
      <w:tblGrid>
        <w:gridCol w:w="137"/>
        <w:gridCol w:w="3682"/>
        <w:gridCol w:w="124"/>
        <w:gridCol w:w="27"/>
        <w:gridCol w:w="5486"/>
        <w:gridCol w:w="10"/>
        <w:gridCol w:w="20"/>
        <w:gridCol w:w="6"/>
        <w:gridCol w:w="98"/>
        <w:gridCol w:w="27"/>
        <w:gridCol w:w="11"/>
        <w:gridCol w:w="12"/>
        <w:gridCol w:w="567"/>
        <w:gridCol w:w="294"/>
        <w:gridCol w:w="146"/>
        <w:gridCol w:w="37"/>
        <w:gridCol w:w="45"/>
        <w:gridCol w:w="58"/>
        <w:gridCol w:w="39"/>
        <w:gridCol w:w="19"/>
        <w:gridCol w:w="16"/>
      </w:tblGrid>
      <w:tr w:rsidR="002F7329" w:rsidRPr="00565B78" w:rsidTr="002F7329">
        <w:trPr>
          <w:gridAfter w:val="2"/>
          <w:wAfter w:w="35" w:type="dxa"/>
          <w:trHeight w:val="1162"/>
        </w:trPr>
        <w:tc>
          <w:tcPr>
            <w:tcW w:w="3819" w:type="dxa"/>
            <w:gridSpan w:val="2"/>
          </w:tcPr>
          <w:p w:rsidR="00BC0D97" w:rsidRPr="00565B78" w:rsidRDefault="00F62072" w:rsidP="00BB1E43">
            <w:pPr>
              <w:widowControl w:val="0"/>
              <w:autoSpaceDE w:val="0"/>
              <w:autoSpaceDN w:val="0"/>
              <w:adjustRightInd w:val="0"/>
              <w:jc w:val="center"/>
              <w:rPr>
                <w:szCs w:val="28"/>
              </w:rPr>
            </w:pPr>
            <w:r w:rsidRPr="00565B78">
              <w:rPr>
                <w:szCs w:val="28"/>
              </w:rPr>
              <w:t>"</w:t>
            </w:r>
            <w:r w:rsidR="00BC0D97" w:rsidRPr="00565B78">
              <w:rPr>
                <w:szCs w:val="28"/>
              </w:rPr>
              <w:t>000 01 01 00 00 10 0000 710</w:t>
            </w:r>
          </w:p>
        </w:tc>
        <w:tc>
          <w:tcPr>
            <w:tcW w:w="5771" w:type="dxa"/>
            <w:gridSpan w:val="7"/>
          </w:tcPr>
          <w:p w:rsidR="00BC0D97" w:rsidRPr="00565B78" w:rsidRDefault="00BC0D97" w:rsidP="00BB1E43">
            <w:pPr>
              <w:widowControl w:val="0"/>
              <w:autoSpaceDE w:val="0"/>
              <w:autoSpaceDN w:val="0"/>
              <w:adjustRightInd w:val="0"/>
              <w:jc w:val="both"/>
              <w:rPr>
                <w:szCs w:val="28"/>
              </w:rPr>
            </w:pPr>
            <w:r w:rsidRPr="00565B78">
              <w:rPr>
                <w:szCs w:val="28"/>
              </w:rPr>
              <w:t>Размещение муниципальных ценных бумаг поселений, номинальная стоимость которых указана в валюте Российской Федерации</w:t>
            </w:r>
          </w:p>
        </w:tc>
        <w:tc>
          <w:tcPr>
            <w:tcW w:w="1236" w:type="dxa"/>
            <w:gridSpan w:val="10"/>
          </w:tcPr>
          <w:p w:rsidR="00BC0D97" w:rsidRPr="00565B78" w:rsidRDefault="00B35642" w:rsidP="00BB1E43">
            <w:pPr>
              <w:pStyle w:val="21"/>
              <w:jc w:val="center"/>
              <w:rPr>
                <w:szCs w:val="28"/>
              </w:rPr>
            </w:pPr>
            <w:r w:rsidRPr="00565B78">
              <w:rPr>
                <w:szCs w:val="28"/>
              </w:rPr>
              <w:t>4</w:t>
            </w:r>
            <w:r w:rsidR="00421E0D">
              <w:rPr>
                <w:szCs w:val="28"/>
              </w:rPr>
              <w:t>";</w:t>
            </w:r>
          </w:p>
        </w:tc>
      </w:tr>
      <w:tr w:rsidR="002F7329" w:rsidRPr="00565B78" w:rsidTr="00E30C0D">
        <w:trPr>
          <w:gridBefore w:val="1"/>
          <w:gridAfter w:val="2"/>
          <w:wBefore w:w="137" w:type="dxa"/>
          <w:wAfter w:w="35" w:type="dxa"/>
          <w:trHeight w:val="1014"/>
        </w:trPr>
        <w:tc>
          <w:tcPr>
            <w:tcW w:w="3682" w:type="dxa"/>
          </w:tcPr>
          <w:p w:rsidR="00BC0D97" w:rsidRPr="00565B78" w:rsidRDefault="00421E0D" w:rsidP="00BB1E43">
            <w:pPr>
              <w:widowControl w:val="0"/>
              <w:autoSpaceDE w:val="0"/>
              <w:autoSpaceDN w:val="0"/>
              <w:adjustRightInd w:val="0"/>
              <w:jc w:val="center"/>
              <w:rPr>
                <w:szCs w:val="28"/>
              </w:rPr>
            </w:pPr>
            <w:r>
              <w:rPr>
                <w:szCs w:val="28"/>
              </w:rPr>
              <w:t>"</w:t>
            </w:r>
            <w:r w:rsidR="00BC0D97" w:rsidRPr="00565B78">
              <w:rPr>
                <w:szCs w:val="28"/>
              </w:rPr>
              <w:t>000 01 01 00 00 10 0000 810</w:t>
            </w:r>
          </w:p>
        </w:tc>
        <w:tc>
          <w:tcPr>
            <w:tcW w:w="5637" w:type="dxa"/>
            <w:gridSpan w:val="3"/>
          </w:tcPr>
          <w:p w:rsidR="00BC0D97" w:rsidRPr="00565B78" w:rsidRDefault="00BC0D97" w:rsidP="00BB1E43">
            <w:pPr>
              <w:widowControl w:val="0"/>
              <w:autoSpaceDE w:val="0"/>
              <w:autoSpaceDN w:val="0"/>
              <w:adjustRightInd w:val="0"/>
              <w:jc w:val="both"/>
              <w:rPr>
                <w:szCs w:val="28"/>
              </w:rPr>
            </w:pPr>
            <w:r w:rsidRPr="00565B78">
              <w:rPr>
                <w:szCs w:val="28"/>
              </w:rPr>
              <w:t>Погашение муниципальных ценных бумаг поселений, номинальная стоимость которых указана в валюте Российской Федерации</w:t>
            </w:r>
          </w:p>
        </w:tc>
        <w:tc>
          <w:tcPr>
            <w:tcW w:w="1370" w:type="dxa"/>
            <w:gridSpan w:val="14"/>
          </w:tcPr>
          <w:p w:rsidR="00BC0D97" w:rsidRPr="00565B78" w:rsidRDefault="00B35642" w:rsidP="00BB1E43">
            <w:pPr>
              <w:pStyle w:val="21"/>
              <w:jc w:val="center"/>
              <w:rPr>
                <w:szCs w:val="28"/>
              </w:rPr>
            </w:pPr>
            <w:r w:rsidRPr="00565B78">
              <w:rPr>
                <w:szCs w:val="28"/>
              </w:rPr>
              <w:t>4</w:t>
            </w:r>
            <w:r w:rsidR="00421E0D">
              <w:rPr>
                <w:szCs w:val="28"/>
              </w:rPr>
              <w:t>";</w:t>
            </w:r>
          </w:p>
        </w:tc>
      </w:tr>
      <w:tr w:rsidR="002F7329" w:rsidRPr="00565B78" w:rsidTr="00E30C0D">
        <w:trPr>
          <w:gridBefore w:val="1"/>
          <w:gridAfter w:val="2"/>
          <w:wBefore w:w="137" w:type="dxa"/>
          <w:wAfter w:w="35" w:type="dxa"/>
          <w:trHeight w:val="1014"/>
        </w:trPr>
        <w:tc>
          <w:tcPr>
            <w:tcW w:w="3682" w:type="dxa"/>
          </w:tcPr>
          <w:p w:rsidR="00BC0D97" w:rsidRPr="00565B78" w:rsidRDefault="005F33FC" w:rsidP="00BB1E43">
            <w:pPr>
              <w:widowControl w:val="0"/>
              <w:autoSpaceDE w:val="0"/>
              <w:autoSpaceDN w:val="0"/>
              <w:adjustRightInd w:val="0"/>
              <w:jc w:val="center"/>
              <w:rPr>
                <w:szCs w:val="28"/>
              </w:rPr>
            </w:pPr>
            <w:r>
              <w:rPr>
                <w:szCs w:val="28"/>
              </w:rPr>
              <w:t>"</w:t>
            </w:r>
            <w:r w:rsidR="00BC0D97" w:rsidRPr="00565B78">
              <w:rPr>
                <w:szCs w:val="28"/>
              </w:rPr>
              <w:t>000 01 02 00 00 10 0000 710</w:t>
            </w:r>
          </w:p>
        </w:tc>
        <w:tc>
          <w:tcPr>
            <w:tcW w:w="5637" w:type="dxa"/>
            <w:gridSpan w:val="3"/>
          </w:tcPr>
          <w:p w:rsidR="00BC0D97" w:rsidRPr="00565B78" w:rsidRDefault="00BC0D97" w:rsidP="00BB1E43">
            <w:pPr>
              <w:widowControl w:val="0"/>
              <w:autoSpaceDE w:val="0"/>
              <w:autoSpaceDN w:val="0"/>
              <w:adjustRightInd w:val="0"/>
              <w:jc w:val="both"/>
              <w:rPr>
                <w:szCs w:val="28"/>
              </w:rPr>
            </w:pPr>
            <w:r w:rsidRPr="00565B78">
              <w:rPr>
                <w:szCs w:val="28"/>
              </w:rPr>
              <w:t>Получение кредитов от кредитных организаций бюджетами поселений в валюте Российской Федерации</w:t>
            </w:r>
          </w:p>
        </w:tc>
        <w:tc>
          <w:tcPr>
            <w:tcW w:w="1370" w:type="dxa"/>
            <w:gridSpan w:val="14"/>
          </w:tcPr>
          <w:p w:rsidR="00BC0D97" w:rsidRPr="00565B78" w:rsidRDefault="00B35642" w:rsidP="00BB1E43">
            <w:pPr>
              <w:pStyle w:val="21"/>
              <w:jc w:val="center"/>
              <w:rPr>
                <w:szCs w:val="28"/>
              </w:rPr>
            </w:pPr>
            <w:r w:rsidRPr="00565B78">
              <w:rPr>
                <w:szCs w:val="28"/>
              </w:rPr>
              <w:t>4</w:t>
            </w:r>
            <w:r w:rsidR="005F33FC">
              <w:rPr>
                <w:szCs w:val="28"/>
              </w:rPr>
              <w:t>";</w:t>
            </w:r>
          </w:p>
        </w:tc>
      </w:tr>
      <w:tr w:rsidR="00811B41" w:rsidRPr="00565B78" w:rsidTr="00E30C0D">
        <w:trPr>
          <w:trHeight w:val="1014"/>
        </w:trPr>
        <w:tc>
          <w:tcPr>
            <w:tcW w:w="3819" w:type="dxa"/>
            <w:gridSpan w:val="2"/>
          </w:tcPr>
          <w:p w:rsidR="00BC0D97" w:rsidRPr="00565B78" w:rsidRDefault="005F33FC" w:rsidP="00BB1E43">
            <w:pPr>
              <w:widowControl w:val="0"/>
              <w:autoSpaceDE w:val="0"/>
              <w:autoSpaceDN w:val="0"/>
              <w:adjustRightInd w:val="0"/>
              <w:jc w:val="center"/>
              <w:rPr>
                <w:szCs w:val="28"/>
              </w:rPr>
            </w:pPr>
            <w:r>
              <w:rPr>
                <w:szCs w:val="28"/>
              </w:rPr>
              <w:t>"</w:t>
            </w:r>
            <w:r w:rsidR="00BC0D97" w:rsidRPr="00565B78">
              <w:rPr>
                <w:szCs w:val="28"/>
              </w:rPr>
              <w:t>000 01 02 00 00 10 0000 810</w:t>
            </w:r>
          </w:p>
        </w:tc>
        <w:tc>
          <w:tcPr>
            <w:tcW w:w="5771" w:type="dxa"/>
            <w:gridSpan w:val="7"/>
          </w:tcPr>
          <w:p w:rsidR="00BC0D97" w:rsidRPr="00565B78" w:rsidRDefault="00BC0D97" w:rsidP="00BB1E43">
            <w:pPr>
              <w:widowControl w:val="0"/>
              <w:autoSpaceDE w:val="0"/>
              <w:autoSpaceDN w:val="0"/>
              <w:adjustRightInd w:val="0"/>
              <w:jc w:val="both"/>
              <w:rPr>
                <w:szCs w:val="28"/>
              </w:rPr>
            </w:pPr>
            <w:r w:rsidRPr="00565B78">
              <w:rPr>
                <w:szCs w:val="28"/>
              </w:rPr>
              <w:t>Погашение бюджетами поселений кредитов от кредитных организаций в валюте Российской Федерации</w:t>
            </w:r>
          </w:p>
        </w:tc>
        <w:tc>
          <w:tcPr>
            <w:tcW w:w="1271" w:type="dxa"/>
            <w:gridSpan w:val="12"/>
          </w:tcPr>
          <w:p w:rsidR="00BC0D97" w:rsidRPr="00565B78" w:rsidRDefault="00B35642" w:rsidP="00BB1E43">
            <w:pPr>
              <w:pStyle w:val="21"/>
              <w:jc w:val="center"/>
              <w:rPr>
                <w:szCs w:val="28"/>
              </w:rPr>
            </w:pPr>
            <w:r w:rsidRPr="00565B78">
              <w:rPr>
                <w:szCs w:val="28"/>
              </w:rPr>
              <w:t>4</w:t>
            </w:r>
            <w:r w:rsidR="005F33FC">
              <w:rPr>
                <w:szCs w:val="28"/>
              </w:rPr>
              <w:t>";</w:t>
            </w:r>
          </w:p>
        </w:tc>
      </w:tr>
      <w:tr w:rsidR="002F7329" w:rsidRPr="00565B78" w:rsidTr="002F7329">
        <w:trPr>
          <w:gridAfter w:val="5"/>
          <w:wAfter w:w="177" w:type="dxa"/>
          <w:trHeight w:val="1014"/>
        </w:trPr>
        <w:tc>
          <w:tcPr>
            <w:tcW w:w="3819" w:type="dxa"/>
            <w:gridSpan w:val="2"/>
          </w:tcPr>
          <w:p w:rsidR="00BC0D97" w:rsidRPr="00565B78" w:rsidRDefault="005F33FC" w:rsidP="00BB1E43">
            <w:pPr>
              <w:jc w:val="center"/>
              <w:rPr>
                <w:szCs w:val="28"/>
              </w:rPr>
            </w:pPr>
            <w:r>
              <w:rPr>
                <w:szCs w:val="28"/>
              </w:rPr>
              <w:t>"</w:t>
            </w:r>
            <w:r w:rsidR="00BC0D97" w:rsidRPr="00565B78">
              <w:rPr>
                <w:szCs w:val="28"/>
              </w:rPr>
              <w:t>000 01 03 01 00 10 0000 710</w:t>
            </w:r>
          </w:p>
        </w:tc>
        <w:tc>
          <w:tcPr>
            <w:tcW w:w="5771" w:type="dxa"/>
            <w:gridSpan w:val="7"/>
          </w:tcPr>
          <w:p w:rsidR="00BC0D97" w:rsidRPr="00565B78" w:rsidRDefault="00BC0D97" w:rsidP="00BB1E43">
            <w:pPr>
              <w:pStyle w:val="21"/>
              <w:rPr>
                <w:b/>
                <w:snapToGrid w:val="0"/>
                <w:szCs w:val="28"/>
              </w:rPr>
            </w:pPr>
            <w:r w:rsidRPr="00565B78">
              <w:rPr>
                <w:szCs w:val="28"/>
              </w:rPr>
              <w:t>Получение кредитов от других бюджетов бюджетной системы Российской Федерации бюджетами поселений в валюте Российской Федерации</w:t>
            </w:r>
          </w:p>
        </w:tc>
        <w:tc>
          <w:tcPr>
            <w:tcW w:w="1094" w:type="dxa"/>
            <w:gridSpan w:val="7"/>
          </w:tcPr>
          <w:p w:rsidR="00BC0D97" w:rsidRPr="00565B78" w:rsidRDefault="00B35642" w:rsidP="00BB1E43">
            <w:pPr>
              <w:pStyle w:val="21"/>
              <w:jc w:val="center"/>
              <w:rPr>
                <w:szCs w:val="28"/>
              </w:rPr>
            </w:pPr>
            <w:r w:rsidRPr="00565B78">
              <w:rPr>
                <w:szCs w:val="28"/>
              </w:rPr>
              <w:t>5</w:t>
            </w:r>
            <w:r w:rsidR="005F33FC">
              <w:rPr>
                <w:szCs w:val="28"/>
              </w:rPr>
              <w:t>";</w:t>
            </w:r>
          </w:p>
        </w:tc>
      </w:tr>
      <w:tr w:rsidR="00811B41" w:rsidRPr="00565B78" w:rsidTr="00E30C0D">
        <w:trPr>
          <w:gridAfter w:val="1"/>
          <w:wAfter w:w="16" w:type="dxa"/>
          <w:trHeight w:val="1014"/>
        </w:trPr>
        <w:tc>
          <w:tcPr>
            <w:tcW w:w="3819" w:type="dxa"/>
            <w:gridSpan w:val="2"/>
          </w:tcPr>
          <w:p w:rsidR="005035A7" w:rsidRPr="00565B78" w:rsidRDefault="005F33FC" w:rsidP="00BB1E43">
            <w:pPr>
              <w:jc w:val="center"/>
              <w:rPr>
                <w:szCs w:val="28"/>
              </w:rPr>
            </w:pPr>
            <w:r>
              <w:rPr>
                <w:szCs w:val="28"/>
              </w:rPr>
              <w:t>"</w:t>
            </w:r>
            <w:r w:rsidR="005035A7" w:rsidRPr="00565B78">
              <w:rPr>
                <w:szCs w:val="28"/>
              </w:rPr>
              <w:t>000 01 03 01 00 10 0000 810</w:t>
            </w:r>
          </w:p>
        </w:tc>
        <w:tc>
          <w:tcPr>
            <w:tcW w:w="5798" w:type="dxa"/>
            <w:gridSpan w:val="8"/>
          </w:tcPr>
          <w:p w:rsidR="005035A7" w:rsidRPr="00565B78" w:rsidRDefault="005035A7" w:rsidP="00BB1E43">
            <w:pPr>
              <w:pStyle w:val="21"/>
              <w:rPr>
                <w:szCs w:val="28"/>
              </w:rPr>
            </w:pPr>
            <w:r w:rsidRPr="00565B78">
              <w:rPr>
                <w:szCs w:val="28"/>
              </w:rPr>
              <w:t>Погашение бюджетами поселений кредитов  от других бюджетов бюджетной системы Российской Федерации в валюте Российской Федерации</w:t>
            </w:r>
          </w:p>
        </w:tc>
        <w:tc>
          <w:tcPr>
            <w:tcW w:w="1228" w:type="dxa"/>
            <w:gridSpan w:val="10"/>
          </w:tcPr>
          <w:p w:rsidR="005035A7" w:rsidRPr="00565B78" w:rsidRDefault="005035A7" w:rsidP="00BB1E43">
            <w:pPr>
              <w:pStyle w:val="21"/>
              <w:jc w:val="center"/>
              <w:rPr>
                <w:b/>
                <w:szCs w:val="28"/>
              </w:rPr>
            </w:pPr>
            <w:r w:rsidRPr="00565B78">
              <w:rPr>
                <w:szCs w:val="28"/>
              </w:rPr>
              <w:t>5</w:t>
            </w:r>
            <w:r w:rsidR="005F33FC">
              <w:rPr>
                <w:szCs w:val="28"/>
              </w:rPr>
              <w:t>";</w:t>
            </w:r>
          </w:p>
        </w:tc>
      </w:tr>
      <w:tr w:rsidR="00811B41" w:rsidRPr="00565B78" w:rsidTr="00E30C0D">
        <w:trPr>
          <w:gridAfter w:val="4"/>
          <w:wAfter w:w="132" w:type="dxa"/>
          <w:trHeight w:val="1774"/>
        </w:trPr>
        <w:tc>
          <w:tcPr>
            <w:tcW w:w="3819" w:type="dxa"/>
            <w:gridSpan w:val="2"/>
          </w:tcPr>
          <w:p w:rsidR="005035A7" w:rsidRPr="00565B78" w:rsidRDefault="00334497" w:rsidP="00BB1E43">
            <w:pPr>
              <w:tabs>
                <w:tab w:val="left" w:pos="552"/>
              </w:tabs>
              <w:jc w:val="center"/>
              <w:rPr>
                <w:szCs w:val="28"/>
              </w:rPr>
            </w:pPr>
            <w:r>
              <w:rPr>
                <w:szCs w:val="28"/>
              </w:rPr>
              <w:t>"</w:t>
            </w:r>
            <w:r w:rsidR="005035A7" w:rsidRPr="00565B78">
              <w:rPr>
                <w:szCs w:val="28"/>
              </w:rPr>
              <w:t>000 01 03 02 00 10 0000 710</w:t>
            </w:r>
          </w:p>
        </w:tc>
        <w:tc>
          <w:tcPr>
            <w:tcW w:w="5637" w:type="dxa"/>
            <w:gridSpan w:val="3"/>
          </w:tcPr>
          <w:p w:rsidR="005035A7" w:rsidRPr="00565B78" w:rsidRDefault="005035A7" w:rsidP="00BB1E43">
            <w:pPr>
              <w:tabs>
                <w:tab w:val="left" w:pos="552"/>
              </w:tabs>
              <w:jc w:val="both"/>
              <w:rPr>
                <w:szCs w:val="28"/>
              </w:rPr>
            </w:pPr>
            <w:r w:rsidRPr="00565B78">
              <w:rPr>
                <w:szCs w:val="28"/>
              </w:rPr>
              <w:t>Получение бюджетами поселений бюджетных кредитов в иностранной валюте, предоставленных из федерального бюджета в рамках использования целевых иностранных кредитов (заимствований)</w:t>
            </w:r>
          </w:p>
        </w:tc>
        <w:tc>
          <w:tcPr>
            <w:tcW w:w="1273" w:type="dxa"/>
            <w:gridSpan w:val="12"/>
          </w:tcPr>
          <w:p w:rsidR="005035A7" w:rsidRPr="00565B78" w:rsidRDefault="005035A7" w:rsidP="00BB1E43">
            <w:pPr>
              <w:tabs>
                <w:tab w:val="left" w:pos="552"/>
              </w:tabs>
              <w:jc w:val="center"/>
              <w:rPr>
                <w:szCs w:val="28"/>
              </w:rPr>
            </w:pPr>
            <w:r w:rsidRPr="00565B78">
              <w:rPr>
                <w:szCs w:val="28"/>
              </w:rPr>
              <w:t>5</w:t>
            </w:r>
            <w:r w:rsidR="00334497">
              <w:rPr>
                <w:szCs w:val="28"/>
              </w:rPr>
              <w:t>";</w:t>
            </w:r>
          </w:p>
        </w:tc>
      </w:tr>
      <w:tr w:rsidR="00811B41" w:rsidRPr="00565B78" w:rsidTr="00E30C0D">
        <w:trPr>
          <w:gridAfter w:val="4"/>
          <w:wAfter w:w="132" w:type="dxa"/>
          <w:trHeight w:val="1401"/>
        </w:trPr>
        <w:tc>
          <w:tcPr>
            <w:tcW w:w="3819" w:type="dxa"/>
            <w:gridSpan w:val="2"/>
          </w:tcPr>
          <w:p w:rsidR="005035A7" w:rsidRPr="00565B78" w:rsidRDefault="00334497" w:rsidP="00BB1E43">
            <w:pPr>
              <w:tabs>
                <w:tab w:val="left" w:pos="552"/>
              </w:tabs>
              <w:jc w:val="center"/>
              <w:rPr>
                <w:szCs w:val="28"/>
              </w:rPr>
            </w:pPr>
            <w:r>
              <w:rPr>
                <w:szCs w:val="28"/>
              </w:rPr>
              <w:t>"</w:t>
            </w:r>
            <w:r w:rsidR="005035A7" w:rsidRPr="00565B78">
              <w:rPr>
                <w:szCs w:val="28"/>
              </w:rPr>
              <w:t>000 01 03 02 00 10 0000 810</w:t>
            </w:r>
          </w:p>
        </w:tc>
        <w:tc>
          <w:tcPr>
            <w:tcW w:w="5637" w:type="dxa"/>
            <w:gridSpan w:val="3"/>
          </w:tcPr>
          <w:p w:rsidR="005035A7" w:rsidRPr="00565B78" w:rsidRDefault="005035A7" w:rsidP="005035A7">
            <w:pPr>
              <w:tabs>
                <w:tab w:val="left" w:pos="552"/>
              </w:tabs>
              <w:jc w:val="both"/>
              <w:rPr>
                <w:szCs w:val="28"/>
              </w:rPr>
            </w:pPr>
            <w:r w:rsidRPr="00565B78">
              <w:rPr>
                <w:szCs w:val="28"/>
              </w:rPr>
              <w:t>Погашение бюджетами поселений бюджетных кредитов в иностранной валюте, предоставленных из федерального бюджета в рамках использования целевых иностранных кредитов (заимствований)</w:t>
            </w:r>
          </w:p>
        </w:tc>
        <w:tc>
          <w:tcPr>
            <w:tcW w:w="1273" w:type="dxa"/>
            <w:gridSpan w:val="12"/>
          </w:tcPr>
          <w:p w:rsidR="005035A7" w:rsidRPr="00565B78" w:rsidRDefault="005035A7" w:rsidP="00BB1E43">
            <w:pPr>
              <w:tabs>
                <w:tab w:val="left" w:pos="552"/>
              </w:tabs>
              <w:jc w:val="center"/>
              <w:rPr>
                <w:szCs w:val="28"/>
              </w:rPr>
            </w:pPr>
            <w:r w:rsidRPr="00565B78">
              <w:rPr>
                <w:szCs w:val="28"/>
              </w:rPr>
              <w:t>5</w:t>
            </w:r>
            <w:r w:rsidR="00334497">
              <w:rPr>
                <w:szCs w:val="28"/>
              </w:rPr>
              <w:t>";</w:t>
            </w:r>
          </w:p>
        </w:tc>
      </w:tr>
      <w:tr w:rsidR="002F7329" w:rsidRPr="00565B78" w:rsidTr="00E30C0D">
        <w:trPr>
          <w:gridAfter w:val="4"/>
          <w:wAfter w:w="132" w:type="dxa"/>
          <w:trHeight w:val="779"/>
        </w:trPr>
        <w:tc>
          <w:tcPr>
            <w:tcW w:w="3819" w:type="dxa"/>
            <w:gridSpan w:val="2"/>
          </w:tcPr>
          <w:p w:rsidR="005035A7" w:rsidRPr="00565B78" w:rsidRDefault="00334497" w:rsidP="00BB1E43">
            <w:pPr>
              <w:jc w:val="center"/>
              <w:rPr>
                <w:szCs w:val="28"/>
              </w:rPr>
            </w:pPr>
            <w:r>
              <w:rPr>
                <w:szCs w:val="28"/>
              </w:rPr>
              <w:t>"</w:t>
            </w:r>
            <w:r w:rsidR="005035A7" w:rsidRPr="00565B78">
              <w:rPr>
                <w:szCs w:val="28"/>
              </w:rPr>
              <w:t>000 01 05 01 01 10 0000 510</w:t>
            </w:r>
          </w:p>
        </w:tc>
        <w:tc>
          <w:tcPr>
            <w:tcW w:w="5637" w:type="dxa"/>
            <w:gridSpan w:val="3"/>
          </w:tcPr>
          <w:p w:rsidR="005035A7" w:rsidRPr="00565B78" w:rsidRDefault="005035A7" w:rsidP="00BB1E43">
            <w:pPr>
              <w:jc w:val="both"/>
              <w:rPr>
                <w:szCs w:val="28"/>
              </w:rPr>
            </w:pPr>
            <w:r w:rsidRPr="00565B78">
              <w:rPr>
                <w:szCs w:val="28"/>
              </w:rPr>
              <w:t>Увеличение остатков денежных средств финансовых резервов бюджетов поселений</w:t>
            </w:r>
          </w:p>
        </w:tc>
        <w:tc>
          <w:tcPr>
            <w:tcW w:w="1273" w:type="dxa"/>
            <w:gridSpan w:val="12"/>
          </w:tcPr>
          <w:p w:rsidR="005035A7" w:rsidRPr="00565B78" w:rsidRDefault="005035A7" w:rsidP="00BB1E43">
            <w:pPr>
              <w:jc w:val="center"/>
              <w:rPr>
                <w:szCs w:val="28"/>
              </w:rPr>
            </w:pPr>
            <w:r w:rsidRPr="00565B78">
              <w:rPr>
                <w:szCs w:val="28"/>
              </w:rPr>
              <w:t>6</w:t>
            </w:r>
            <w:r w:rsidR="00334497">
              <w:rPr>
                <w:szCs w:val="28"/>
              </w:rPr>
              <w:t>";</w:t>
            </w:r>
          </w:p>
        </w:tc>
      </w:tr>
      <w:tr w:rsidR="002F7329" w:rsidRPr="00565B78" w:rsidTr="00E30C0D">
        <w:trPr>
          <w:gridAfter w:val="4"/>
          <w:wAfter w:w="132" w:type="dxa"/>
          <w:trHeight w:val="1014"/>
        </w:trPr>
        <w:tc>
          <w:tcPr>
            <w:tcW w:w="3819" w:type="dxa"/>
            <w:gridSpan w:val="2"/>
          </w:tcPr>
          <w:p w:rsidR="005035A7" w:rsidRPr="00565B78" w:rsidRDefault="00334497" w:rsidP="00BB1E43">
            <w:pPr>
              <w:jc w:val="center"/>
              <w:rPr>
                <w:szCs w:val="28"/>
              </w:rPr>
            </w:pPr>
            <w:r>
              <w:rPr>
                <w:szCs w:val="28"/>
              </w:rPr>
              <w:t>"</w:t>
            </w:r>
            <w:r w:rsidR="005035A7" w:rsidRPr="00565B78">
              <w:rPr>
                <w:szCs w:val="28"/>
              </w:rPr>
              <w:t>000 01 05 01 02 10 0000 520</w:t>
            </w:r>
          </w:p>
        </w:tc>
        <w:tc>
          <w:tcPr>
            <w:tcW w:w="5637" w:type="dxa"/>
            <w:gridSpan w:val="3"/>
          </w:tcPr>
          <w:p w:rsidR="005035A7" w:rsidRPr="00565B78" w:rsidRDefault="005035A7" w:rsidP="00BB1E43">
            <w:pPr>
              <w:jc w:val="both"/>
              <w:rPr>
                <w:szCs w:val="28"/>
              </w:rPr>
            </w:pPr>
            <w:r w:rsidRPr="00565B78">
              <w:rPr>
                <w:szCs w:val="28"/>
              </w:rPr>
              <w:t>Увеличение остатков средств финансовых резервов  бюджетов поселений, размещенных в ценные бумаги</w:t>
            </w:r>
          </w:p>
        </w:tc>
        <w:tc>
          <w:tcPr>
            <w:tcW w:w="1273" w:type="dxa"/>
            <w:gridSpan w:val="12"/>
          </w:tcPr>
          <w:p w:rsidR="005035A7" w:rsidRPr="00565B78" w:rsidRDefault="005035A7" w:rsidP="00BB1E43">
            <w:pPr>
              <w:jc w:val="center"/>
              <w:rPr>
                <w:szCs w:val="28"/>
              </w:rPr>
            </w:pPr>
            <w:r w:rsidRPr="00565B78">
              <w:rPr>
                <w:szCs w:val="28"/>
              </w:rPr>
              <w:t>6</w:t>
            </w:r>
            <w:r w:rsidR="00334497">
              <w:rPr>
                <w:szCs w:val="28"/>
              </w:rPr>
              <w:t>";</w:t>
            </w:r>
          </w:p>
        </w:tc>
      </w:tr>
      <w:tr w:rsidR="002F7329" w:rsidRPr="00565B78" w:rsidTr="00E30C0D">
        <w:trPr>
          <w:gridAfter w:val="4"/>
          <w:wAfter w:w="132" w:type="dxa"/>
          <w:trHeight w:val="663"/>
        </w:trPr>
        <w:tc>
          <w:tcPr>
            <w:tcW w:w="3819" w:type="dxa"/>
            <w:gridSpan w:val="2"/>
          </w:tcPr>
          <w:p w:rsidR="005649F9" w:rsidRPr="00565B78" w:rsidRDefault="00334497" w:rsidP="00BB1E43">
            <w:pPr>
              <w:jc w:val="center"/>
              <w:rPr>
                <w:szCs w:val="28"/>
              </w:rPr>
            </w:pPr>
            <w:r>
              <w:rPr>
                <w:szCs w:val="28"/>
              </w:rPr>
              <w:t>"</w:t>
            </w:r>
            <w:r w:rsidR="005649F9" w:rsidRPr="00565B78">
              <w:rPr>
                <w:szCs w:val="28"/>
              </w:rPr>
              <w:t>000 01 05 02 01 10 0000 510</w:t>
            </w:r>
          </w:p>
        </w:tc>
        <w:tc>
          <w:tcPr>
            <w:tcW w:w="5637" w:type="dxa"/>
            <w:gridSpan w:val="3"/>
          </w:tcPr>
          <w:p w:rsidR="005649F9" w:rsidRPr="00565B78" w:rsidRDefault="005649F9" w:rsidP="00BB1E43">
            <w:pPr>
              <w:jc w:val="both"/>
              <w:rPr>
                <w:szCs w:val="28"/>
              </w:rPr>
            </w:pPr>
            <w:r w:rsidRPr="00565B78">
              <w:rPr>
                <w:szCs w:val="28"/>
              </w:rPr>
              <w:t>Увеличение прочих остатков денежных средств бюджетов поселений</w:t>
            </w:r>
          </w:p>
        </w:tc>
        <w:tc>
          <w:tcPr>
            <w:tcW w:w="1273" w:type="dxa"/>
            <w:gridSpan w:val="12"/>
          </w:tcPr>
          <w:p w:rsidR="005649F9" w:rsidRPr="00565B78" w:rsidRDefault="005649F9" w:rsidP="00BB1E43">
            <w:pPr>
              <w:jc w:val="center"/>
              <w:rPr>
                <w:szCs w:val="28"/>
              </w:rPr>
            </w:pPr>
            <w:r w:rsidRPr="00565B78">
              <w:rPr>
                <w:szCs w:val="28"/>
              </w:rPr>
              <w:t>6</w:t>
            </w:r>
            <w:r w:rsidR="00334497">
              <w:rPr>
                <w:szCs w:val="28"/>
              </w:rPr>
              <w:t>";</w:t>
            </w:r>
          </w:p>
        </w:tc>
      </w:tr>
      <w:tr w:rsidR="002F7329" w:rsidRPr="00565B78" w:rsidTr="00E30C0D">
        <w:trPr>
          <w:gridAfter w:val="4"/>
          <w:wAfter w:w="132" w:type="dxa"/>
          <w:trHeight w:val="1014"/>
        </w:trPr>
        <w:tc>
          <w:tcPr>
            <w:tcW w:w="3819" w:type="dxa"/>
            <w:gridSpan w:val="2"/>
          </w:tcPr>
          <w:p w:rsidR="005649F9" w:rsidRPr="00565B78" w:rsidRDefault="00334497" w:rsidP="00BB1E43">
            <w:pPr>
              <w:jc w:val="center"/>
              <w:rPr>
                <w:szCs w:val="28"/>
              </w:rPr>
            </w:pPr>
            <w:r>
              <w:rPr>
                <w:szCs w:val="28"/>
              </w:rPr>
              <w:t>"</w:t>
            </w:r>
            <w:r w:rsidR="005649F9" w:rsidRPr="00565B78">
              <w:rPr>
                <w:szCs w:val="28"/>
              </w:rPr>
              <w:t>000 01 05 02 02 10 0000 520</w:t>
            </w:r>
          </w:p>
        </w:tc>
        <w:tc>
          <w:tcPr>
            <w:tcW w:w="5637" w:type="dxa"/>
            <w:gridSpan w:val="3"/>
          </w:tcPr>
          <w:p w:rsidR="005649F9" w:rsidRPr="00565B78" w:rsidRDefault="005649F9" w:rsidP="00BB1E43">
            <w:pPr>
              <w:jc w:val="both"/>
              <w:rPr>
                <w:szCs w:val="28"/>
              </w:rPr>
            </w:pPr>
            <w:r w:rsidRPr="00565B78">
              <w:rPr>
                <w:szCs w:val="28"/>
              </w:rPr>
              <w:t xml:space="preserve">Увеличение прочих остатков средств бюджетов поселений, временно размещенных в ценные бумаги </w:t>
            </w:r>
          </w:p>
        </w:tc>
        <w:tc>
          <w:tcPr>
            <w:tcW w:w="1273" w:type="dxa"/>
            <w:gridSpan w:val="12"/>
          </w:tcPr>
          <w:p w:rsidR="005649F9" w:rsidRPr="00565B78" w:rsidRDefault="005649F9" w:rsidP="00BB1E43">
            <w:pPr>
              <w:jc w:val="center"/>
              <w:rPr>
                <w:szCs w:val="28"/>
              </w:rPr>
            </w:pPr>
            <w:r w:rsidRPr="00565B78">
              <w:rPr>
                <w:szCs w:val="28"/>
              </w:rPr>
              <w:t>6</w:t>
            </w:r>
            <w:r w:rsidR="00334497">
              <w:rPr>
                <w:szCs w:val="28"/>
              </w:rPr>
              <w:t>";</w:t>
            </w:r>
          </w:p>
        </w:tc>
      </w:tr>
      <w:tr w:rsidR="002F7329" w:rsidRPr="00565B78" w:rsidTr="00E30C0D">
        <w:trPr>
          <w:gridAfter w:val="4"/>
          <w:wAfter w:w="132" w:type="dxa"/>
          <w:trHeight w:val="749"/>
        </w:trPr>
        <w:tc>
          <w:tcPr>
            <w:tcW w:w="3819" w:type="dxa"/>
            <w:gridSpan w:val="2"/>
          </w:tcPr>
          <w:p w:rsidR="005649F9" w:rsidRPr="00565B78" w:rsidRDefault="00334497" w:rsidP="00BB1E43">
            <w:pPr>
              <w:jc w:val="center"/>
              <w:rPr>
                <w:szCs w:val="28"/>
              </w:rPr>
            </w:pPr>
            <w:r>
              <w:rPr>
                <w:szCs w:val="28"/>
              </w:rPr>
              <w:t>"</w:t>
            </w:r>
            <w:r w:rsidR="005649F9" w:rsidRPr="00565B78">
              <w:rPr>
                <w:szCs w:val="28"/>
              </w:rPr>
              <w:t>000 01 05 01 01 10 0000 610</w:t>
            </w:r>
          </w:p>
        </w:tc>
        <w:tc>
          <w:tcPr>
            <w:tcW w:w="5637" w:type="dxa"/>
            <w:gridSpan w:val="3"/>
          </w:tcPr>
          <w:p w:rsidR="005649F9" w:rsidRPr="00565B78" w:rsidRDefault="005649F9" w:rsidP="00BB1E43">
            <w:pPr>
              <w:jc w:val="both"/>
              <w:rPr>
                <w:szCs w:val="28"/>
              </w:rPr>
            </w:pPr>
            <w:r w:rsidRPr="00565B78">
              <w:rPr>
                <w:szCs w:val="28"/>
              </w:rPr>
              <w:t>Уменьшение остатков денежных средств финансовых резервов бюджетов поселений</w:t>
            </w:r>
          </w:p>
        </w:tc>
        <w:tc>
          <w:tcPr>
            <w:tcW w:w="1273" w:type="dxa"/>
            <w:gridSpan w:val="12"/>
          </w:tcPr>
          <w:p w:rsidR="005649F9" w:rsidRPr="00565B78" w:rsidRDefault="005649F9" w:rsidP="00BB1E43">
            <w:pPr>
              <w:jc w:val="center"/>
              <w:rPr>
                <w:szCs w:val="28"/>
              </w:rPr>
            </w:pPr>
            <w:r w:rsidRPr="00565B78">
              <w:rPr>
                <w:szCs w:val="28"/>
              </w:rPr>
              <w:t>6</w:t>
            </w:r>
            <w:r w:rsidR="00334497">
              <w:rPr>
                <w:szCs w:val="28"/>
              </w:rPr>
              <w:t>";</w:t>
            </w:r>
          </w:p>
        </w:tc>
      </w:tr>
      <w:tr w:rsidR="002F7329" w:rsidRPr="00565B78" w:rsidTr="00E30C0D">
        <w:trPr>
          <w:gridAfter w:val="4"/>
          <w:wAfter w:w="132" w:type="dxa"/>
          <w:trHeight w:val="1014"/>
        </w:trPr>
        <w:tc>
          <w:tcPr>
            <w:tcW w:w="3819" w:type="dxa"/>
            <w:gridSpan w:val="2"/>
          </w:tcPr>
          <w:p w:rsidR="005649F9" w:rsidRPr="00565B78" w:rsidRDefault="00334497" w:rsidP="00BB1E43">
            <w:pPr>
              <w:jc w:val="center"/>
              <w:rPr>
                <w:szCs w:val="28"/>
              </w:rPr>
            </w:pPr>
            <w:r>
              <w:rPr>
                <w:szCs w:val="28"/>
              </w:rPr>
              <w:t>"</w:t>
            </w:r>
            <w:r w:rsidR="005649F9" w:rsidRPr="00565B78">
              <w:rPr>
                <w:szCs w:val="28"/>
              </w:rPr>
              <w:t>000 01 05 01 02 10 0000 620</w:t>
            </w:r>
          </w:p>
        </w:tc>
        <w:tc>
          <w:tcPr>
            <w:tcW w:w="5647" w:type="dxa"/>
            <w:gridSpan w:val="4"/>
          </w:tcPr>
          <w:p w:rsidR="005649F9" w:rsidRPr="00565B78" w:rsidRDefault="005649F9" w:rsidP="00BB1E43">
            <w:pPr>
              <w:jc w:val="both"/>
              <w:rPr>
                <w:szCs w:val="28"/>
              </w:rPr>
            </w:pPr>
            <w:r w:rsidRPr="00565B78">
              <w:rPr>
                <w:szCs w:val="28"/>
              </w:rPr>
              <w:t xml:space="preserve">Уменьшение остатков средств финансовых резервов  бюджетов поселений, размещенных в ценные бумаги </w:t>
            </w:r>
          </w:p>
        </w:tc>
        <w:tc>
          <w:tcPr>
            <w:tcW w:w="1263" w:type="dxa"/>
            <w:gridSpan w:val="11"/>
          </w:tcPr>
          <w:p w:rsidR="005649F9" w:rsidRPr="00565B78" w:rsidRDefault="005649F9" w:rsidP="00BB1E43">
            <w:pPr>
              <w:jc w:val="center"/>
              <w:rPr>
                <w:szCs w:val="28"/>
              </w:rPr>
            </w:pPr>
            <w:r w:rsidRPr="00565B78">
              <w:rPr>
                <w:szCs w:val="28"/>
              </w:rPr>
              <w:t>6</w:t>
            </w:r>
            <w:r w:rsidR="00334497">
              <w:rPr>
                <w:szCs w:val="28"/>
              </w:rPr>
              <w:t>";</w:t>
            </w:r>
          </w:p>
        </w:tc>
      </w:tr>
      <w:tr w:rsidR="002F7329" w:rsidRPr="00565B78" w:rsidTr="00E30C0D">
        <w:trPr>
          <w:gridAfter w:val="4"/>
          <w:wAfter w:w="132" w:type="dxa"/>
          <w:trHeight w:val="837"/>
        </w:trPr>
        <w:tc>
          <w:tcPr>
            <w:tcW w:w="3819" w:type="dxa"/>
            <w:gridSpan w:val="2"/>
          </w:tcPr>
          <w:p w:rsidR="005649F9" w:rsidRPr="00565B78" w:rsidRDefault="00334497" w:rsidP="00BB1E43">
            <w:pPr>
              <w:jc w:val="center"/>
              <w:rPr>
                <w:szCs w:val="28"/>
              </w:rPr>
            </w:pPr>
            <w:r>
              <w:rPr>
                <w:szCs w:val="28"/>
              </w:rPr>
              <w:t>"</w:t>
            </w:r>
            <w:r w:rsidR="005649F9" w:rsidRPr="00565B78">
              <w:rPr>
                <w:szCs w:val="28"/>
              </w:rPr>
              <w:t>000 01 05 02 01 10 0000 610</w:t>
            </w:r>
          </w:p>
        </w:tc>
        <w:tc>
          <w:tcPr>
            <w:tcW w:w="5647" w:type="dxa"/>
            <w:gridSpan w:val="4"/>
          </w:tcPr>
          <w:p w:rsidR="005649F9" w:rsidRPr="00565B78" w:rsidRDefault="005649F9" w:rsidP="00BB1E43">
            <w:pPr>
              <w:jc w:val="both"/>
              <w:rPr>
                <w:szCs w:val="28"/>
              </w:rPr>
            </w:pPr>
            <w:r w:rsidRPr="00565B78">
              <w:rPr>
                <w:szCs w:val="28"/>
              </w:rPr>
              <w:t>Уменьшение прочих остатков денежных средств бюджетов поселений</w:t>
            </w:r>
          </w:p>
        </w:tc>
        <w:tc>
          <w:tcPr>
            <w:tcW w:w="1263" w:type="dxa"/>
            <w:gridSpan w:val="11"/>
          </w:tcPr>
          <w:p w:rsidR="005649F9" w:rsidRPr="00565B78" w:rsidRDefault="005649F9" w:rsidP="00BB1E43">
            <w:pPr>
              <w:jc w:val="center"/>
              <w:rPr>
                <w:szCs w:val="28"/>
              </w:rPr>
            </w:pPr>
            <w:r w:rsidRPr="00565B78">
              <w:rPr>
                <w:szCs w:val="28"/>
              </w:rPr>
              <w:t>6</w:t>
            </w:r>
            <w:r w:rsidR="00334497">
              <w:rPr>
                <w:szCs w:val="28"/>
              </w:rPr>
              <w:t>";</w:t>
            </w:r>
          </w:p>
        </w:tc>
      </w:tr>
      <w:tr w:rsidR="002F7329" w:rsidRPr="00565B78" w:rsidTr="00E30C0D">
        <w:trPr>
          <w:gridAfter w:val="4"/>
          <w:wAfter w:w="132" w:type="dxa"/>
          <w:trHeight w:val="1132"/>
        </w:trPr>
        <w:tc>
          <w:tcPr>
            <w:tcW w:w="3819" w:type="dxa"/>
            <w:gridSpan w:val="2"/>
          </w:tcPr>
          <w:p w:rsidR="00D521CF" w:rsidRPr="00565B78" w:rsidRDefault="00334497" w:rsidP="00BB1E43">
            <w:pPr>
              <w:jc w:val="center"/>
              <w:rPr>
                <w:szCs w:val="28"/>
              </w:rPr>
            </w:pPr>
            <w:r>
              <w:rPr>
                <w:szCs w:val="28"/>
              </w:rPr>
              <w:t>"</w:t>
            </w:r>
            <w:r w:rsidR="00D521CF" w:rsidRPr="00565B78">
              <w:rPr>
                <w:szCs w:val="28"/>
              </w:rPr>
              <w:t>000 01 05 02 02 10 0000 620</w:t>
            </w:r>
          </w:p>
        </w:tc>
        <w:tc>
          <w:tcPr>
            <w:tcW w:w="5647" w:type="dxa"/>
            <w:gridSpan w:val="4"/>
          </w:tcPr>
          <w:p w:rsidR="00D521CF" w:rsidRPr="00565B78" w:rsidRDefault="00D521CF" w:rsidP="00BB1E43">
            <w:pPr>
              <w:jc w:val="both"/>
              <w:rPr>
                <w:szCs w:val="28"/>
              </w:rPr>
            </w:pPr>
            <w:r w:rsidRPr="00565B78">
              <w:rPr>
                <w:szCs w:val="28"/>
              </w:rPr>
              <w:t>Уменьшение прочих остатков средств бюджетов поселений, временно размещенных в ценные бумаги</w:t>
            </w:r>
          </w:p>
        </w:tc>
        <w:tc>
          <w:tcPr>
            <w:tcW w:w="1263" w:type="dxa"/>
            <w:gridSpan w:val="11"/>
          </w:tcPr>
          <w:p w:rsidR="00D521CF" w:rsidRPr="00565B78" w:rsidRDefault="00D521CF" w:rsidP="00BB1E43">
            <w:pPr>
              <w:jc w:val="center"/>
              <w:rPr>
                <w:szCs w:val="28"/>
              </w:rPr>
            </w:pPr>
          </w:p>
          <w:p w:rsidR="00D521CF" w:rsidRPr="00565B78" w:rsidRDefault="00D521CF" w:rsidP="00BB1E43">
            <w:pPr>
              <w:jc w:val="center"/>
              <w:rPr>
                <w:szCs w:val="28"/>
              </w:rPr>
            </w:pPr>
            <w:r w:rsidRPr="00565B78">
              <w:rPr>
                <w:szCs w:val="28"/>
              </w:rPr>
              <w:t>6</w:t>
            </w:r>
            <w:r w:rsidR="00334497">
              <w:rPr>
                <w:szCs w:val="28"/>
              </w:rPr>
              <w:t>";</w:t>
            </w:r>
          </w:p>
        </w:tc>
      </w:tr>
      <w:tr w:rsidR="002F7329" w:rsidRPr="00565B78" w:rsidTr="00E30C0D">
        <w:trPr>
          <w:gridAfter w:val="4"/>
          <w:wAfter w:w="132" w:type="dxa"/>
          <w:trHeight w:val="997"/>
        </w:trPr>
        <w:tc>
          <w:tcPr>
            <w:tcW w:w="3819" w:type="dxa"/>
            <w:gridSpan w:val="2"/>
          </w:tcPr>
          <w:p w:rsidR="00A737D8" w:rsidRPr="00565B78" w:rsidRDefault="00334497" w:rsidP="00BB1E43">
            <w:pPr>
              <w:pStyle w:val="31"/>
              <w:jc w:val="center"/>
              <w:rPr>
                <w:sz w:val="28"/>
                <w:szCs w:val="28"/>
              </w:rPr>
            </w:pPr>
            <w:r>
              <w:rPr>
                <w:sz w:val="28"/>
                <w:szCs w:val="28"/>
              </w:rPr>
              <w:t>"</w:t>
            </w:r>
            <w:r w:rsidR="00A737D8" w:rsidRPr="00565B78">
              <w:rPr>
                <w:sz w:val="28"/>
                <w:szCs w:val="28"/>
              </w:rPr>
              <w:t>000 01 06 01 00 10 0000 630</w:t>
            </w:r>
          </w:p>
        </w:tc>
        <w:tc>
          <w:tcPr>
            <w:tcW w:w="5647" w:type="dxa"/>
            <w:gridSpan w:val="4"/>
          </w:tcPr>
          <w:p w:rsidR="00A737D8" w:rsidRPr="00565B78" w:rsidRDefault="00A737D8" w:rsidP="00A737D8">
            <w:pPr>
              <w:pStyle w:val="31"/>
              <w:jc w:val="both"/>
              <w:rPr>
                <w:sz w:val="28"/>
                <w:szCs w:val="28"/>
              </w:rPr>
            </w:pPr>
            <w:r w:rsidRPr="00565B78">
              <w:rPr>
                <w:sz w:val="28"/>
                <w:szCs w:val="28"/>
              </w:rPr>
              <w:t>Средства от продажи акций и иных форм участия в капитале, находящихся в собственности поселений</w:t>
            </w:r>
          </w:p>
        </w:tc>
        <w:tc>
          <w:tcPr>
            <w:tcW w:w="1263" w:type="dxa"/>
            <w:gridSpan w:val="11"/>
          </w:tcPr>
          <w:p w:rsidR="00A737D8" w:rsidRPr="00565B78" w:rsidRDefault="00A737D8" w:rsidP="00BB1E43">
            <w:pPr>
              <w:pStyle w:val="31"/>
              <w:jc w:val="center"/>
              <w:rPr>
                <w:sz w:val="28"/>
                <w:szCs w:val="28"/>
              </w:rPr>
            </w:pPr>
            <w:r w:rsidRPr="00565B78">
              <w:rPr>
                <w:sz w:val="28"/>
                <w:szCs w:val="28"/>
              </w:rPr>
              <w:t>5</w:t>
            </w:r>
            <w:r w:rsidR="00334497">
              <w:rPr>
                <w:sz w:val="28"/>
                <w:szCs w:val="28"/>
              </w:rPr>
              <w:t>";</w:t>
            </w:r>
          </w:p>
        </w:tc>
      </w:tr>
      <w:tr w:rsidR="00811B41" w:rsidRPr="00565B78" w:rsidTr="00E30C0D">
        <w:trPr>
          <w:gridAfter w:val="3"/>
          <w:wAfter w:w="74" w:type="dxa"/>
          <w:cantSplit/>
          <w:trHeight w:val="843"/>
        </w:trPr>
        <w:tc>
          <w:tcPr>
            <w:tcW w:w="3819" w:type="dxa"/>
            <w:gridSpan w:val="2"/>
          </w:tcPr>
          <w:p w:rsidR="00A737D8" w:rsidRPr="00565B78" w:rsidRDefault="00334497" w:rsidP="00BB1E43">
            <w:pPr>
              <w:pStyle w:val="31"/>
              <w:jc w:val="center"/>
              <w:rPr>
                <w:sz w:val="28"/>
                <w:szCs w:val="28"/>
              </w:rPr>
            </w:pPr>
            <w:r>
              <w:rPr>
                <w:sz w:val="28"/>
                <w:szCs w:val="28"/>
              </w:rPr>
              <w:t>"</w:t>
            </w:r>
            <w:r w:rsidR="00A737D8" w:rsidRPr="00565B78">
              <w:rPr>
                <w:sz w:val="28"/>
                <w:szCs w:val="28"/>
              </w:rPr>
              <w:t>000 01 06 03 00 10 0000 171</w:t>
            </w:r>
          </w:p>
        </w:tc>
        <w:tc>
          <w:tcPr>
            <w:tcW w:w="5798" w:type="dxa"/>
            <w:gridSpan w:val="8"/>
          </w:tcPr>
          <w:p w:rsidR="00A737D8" w:rsidRPr="00565B78" w:rsidRDefault="00A737D8" w:rsidP="00E30C0D">
            <w:pPr>
              <w:pStyle w:val="31"/>
              <w:jc w:val="both"/>
              <w:rPr>
                <w:sz w:val="28"/>
                <w:szCs w:val="28"/>
              </w:rPr>
            </w:pPr>
            <w:r w:rsidRPr="00565B78">
              <w:rPr>
                <w:sz w:val="28"/>
                <w:szCs w:val="28"/>
              </w:rPr>
              <w:t>Курсовая разница по средствам бюджетов поселений</w:t>
            </w:r>
          </w:p>
        </w:tc>
        <w:tc>
          <w:tcPr>
            <w:tcW w:w="1170" w:type="dxa"/>
            <w:gridSpan w:val="8"/>
          </w:tcPr>
          <w:p w:rsidR="00A737D8" w:rsidRPr="00565B78" w:rsidRDefault="00A737D8" w:rsidP="00BB1E43">
            <w:pPr>
              <w:pStyle w:val="31"/>
              <w:jc w:val="center"/>
              <w:rPr>
                <w:sz w:val="28"/>
                <w:szCs w:val="28"/>
              </w:rPr>
            </w:pPr>
            <w:r w:rsidRPr="00565B78">
              <w:rPr>
                <w:sz w:val="28"/>
                <w:szCs w:val="28"/>
              </w:rPr>
              <w:t>4</w:t>
            </w:r>
            <w:r w:rsidR="00334497">
              <w:rPr>
                <w:sz w:val="28"/>
                <w:szCs w:val="28"/>
              </w:rPr>
              <w:t>";</w:t>
            </w:r>
          </w:p>
        </w:tc>
      </w:tr>
      <w:tr w:rsidR="00811B41" w:rsidRPr="00565B78" w:rsidTr="00E30C0D">
        <w:trPr>
          <w:gridAfter w:val="3"/>
          <w:wAfter w:w="74" w:type="dxa"/>
          <w:cantSplit/>
          <w:trHeight w:val="1014"/>
        </w:trPr>
        <w:tc>
          <w:tcPr>
            <w:tcW w:w="3819" w:type="dxa"/>
            <w:gridSpan w:val="2"/>
          </w:tcPr>
          <w:p w:rsidR="00A737D8" w:rsidRPr="00565B78" w:rsidRDefault="00334497" w:rsidP="00334497">
            <w:pPr>
              <w:pStyle w:val="31"/>
              <w:jc w:val="center"/>
              <w:rPr>
                <w:sz w:val="28"/>
                <w:szCs w:val="28"/>
              </w:rPr>
            </w:pPr>
            <w:r>
              <w:rPr>
                <w:sz w:val="28"/>
                <w:szCs w:val="28"/>
              </w:rPr>
              <w:t>"</w:t>
            </w:r>
            <w:r w:rsidR="00A737D8" w:rsidRPr="00565B78">
              <w:rPr>
                <w:sz w:val="28"/>
                <w:szCs w:val="28"/>
              </w:rPr>
              <w:t>000 01 06 04 01 10 0000 810</w:t>
            </w:r>
          </w:p>
        </w:tc>
        <w:tc>
          <w:tcPr>
            <w:tcW w:w="5798" w:type="dxa"/>
            <w:gridSpan w:val="8"/>
          </w:tcPr>
          <w:p w:rsidR="00A737D8" w:rsidRPr="00565B78" w:rsidRDefault="00A737D8" w:rsidP="00427326">
            <w:pPr>
              <w:pStyle w:val="31"/>
              <w:jc w:val="both"/>
              <w:rPr>
                <w:sz w:val="28"/>
                <w:szCs w:val="28"/>
              </w:rPr>
            </w:pPr>
            <w:r w:rsidRPr="00565B78">
              <w:rPr>
                <w:sz w:val="28"/>
                <w:szCs w:val="28"/>
              </w:rPr>
              <w:t>Исполнение муниципальных гарантий поселений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1170" w:type="dxa"/>
            <w:gridSpan w:val="8"/>
          </w:tcPr>
          <w:p w:rsidR="00A737D8" w:rsidRPr="00565B78" w:rsidRDefault="00A737D8" w:rsidP="00BB1E43">
            <w:pPr>
              <w:pStyle w:val="31"/>
              <w:jc w:val="center"/>
              <w:rPr>
                <w:sz w:val="28"/>
                <w:szCs w:val="28"/>
              </w:rPr>
            </w:pPr>
            <w:r w:rsidRPr="00565B78">
              <w:rPr>
                <w:sz w:val="28"/>
                <w:szCs w:val="28"/>
              </w:rPr>
              <w:t>6</w:t>
            </w:r>
            <w:r w:rsidR="00334497">
              <w:rPr>
                <w:sz w:val="28"/>
                <w:szCs w:val="28"/>
              </w:rPr>
              <w:t>";</w:t>
            </w:r>
          </w:p>
        </w:tc>
      </w:tr>
      <w:tr w:rsidR="00811B41" w:rsidRPr="00565B78" w:rsidTr="00E30C0D">
        <w:trPr>
          <w:gridAfter w:val="3"/>
          <w:wAfter w:w="74" w:type="dxa"/>
          <w:trHeight w:val="1014"/>
        </w:trPr>
        <w:tc>
          <w:tcPr>
            <w:tcW w:w="3819" w:type="dxa"/>
            <w:gridSpan w:val="2"/>
          </w:tcPr>
          <w:p w:rsidR="002D36E3" w:rsidRPr="00565B78" w:rsidRDefault="00334497" w:rsidP="00BB1E43">
            <w:pPr>
              <w:pStyle w:val="31"/>
              <w:jc w:val="center"/>
              <w:rPr>
                <w:sz w:val="28"/>
                <w:szCs w:val="28"/>
              </w:rPr>
            </w:pPr>
            <w:r>
              <w:rPr>
                <w:sz w:val="28"/>
                <w:szCs w:val="28"/>
              </w:rPr>
              <w:t>"</w:t>
            </w:r>
            <w:r w:rsidR="002D36E3" w:rsidRPr="00565B78">
              <w:rPr>
                <w:sz w:val="28"/>
                <w:szCs w:val="28"/>
              </w:rPr>
              <w:t>000 01 06 04 02 10 0000 820</w:t>
            </w:r>
          </w:p>
        </w:tc>
        <w:tc>
          <w:tcPr>
            <w:tcW w:w="5798" w:type="dxa"/>
            <w:gridSpan w:val="8"/>
          </w:tcPr>
          <w:p w:rsidR="002D36E3" w:rsidRPr="00565B78" w:rsidRDefault="002D36E3" w:rsidP="002D36E3">
            <w:pPr>
              <w:pStyle w:val="31"/>
              <w:jc w:val="both"/>
              <w:rPr>
                <w:sz w:val="28"/>
                <w:szCs w:val="28"/>
              </w:rPr>
            </w:pPr>
            <w:r w:rsidRPr="00565B78">
              <w:rPr>
                <w:sz w:val="28"/>
                <w:szCs w:val="28"/>
              </w:rPr>
              <w:t xml:space="preserve">Исполнение муниципальных гарантий  поселений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муниципальных гарантий  ведет к возникновению права регрессного требования гаранта к принципалу </w:t>
            </w:r>
          </w:p>
        </w:tc>
        <w:tc>
          <w:tcPr>
            <w:tcW w:w="1170" w:type="dxa"/>
            <w:gridSpan w:val="8"/>
          </w:tcPr>
          <w:p w:rsidR="002D36E3" w:rsidRPr="00565B78" w:rsidRDefault="002D36E3" w:rsidP="00BB1E43">
            <w:pPr>
              <w:pStyle w:val="31"/>
              <w:jc w:val="center"/>
              <w:rPr>
                <w:sz w:val="28"/>
                <w:szCs w:val="28"/>
              </w:rPr>
            </w:pPr>
            <w:r w:rsidRPr="00565B78">
              <w:rPr>
                <w:sz w:val="28"/>
                <w:szCs w:val="28"/>
              </w:rPr>
              <w:t>6</w:t>
            </w:r>
            <w:r w:rsidR="00334497">
              <w:rPr>
                <w:sz w:val="28"/>
                <w:szCs w:val="28"/>
              </w:rPr>
              <w:t>";</w:t>
            </w:r>
          </w:p>
        </w:tc>
      </w:tr>
      <w:tr w:rsidR="00811B41" w:rsidRPr="00565B78" w:rsidTr="00E30C0D">
        <w:trPr>
          <w:gridAfter w:val="3"/>
          <w:wAfter w:w="74" w:type="dxa"/>
          <w:trHeight w:val="1014"/>
        </w:trPr>
        <w:tc>
          <w:tcPr>
            <w:tcW w:w="3819" w:type="dxa"/>
            <w:gridSpan w:val="2"/>
          </w:tcPr>
          <w:p w:rsidR="002D36E3" w:rsidRPr="00565B78" w:rsidRDefault="00811B41" w:rsidP="002D36E3">
            <w:pPr>
              <w:jc w:val="center"/>
              <w:rPr>
                <w:szCs w:val="28"/>
              </w:rPr>
            </w:pPr>
            <w:r>
              <w:rPr>
                <w:szCs w:val="28"/>
              </w:rPr>
              <w:t>"</w:t>
            </w:r>
            <w:r w:rsidR="002D36E3" w:rsidRPr="00565B78">
              <w:rPr>
                <w:szCs w:val="28"/>
              </w:rPr>
              <w:t>000 01 06 05 01 10 0000 640</w:t>
            </w:r>
          </w:p>
        </w:tc>
        <w:tc>
          <w:tcPr>
            <w:tcW w:w="5673" w:type="dxa"/>
            <w:gridSpan w:val="6"/>
          </w:tcPr>
          <w:p w:rsidR="002D36E3" w:rsidRPr="00565B78" w:rsidRDefault="002D36E3" w:rsidP="002D36E3">
            <w:pPr>
              <w:jc w:val="both"/>
              <w:rPr>
                <w:szCs w:val="28"/>
              </w:rPr>
            </w:pPr>
            <w:r w:rsidRPr="00565B78">
              <w:rPr>
                <w:szCs w:val="28"/>
              </w:rPr>
              <w:t>Возврат бюджетных кредитов, предоставленных юридическим лицам из бюджетов поселений в валюте Российской Федерации</w:t>
            </w:r>
          </w:p>
        </w:tc>
        <w:tc>
          <w:tcPr>
            <w:tcW w:w="1295" w:type="dxa"/>
            <w:gridSpan w:val="10"/>
          </w:tcPr>
          <w:p w:rsidR="002D36E3" w:rsidRPr="00565B78" w:rsidRDefault="002D36E3" w:rsidP="00BB1E43">
            <w:pPr>
              <w:pStyle w:val="31"/>
              <w:jc w:val="center"/>
              <w:rPr>
                <w:sz w:val="28"/>
                <w:szCs w:val="28"/>
              </w:rPr>
            </w:pPr>
            <w:r w:rsidRPr="00565B78">
              <w:rPr>
                <w:sz w:val="28"/>
                <w:szCs w:val="28"/>
              </w:rPr>
              <w:t>6</w:t>
            </w:r>
            <w:r w:rsidR="00811B41">
              <w:rPr>
                <w:sz w:val="28"/>
                <w:szCs w:val="28"/>
              </w:rPr>
              <w:t>";</w:t>
            </w:r>
          </w:p>
        </w:tc>
      </w:tr>
      <w:tr w:rsidR="00811B41" w:rsidRPr="00565B78" w:rsidTr="00E30C0D">
        <w:trPr>
          <w:gridAfter w:val="3"/>
          <w:wAfter w:w="74" w:type="dxa"/>
          <w:trHeight w:val="1014"/>
        </w:trPr>
        <w:tc>
          <w:tcPr>
            <w:tcW w:w="3819" w:type="dxa"/>
            <w:gridSpan w:val="2"/>
          </w:tcPr>
          <w:p w:rsidR="002D36E3" w:rsidRPr="00565B78" w:rsidRDefault="00811B41" w:rsidP="00BB1E43">
            <w:pPr>
              <w:pStyle w:val="31"/>
              <w:jc w:val="center"/>
              <w:rPr>
                <w:sz w:val="28"/>
                <w:szCs w:val="28"/>
              </w:rPr>
            </w:pPr>
            <w:r>
              <w:rPr>
                <w:sz w:val="28"/>
                <w:szCs w:val="28"/>
              </w:rPr>
              <w:t>"</w:t>
            </w:r>
            <w:r w:rsidR="002D36E3" w:rsidRPr="00565B78">
              <w:rPr>
                <w:sz w:val="28"/>
                <w:szCs w:val="28"/>
              </w:rPr>
              <w:t>000 01 06 05 01 10 0000 540</w:t>
            </w:r>
          </w:p>
        </w:tc>
        <w:tc>
          <w:tcPr>
            <w:tcW w:w="5667" w:type="dxa"/>
            <w:gridSpan w:val="5"/>
          </w:tcPr>
          <w:p w:rsidR="002D36E3" w:rsidRPr="00565B78" w:rsidRDefault="002D36E3" w:rsidP="002D36E3">
            <w:pPr>
              <w:pStyle w:val="31"/>
              <w:jc w:val="both"/>
              <w:rPr>
                <w:sz w:val="28"/>
                <w:szCs w:val="28"/>
              </w:rPr>
            </w:pPr>
            <w:r w:rsidRPr="00565B78">
              <w:rPr>
                <w:sz w:val="28"/>
                <w:szCs w:val="28"/>
              </w:rPr>
              <w:t>Возврат бюджетных кредитов юридическим лицам из бюджетов поселений в валюте Российской Федерации</w:t>
            </w:r>
          </w:p>
        </w:tc>
        <w:tc>
          <w:tcPr>
            <w:tcW w:w="1301" w:type="dxa"/>
            <w:gridSpan w:val="11"/>
          </w:tcPr>
          <w:p w:rsidR="002D36E3" w:rsidRPr="00565B78" w:rsidRDefault="002D36E3" w:rsidP="00BB1E43">
            <w:pPr>
              <w:pStyle w:val="31"/>
              <w:jc w:val="center"/>
              <w:rPr>
                <w:sz w:val="28"/>
                <w:szCs w:val="28"/>
              </w:rPr>
            </w:pPr>
            <w:r w:rsidRPr="00565B78">
              <w:rPr>
                <w:sz w:val="28"/>
                <w:szCs w:val="28"/>
              </w:rPr>
              <w:t>6</w:t>
            </w:r>
            <w:r w:rsidR="00811B41">
              <w:rPr>
                <w:sz w:val="28"/>
                <w:szCs w:val="28"/>
              </w:rPr>
              <w:t>";</w:t>
            </w:r>
          </w:p>
        </w:tc>
      </w:tr>
      <w:tr w:rsidR="00811B41" w:rsidRPr="00565B78" w:rsidTr="00E30C0D">
        <w:trPr>
          <w:gridAfter w:val="3"/>
          <w:wAfter w:w="74" w:type="dxa"/>
          <w:trHeight w:val="725"/>
        </w:trPr>
        <w:tc>
          <w:tcPr>
            <w:tcW w:w="3819" w:type="dxa"/>
            <w:gridSpan w:val="2"/>
          </w:tcPr>
          <w:p w:rsidR="00EA7ABE" w:rsidRPr="00565B78" w:rsidRDefault="00811B41" w:rsidP="00BB1E43">
            <w:pPr>
              <w:pStyle w:val="31"/>
              <w:jc w:val="center"/>
              <w:rPr>
                <w:sz w:val="28"/>
                <w:szCs w:val="28"/>
              </w:rPr>
            </w:pPr>
            <w:r>
              <w:rPr>
                <w:sz w:val="28"/>
                <w:szCs w:val="28"/>
              </w:rPr>
              <w:t>"</w:t>
            </w:r>
            <w:r w:rsidR="00EA7ABE" w:rsidRPr="00565B78">
              <w:rPr>
                <w:sz w:val="28"/>
                <w:szCs w:val="28"/>
              </w:rPr>
              <w:t>000 01 06 06 00 10 0000 500</w:t>
            </w:r>
          </w:p>
        </w:tc>
        <w:tc>
          <w:tcPr>
            <w:tcW w:w="5667" w:type="dxa"/>
            <w:gridSpan w:val="5"/>
          </w:tcPr>
          <w:p w:rsidR="00EA7ABE" w:rsidRPr="00565B78" w:rsidRDefault="00EA7ABE" w:rsidP="00EA7ABE">
            <w:pPr>
              <w:pStyle w:val="31"/>
              <w:jc w:val="both"/>
              <w:rPr>
                <w:sz w:val="28"/>
                <w:szCs w:val="28"/>
              </w:rPr>
            </w:pPr>
            <w:r w:rsidRPr="00565B78">
              <w:rPr>
                <w:sz w:val="28"/>
                <w:szCs w:val="28"/>
              </w:rPr>
              <w:t>Увеличение иных финансовых активов в  собственности поселений</w:t>
            </w:r>
          </w:p>
        </w:tc>
        <w:tc>
          <w:tcPr>
            <w:tcW w:w="1301" w:type="dxa"/>
            <w:gridSpan w:val="11"/>
          </w:tcPr>
          <w:p w:rsidR="00EA7ABE" w:rsidRPr="00565B78" w:rsidRDefault="00EA7ABE" w:rsidP="00BB1E43">
            <w:pPr>
              <w:pStyle w:val="31"/>
              <w:jc w:val="center"/>
              <w:rPr>
                <w:snapToGrid w:val="0"/>
                <w:sz w:val="28"/>
                <w:szCs w:val="28"/>
              </w:rPr>
            </w:pPr>
            <w:r w:rsidRPr="00565B78">
              <w:rPr>
                <w:snapToGrid w:val="0"/>
                <w:sz w:val="28"/>
                <w:szCs w:val="28"/>
              </w:rPr>
              <w:t>5</w:t>
            </w:r>
            <w:r w:rsidR="00811B41">
              <w:rPr>
                <w:snapToGrid w:val="0"/>
                <w:sz w:val="28"/>
                <w:szCs w:val="28"/>
              </w:rPr>
              <w:t>";</w:t>
            </w:r>
          </w:p>
        </w:tc>
      </w:tr>
      <w:tr w:rsidR="00811B41" w:rsidRPr="00565B78" w:rsidTr="00E30C0D">
        <w:trPr>
          <w:gridAfter w:val="3"/>
          <w:wAfter w:w="74" w:type="dxa"/>
          <w:trHeight w:val="768"/>
        </w:trPr>
        <w:tc>
          <w:tcPr>
            <w:tcW w:w="3819" w:type="dxa"/>
            <w:gridSpan w:val="2"/>
          </w:tcPr>
          <w:p w:rsidR="00EA7ABE" w:rsidRPr="00565B78" w:rsidRDefault="00811B41" w:rsidP="00BB1E43">
            <w:pPr>
              <w:pStyle w:val="31"/>
              <w:jc w:val="center"/>
              <w:rPr>
                <w:sz w:val="28"/>
                <w:szCs w:val="28"/>
              </w:rPr>
            </w:pPr>
            <w:r>
              <w:rPr>
                <w:sz w:val="28"/>
                <w:szCs w:val="28"/>
              </w:rPr>
              <w:t>"</w:t>
            </w:r>
            <w:r w:rsidR="00EA7ABE" w:rsidRPr="00565B78">
              <w:rPr>
                <w:sz w:val="28"/>
                <w:szCs w:val="28"/>
              </w:rPr>
              <w:t>000 01 06 06 01 10 0000 550</w:t>
            </w:r>
          </w:p>
        </w:tc>
        <w:tc>
          <w:tcPr>
            <w:tcW w:w="5667" w:type="dxa"/>
            <w:gridSpan w:val="5"/>
          </w:tcPr>
          <w:p w:rsidR="00EA7ABE" w:rsidRPr="00565B78" w:rsidRDefault="00EA7ABE" w:rsidP="00EA7ABE">
            <w:pPr>
              <w:pStyle w:val="31"/>
              <w:jc w:val="both"/>
              <w:rPr>
                <w:sz w:val="28"/>
                <w:szCs w:val="28"/>
              </w:rPr>
            </w:pPr>
            <w:r w:rsidRPr="00565B78">
              <w:rPr>
                <w:sz w:val="28"/>
                <w:szCs w:val="28"/>
              </w:rPr>
              <w:t>Увеличение иных финансовых активов в  собственности поселений</w:t>
            </w:r>
          </w:p>
        </w:tc>
        <w:tc>
          <w:tcPr>
            <w:tcW w:w="1301" w:type="dxa"/>
            <w:gridSpan w:val="11"/>
          </w:tcPr>
          <w:p w:rsidR="00EA7ABE" w:rsidRPr="00565B78" w:rsidRDefault="00EA7ABE" w:rsidP="00BB1E43">
            <w:pPr>
              <w:pStyle w:val="31"/>
              <w:jc w:val="center"/>
              <w:rPr>
                <w:snapToGrid w:val="0"/>
                <w:sz w:val="28"/>
                <w:szCs w:val="28"/>
              </w:rPr>
            </w:pPr>
            <w:r w:rsidRPr="00565B78">
              <w:rPr>
                <w:snapToGrid w:val="0"/>
                <w:sz w:val="28"/>
                <w:szCs w:val="28"/>
              </w:rPr>
              <w:t>6</w:t>
            </w:r>
            <w:r w:rsidR="00811B41">
              <w:rPr>
                <w:snapToGrid w:val="0"/>
                <w:sz w:val="28"/>
                <w:szCs w:val="28"/>
              </w:rPr>
              <w:t>";</w:t>
            </w:r>
          </w:p>
        </w:tc>
      </w:tr>
      <w:tr w:rsidR="00811B41" w:rsidRPr="00565B78" w:rsidTr="00E30C0D">
        <w:trPr>
          <w:gridAfter w:val="3"/>
          <w:wAfter w:w="74" w:type="dxa"/>
          <w:trHeight w:val="1014"/>
        </w:trPr>
        <w:tc>
          <w:tcPr>
            <w:tcW w:w="3943" w:type="dxa"/>
            <w:gridSpan w:val="3"/>
          </w:tcPr>
          <w:p w:rsidR="00EA7ABE" w:rsidRPr="00565B78" w:rsidRDefault="00811B41" w:rsidP="00BB1E43">
            <w:pPr>
              <w:pStyle w:val="31"/>
              <w:jc w:val="center"/>
              <w:rPr>
                <w:sz w:val="28"/>
                <w:szCs w:val="28"/>
              </w:rPr>
            </w:pPr>
            <w:r>
              <w:rPr>
                <w:sz w:val="28"/>
                <w:szCs w:val="28"/>
              </w:rPr>
              <w:t>"</w:t>
            </w:r>
            <w:r w:rsidR="00EA7ABE" w:rsidRPr="00565B78">
              <w:rPr>
                <w:sz w:val="28"/>
                <w:szCs w:val="28"/>
              </w:rPr>
              <w:t xml:space="preserve">000 01 06 06 02 06 0000 510 </w:t>
            </w:r>
          </w:p>
        </w:tc>
        <w:tc>
          <w:tcPr>
            <w:tcW w:w="5543" w:type="dxa"/>
            <w:gridSpan w:val="4"/>
          </w:tcPr>
          <w:p w:rsidR="00EA7ABE" w:rsidRPr="00565B78" w:rsidRDefault="00EA7ABE" w:rsidP="00EA7ABE">
            <w:pPr>
              <w:pStyle w:val="31"/>
              <w:jc w:val="both"/>
              <w:rPr>
                <w:sz w:val="28"/>
                <w:szCs w:val="28"/>
              </w:rPr>
            </w:pPr>
            <w:r w:rsidRPr="00565B78">
              <w:rPr>
                <w:sz w:val="28"/>
                <w:szCs w:val="28"/>
              </w:rPr>
              <w:t>Увеличение остатков средств пенсионных накоплений бюджета Пенсионного фонда Российской Федерации, сформированных за счет сумм дополнительных страховых взносов на накопительную часть трудовой пенсии и взносов работодателя в пользу застрахованных лиц, уплачивающих дополнительные страховые взносы на накопительную часть трудовой пенсии, временно размещенных в депозиты в валюте Российской Федерации  в кредитных организациях</w:t>
            </w:r>
          </w:p>
        </w:tc>
        <w:tc>
          <w:tcPr>
            <w:tcW w:w="1301" w:type="dxa"/>
            <w:gridSpan w:val="11"/>
          </w:tcPr>
          <w:p w:rsidR="00EA7ABE" w:rsidRPr="00565B78" w:rsidRDefault="00EA7ABE" w:rsidP="00BB1E43">
            <w:pPr>
              <w:pStyle w:val="31"/>
              <w:jc w:val="center"/>
              <w:rPr>
                <w:sz w:val="28"/>
                <w:szCs w:val="28"/>
              </w:rPr>
            </w:pPr>
            <w:r w:rsidRPr="00565B78">
              <w:rPr>
                <w:sz w:val="28"/>
                <w:szCs w:val="28"/>
              </w:rPr>
              <w:t>6</w:t>
            </w:r>
            <w:r w:rsidR="00811B41">
              <w:rPr>
                <w:sz w:val="28"/>
                <w:szCs w:val="28"/>
              </w:rPr>
              <w:t>";</w:t>
            </w:r>
          </w:p>
        </w:tc>
      </w:tr>
      <w:tr w:rsidR="00811B41" w:rsidRPr="00565B78" w:rsidTr="00E30C0D">
        <w:trPr>
          <w:gridAfter w:val="6"/>
          <w:wAfter w:w="214" w:type="dxa"/>
          <w:trHeight w:val="749"/>
        </w:trPr>
        <w:tc>
          <w:tcPr>
            <w:tcW w:w="3943" w:type="dxa"/>
            <w:gridSpan w:val="3"/>
          </w:tcPr>
          <w:p w:rsidR="00BB1E43" w:rsidRPr="00565B78" w:rsidRDefault="00811B41" w:rsidP="00BB1E43">
            <w:pPr>
              <w:pStyle w:val="31"/>
              <w:jc w:val="center"/>
              <w:rPr>
                <w:sz w:val="28"/>
                <w:szCs w:val="28"/>
              </w:rPr>
            </w:pPr>
            <w:r>
              <w:rPr>
                <w:sz w:val="28"/>
                <w:szCs w:val="28"/>
              </w:rPr>
              <w:t>"</w:t>
            </w:r>
            <w:r w:rsidR="00BB1E43" w:rsidRPr="00565B78">
              <w:rPr>
                <w:sz w:val="28"/>
                <w:szCs w:val="28"/>
              </w:rPr>
              <w:t>000 01 06 06 00 10 0000 600</w:t>
            </w:r>
          </w:p>
        </w:tc>
        <w:tc>
          <w:tcPr>
            <w:tcW w:w="5543" w:type="dxa"/>
            <w:gridSpan w:val="4"/>
          </w:tcPr>
          <w:p w:rsidR="00BB1E43" w:rsidRPr="00565B78" w:rsidRDefault="00BB1E43" w:rsidP="00BB1E43">
            <w:pPr>
              <w:pStyle w:val="31"/>
              <w:jc w:val="both"/>
              <w:rPr>
                <w:sz w:val="28"/>
                <w:szCs w:val="28"/>
              </w:rPr>
            </w:pPr>
            <w:r w:rsidRPr="00565B78">
              <w:rPr>
                <w:sz w:val="28"/>
                <w:szCs w:val="28"/>
              </w:rPr>
              <w:t>Уменьшение иных финансовых активов в  собственности поселений</w:t>
            </w:r>
          </w:p>
        </w:tc>
        <w:tc>
          <w:tcPr>
            <w:tcW w:w="1161" w:type="dxa"/>
            <w:gridSpan w:val="8"/>
          </w:tcPr>
          <w:p w:rsidR="00BB1E43" w:rsidRPr="00565B78" w:rsidRDefault="00BB1E43" w:rsidP="00811B41">
            <w:pPr>
              <w:pStyle w:val="31"/>
              <w:jc w:val="center"/>
              <w:rPr>
                <w:sz w:val="28"/>
                <w:szCs w:val="28"/>
              </w:rPr>
            </w:pPr>
            <w:r w:rsidRPr="00565B78">
              <w:rPr>
                <w:sz w:val="28"/>
                <w:szCs w:val="28"/>
              </w:rPr>
              <w:t>5</w:t>
            </w:r>
          </w:p>
        </w:tc>
      </w:tr>
      <w:tr w:rsidR="00811B41" w:rsidRPr="00565B78" w:rsidTr="00E30C0D">
        <w:trPr>
          <w:gridAfter w:val="6"/>
          <w:wAfter w:w="214" w:type="dxa"/>
          <w:trHeight w:val="688"/>
        </w:trPr>
        <w:tc>
          <w:tcPr>
            <w:tcW w:w="3943" w:type="dxa"/>
            <w:gridSpan w:val="3"/>
          </w:tcPr>
          <w:p w:rsidR="00BB1E43" w:rsidRPr="00565B78" w:rsidRDefault="00BB1E43" w:rsidP="00BB1E43">
            <w:pPr>
              <w:pStyle w:val="31"/>
              <w:jc w:val="center"/>
              <w:rPr>
                <w:sz w:val="28"/>
                <w:szCs w:val="28"/>
              </w:rPr>
            </w:pPr>
            <w:r w:rsidRPr="00565B78">
              <w:rPr>
                <w:sz w:val="28"/>
                <w:szCs w:val="28"/>
              </w:rPr>
              <w:t>000 01 06 06 01 10 0000 650</w:t>
            </w:r>
          </w:p>
        </w:tc>
        <w:tc>
          <w:tcPr>
            <w:tcW w:w="5543" w:type="dxa"/>
            <w:gridSpan w:val="4"/>
          </w:tcPr>
          <w:p w:rsidR="00BB1E43" w:rsidRPr="00565B78" w:rsidRDefault="00BB1E43" w:rsidP="00BB1E43">
            <w:pPr>
              <w:pStyle w:val="31"/>
              <w:jc w:val="both"/>
              <w:rPr>
                <w:sz w:val="28"/>
                <w:szCs w:val="28"/>
              </w:rPr>
            </w:pPr>
            <w:r w:rsidRPr="00565B78">
              <w:rPr>
                <w:sz w:val="28"/>
                <w:szCs w:val="28"/>
              </w:rPr>
              <w:t>Уменьшение иных финансовых активов в  собственности поселений</w:t>
            </w:r>
          </w:p>
        </w:tc>
        <w:tc>
          <w:tcPr>
            <w:tcW w:w="1161" w:type="dxa"/>
            <w:gridSpan w:val="8"/>
          </w:tcPr>
          <w:p w:rsidR="00BB1E43" w:rsidRPr="00565B78" w:rsidRDefault="00BB1E43" w:rsidP="00BB1E43">
            <w:pPr>
              <w:pStyle w:val="31"/>
              <w:jc w:val="center"/>
              <w:rPr>
                <w:sz w:val="28"/>
                <w:szCs w:val="28"/>
              </w:rPr>
            </w:pPr>
            <w:r w:rsidRPr="00565B78">
              <w:rPr>
                <w:sz w:val="28"/>
                <w:szCs w:val="28"/>
              </w:rPr>
              <w:t>6</w:t>
            </w:r>
            <w:r w:rsidR="00811B41">
              <w:rPr>
                <w:sz w:val="28"/>
                <w:szCs w:val="28"/>
              </w:rPr>
              <w:t>";</w:t>
            </w:r>
          </w:p>
        </w:tc>
      </w:tr>
      <w:tr w:rsidR="00811B41" w:rsidRPr="00565B78" w:rsidTr="00E30C0D">
        <w:trPr>
          <w:gridAfter w:val="7"/>
          <w:wAfter w:w="360" w:type="dxa"/>
          <w:trHeight w:val="1014"/>
        </w:trPr>
        <w:tc>
          <w:tcPr>
            <w:tcW w:w="3943" w:type="dxa"/>
            <w:gridSpan w:val="3"/>
          </w:tcPr>
          <w:p w:rsidR="00BB1E43" w:rsidRPr="00565B78" w:rsidRDefault="00811B41" w:rsidP="00BB1E43">
            <w:pPr>
              <w:pStyle w:val="31"/>
              <w:jc w:val="center"/>
              <w:rPr>
                <w:sz w:val="28"/>
                <w:szCs w:val="28"/>
              </w:rPr>
            </w:pPr>
            <w:r>
              <w:rPr>
                <w:sz w:val="28"/>
                <w:szCs w:val="28"/>
              </w:rPr>
              <w:t>"</w:t>
            </w:r>
            <w:r w:rsidR="00BB1E43" w:rsidRPr="00565B78">
              <w:rPr>
                <w:sz w:val="28"/>
                <w:szCs w:val="28"/>
              </w:rPr>
              <w:t>000 01 06 06 02 06 0000 610</w:t>
            </w:r>
          </w:p>
          <w:p w:rsidR="00BB1E43" w:rsidRPr="00565B78" w:rsidRDefault="00BB1E43" w:rsidP="00BB1E43">
            <w:pPr>
              <w:pStyle w:val="31"/>
              <w:jc w:val="center"/>
              <w:rPr>
                <w:sz w:val="28"/>
                <w:szCs w:val="28"/>
              </w:rPr>
            </w:pPr>
          </w:p>
        </w:tc>
        <w:tc>
          <w:tcPr>
            <w:tcW w:w="5685" w:type="dxa"/>
            <w:gridSpan w:val="8"/>
          </w:tcPr>
          <w:p w:rsidR="00BB1E43" w:rsidRPr="00565B78" w:rsidRDefault="00BB1E43" w:rsidP="00BB1E43">
            <w:pPr>
              <w:pStyle w:val="31"/>
              <w:jc w:val="both"/>
              <w:rPr>
                <w:sz w:val="28"/>
                <w:szCs w:val="28"/>
              </w:rPr>
            </w:pPr>
            <w:r w:rsidRPr="00565B78">
              <w:rPr>
                <w:sz w:val="28"/>
                <w:szCs w:val="28"/>
              </w:rPr>
              <w:t>Уменьшение остатков средств пенсионных накоплений бюджета Пенсионного фонда Российской Федерации, сформированных за счет сумм дополнительных страховых взносов на накопительную часть трудовой пенсии и взносов работодателя в пользу застрахованных лиц, уплачивающих дополнительные страховые взносы на накопительную часть трудовой пенсии, временно размещенных в депозиты в валюте Российской Федерации в кредитных организациях</w:t>
            </w:r>
          </w:p>
        </w:tc>
        <w:tc>
          <w:tcPr>
            <w:tcW w:w="873" w:type="dxa"/>
            <w:gridSpan w:val="3"/>
          </w:tcPr>
          <w:p w:rsidR="00BB1E43" w:rsidRPr="00565B78" w:rsidRDefault="00BB1E43" w:rsidP="00BB1E43">
            <w:pPr>
              <w:pStyle w:val="31"/>
              <w:jc w:val="center"/>
              <w:rPr>
                <w:sz w:val="28"/>
                <w:szCs w:val="28"/>
              </w:rPr>
            </w:pPr>
            <w:r w:rsidRPr="00565B78">
              <w:rPr>
                <w:sz w:val="28"/>
                <w:szCs w:val="28"/>
              </w:rPr>
              <w:t>6</w:t>
            </w:r>
            <w:r w:rsidR="00811B41">
              <w:rPr>
                <w:sz w:val="28"/>
                <w:szCs w:val="28"/>
              </w:rPr>
              <w:t>";</w:t>
            </w:r>
          </w:p>
        </w:tc>
      </w:tr>
      <w:tr w:rsidR="00811B41" w:rsidRPr="00565B78" w:rsidTr="00E30C0D">
        <w:trPr>
          <w:gridAfter w:val="8"/>
          <w:wAfter w:w="654" w:type="dxa"/>
          <w:trHeight w:val="1014"/>
        </w:trPr>
        <w:tc>
          <w:tcPr>
            <w:tcW w:w="3943" w:type="dxa"/>
            <w:gridSpan w:val="3"/>
          </w:tcPr>
          <w:p w:rsidR="00BB1E43" w:rsidRPr="00565B78" w:rsidRDefault="00811B41" w:rsidP="00BB1E43">
            <w:pPr>
              <w:pStyle w:val="31"/>
              <w:jc w:val="center"/>
              <w:rPr>
                <w:sz w:val="28"/>
                <w:szCs w:val="28"/>
              </w:rPr>
            </w:pPr>
            <w:r>
              <w:rPr>
                <w:sz w:val="28"/>
                <w:szCs w:val="28"/>
              </w:rPr>
              <w:t>"</w:t>
            </w:r>
            <w:r w:rsidR="00BB1E43" w:rsidRPr="00565B78">
              <w:rPr>
                <w:sz w:val="28"/>
                <w:szCs w:val="28"/>
              </w:rPr>
              <w:t>000 01 06 06 00 10 0000 710</w:t>
            </w:r>
          </w:p>
        </w:tc>
        <w:tc>
          <w:tcPr>
            <w:tcW w:w="5697" w:type="dxa"/>
            <w:gridSpan w:val="9"/>
          </w:tcPr>
          <w:p w:rsidR="00BB1E43" w:rsidRPr="00565B78" w:rsidRDefault="00BB1E43" w:rsidP="00BB1E43">
            <w:pPr>
              <w:pStyle w:val="31"/>
              <w:jc w:val="both"/>
              <w:rPr>
                <w:sz w:val="28"/>
                <w:szCs w:val="28"/>
              </w:rPr>
            </w:pPr>
            <w:r w:rsidRPr="00565B78">
              <w:rPr>
                <w:sz w:val="28"/>
                <w:szCs w:val="28"/>
              </w:rPr>
              <w:t>Привлечение прочих источников внутреннего финансирования дефицитов бюджетов поселений</w:t>
            </w:r>
          </w:p>
        </w:tc>
        <w:tc>
          <w:tcPr>
            <w:tcW w:w="567" w:type="dxa"/>
          </w:tcPr>
          <w:p w:rsidR="00BB1E43" w:rsidRPr="00565B78" w:rsidRDefault="00BB1E43" w:rsidP="00BB1E43">
            <w:pPr>
              <w:pStyle w:val="31"/>
              <w:jc w:val="center"/>
              <w:rPr>
                <w:sz w:val="28"/>
                <w:szCs w:val="28"/>
              </w:rPr>
            </w:pPr>
            <w:r w:rsidRPr="00565B78">
              <w:rPr>
                <w:sz w:val="28"/>
                <w:szCs w:val="28"/>
              </w:rPr>
              <w:t>5</w:t>
            </w:r>
            <w:r w:rsidR="00811B41">
              <w:rPr>
                <w:sz w:val="28"/>
                <w:szCs w:val="28"/>
              </w:rPr>
              <w:t>";</w:t>
            </w:r>
          </w:p>
        </w:tc>
      </w:tr>
      <w:tr w:rsidR="00811B41" w:rsidRPr="00565B78" w:rsidTr="00E30C0D">
        <w:trPr>
          <w:gridAfter w:val="8"/>
          <w:wAfter w:w="654" w:type="dxa"/>
          <w:trHeight w:val="1014"/>
        </w:trPr>
        <w:tc>
          <w:tcPr>
            <w:tcW w:w="3943" w:type="dxa"/>
            <w:gridSpan w:val="3"/>
          </w:tcPr>
          <w:p w:rsidR="003B0AEB" w:rsidRPr="00565B78" w:rsidRDefault="00811B41" w:rsidP="007F2B23">
            <w:pPr>
              <w:pStyle w:val="31"/>
              <w:jc w:val="center"/>
              <w:rPr>
                <w:sz w:val="28"/>
                <w:szCs w:val="28"/>
              </w:rPr>
            </w:pPr>
            <w:r>
              <w:rPr>
                <w:sz w:val="28"/>
                <w:szCs w:val="28"/>
              </w:rPr>
              <w:t>"</w:t>
            </w:r>
            <w:r w:rsidR="003B0AEB" w:rsidRPr="00565B78">
              <w:rPr>
                <w:sz w:val="28"/>
                <w:szCs w:val="28"/>
              </w:rPr>
              <w:t>000 01 06 06 00 10 0000 810</w:t>
            </w:r>
          </w:p>
        </w:tc>
        <w:tc>
          <w:tcPr>
            <w:tcW w:w="5697" w:type="dxa"/>
            <w:gridSpan w:val="9"/>
          </w:tcPr>
          <w:p w:rsidR="003B0AEB" w:rsidRPr="00565B78" w:rsidRDefault="003B0AEB" w:rsidP="003B0AEB">
            <w:pPr>
              <w:pStyle w:val="31"/>
              <w:jc w:val="both"/>
              <w:rPr>
                <w:sz w:val="28"/>
                <w:szCs w:val="28"/>
              </w:rPr>
            </w:pPr>
            <w:r w:rsidRPr="00565B78">
              <w:rPr>
                <w:sz w:val="28"/>
                <w:szCs w:val="28"/>
              </w:rPr>
              <w:t>Погашение обязательств за счет прочих источников внутреннего финансирования дефицитов бюджетов поселений</w:t>
            </w:r>
          </w:p>
        </w:tc>
        <w:tc>
          <w:tcPr>
            <w:tcW w:w="567" w:type="dxa"/>
          </w:tcPr>
          <w:p w:rsidR="003B0AEB" w:rsidRPr="00565B78" w:rsidRDefault="003B0AEB" w:rsidP="007F2B23">
            <w:pPr>
              <w:pStyle w:val="31"/>
              <w:jc w:val="center"/>
              <w:rPr>
                <w:sz w:val="28"/>
                <w:szCs w:val="28"/>
              </w:rPr>
            </w:pPr>
            <w:r w:rsidRPr="00565B78">
              <w:rPr>
                <w:sz w:val="28"/>
                <w:szCs w:val="28"/>
              </w:rPr>
              <w:t>5</w:t>
            </w:r>
            <w:r w:rsidR="00811B41">
              <w:rPr>
                <w:sz w:val="28"/>
                <w:szCs w:val="28"/>
              </w:rPr>
              <w:t>";</w:t>
            </w:r>
          </w:p>
        </w:tc>
      </w:tr>
      <w:tr w:rsidR="00811B41" w:rsidRPr="00565B78" w:rsidTr="00E30C0D">
        <w:trPr>
          <w:gridAfter w:val="8"/>
          <w:wAfter w:w="654" w:type="dxa"/>
          <w:trHeight w:val="1014"/>
        </w:trPr>
        <w:tc>
          <w:tcPr>
            <w:tcW w:w="3943" w:type="dxa"/>
            <w:gridSpan w:val="3"/>
          </w:tcPr>
          <w:p w:rsidR="003B0AEB" w:rsidRPr="00565B78" w:rsidRDefault="00811B41" w:rsidP="007F2B23">
            <w:pPr>
              <w:pStyle w:val="31"/>
              <w:jc w:val="center"/>
              <w:rPr>
                <w:sz w:val="28"/>
                <w:szCs w:val="28"/>
              </w:rPr>
            </w:pPr>
            <w:r>
              <w:rPr>
                <w:sz w:val="28"/>
                <w:szCs w:val="28"/>
              </w:rPr>
              <w:t>"</w:t>
            </w:r>
            <w:r w:rsidR="003B0AEB" w:rsidRPr="00565B78">
              <w:rPr>
                <w:sz w:val="28"/>
                <w:szCs w:val="28"/>
              </w:rPr>
              <w:t>000 01 06 08 00 10 0000 640</w:t>
            </w:r>
          </w:p>
        </w:tc>
        <w:tc>
          <w:tcPr>
            <w:tcW w:w="5697" w:type="dxa"/>
            <w:gridSpan w:val="9"/>
          </w:tcPr>
          <w:p w:rsidR="003B0AEB" w:rsidRPr="00565B78" w:rsidRDefault="003B0AEB" w:rsidP="003B0AEB">
            <w:pPr>
              <w:pStyle w:val="31"/>
              <w:jc w:val="both"/>
              <w:rPr>
                <w:sz w:val="28"/>
                <w:szCs w:val="28"/>
              </w:rPr>
            </w:pPr>
            <w:r w:rsidRPr="00565B78">
              <w:rPr>
                <w:sz w:val="28"/>
                <w:szCs w:val="28"/>
              </w:rPr>
              <w:t>Возврат прочих бюджетных кредитов (ссуд), предоставленных  бюджетами поселений внутри страны</w:t>
            </w:r>
          </w:p>
        </w:tc>
        <w:tc>
          <w:tcPr>
            <w:tcW w:w="567" w:type="dxa"/>
          </w:tcPr>
          <w:p w:rsidR="003B0AEB" w:rsidRPr="00565B78" w:rsidRDefault="003B0AEB" w:rsidP="007F2B23">
            <w:pPr>
              <w:pStyle w:val="31"/>
              <w:jc w:val="center"/>
              <w:rPr>
                <w:sz w:val="28"/>
                <w:szCs w:val="28"/>
              </w:rPr>
            </w:pPr>
            <w:r w:rsidRPr="00565B78">
              <w:rPr>
                <w:sz w:val="28"/>
                <w:szCs w:val="28"/>
              </w:rPr>
              <w:t>5</w:t>
            </w:r>
            <w:r w:rsidR="00811B41">
              <w:rPr>
                <w:sz w:val="28"/>
                <w:szCs w:val="28"/>
              </w:rPr>
              <w:t>";</w:t>
            </w:r>
          </w:p>
        </w:tc>
      </w:tr>
      <w:tr w:rsidR="00811B41" w:rsidRPr="00565B78" w:rsidTr="00E30C0D">
        <w:trPr>
          <w:gridAfter w:val="8"/>
          <w:wAfter w:w="654" w:type="dxa"/>
          <w:trHeight w:val="760"/>
        </w:trPr>
        <w:tc>
          <w:tcPr>
            <w:tcW w:w="3943" w:type="dxa"/>
            <w:gridSpan w:val="3"/>
          </w:tcPr>
          <w:p w:rsidR="003B0AEB" w:rsidRPr="00565B78" w:rsidRDefault="00811B41" w:rsidP="007F2B23">
            <w:pPr>
              <w:pStyle w:val="31"/>
              <w:jc w:val="center"/>
              <w:rPr>
                <w:sz w:val="28"/>
                <w:szCs w:val="28"/>
              </w:rPr>
            </w:pPr>
            <w:r>
              <w:rPr>
                <w:sz w:val="28"/>
                <w:szCs w:val="28"/>
              </w:rPr>
              <w:t>"</w:t>
            </w:r>
            <w:r w:rsidR="003B0AEB" w:rsidRPr="00565B78">
              <w:rPr>
                <w:sz w:val="28"/>
                <w:szCs w:val="28"/>
              </w:rPr>
              <w:t>000 01 06 08 00 10 0000 540</w:t>
            </w:r>
          </w:p>
        </w:tc>
        <w:tc>
          <w:tcPr>
            <w:tcW w:w="5697" w:type="dxa"/>
            <w:gridSpan w:val="9"/>
          </w:tcPr>
          <w:p w:rsidR="003B0AEB" w:rsidRPr="00565B78" w:rsidRDefault="003B0AEB" w:rsidP="009D75B8">
            <w:pPr>
              <w:pStyle w:val="31"/>
              <w:jc w:val="both"/>
              <w:rPr>
                <w:sz w:val="28"/>
                <w:szCs w:val="28"/>
              </w:rPr>
            </w:pPr>
            <w:r w:rsidRPr="00565B78">
              <w:rPr>
                <w:sz w:val="28"/>
                <w:szCs w:val="28"/>
              </w:rPr>
              <w:t>Предоставление прочих бюджетных</w:t>
            </w:r>
            <w:r w:rsidR="009D75B8">
              <w:rPr>
                <w:sz w:val="28"/>
                <w:szCs w:val="28"/>
              </w:rPr>
              <w:t xml:space="preserve"> кредитов   бюджетами поселений</w:t>
            </w:r>
          </w:p>
        </w:tc>
        <w:tc>
          <w:tcPr>
            <w:tcW w:w="567" w:type="dxa"/>
          </w:tcPr>
          <w:p w:rsidR="003B0AEB" w:rsidRPr="00565B78" w:rsidRDefault="003B0AEB" w:rsidP="007F2B23">
            <w:pPr>
              <w:pStyle w:val="31"/>
              <w:jc w:val="center"/>
              <w:rPr>
                <w:sz w:val="28"/>
                <w:szCs w:val="28"/>
              </w:rPr>
            </w:pPr>
            <w:r w:rsidRPr="00565B78">
              <w:rPr>
                <w:sz w:val="28"/>
                <w:szCs w:val="28"/>
              </w:rPr>
              <w:t>5</w:t>
            </w:r>
            <w:r w:rsidR="00811B41">
              <w:rPr>
                <w:sz w:val="28"/>
                <w:szCs w:val="28"/>
              </w:rPr>
              <w:t>";</w:t>
            </w:r>
          </w:p>
        </w:tc>
      </w:tr>
      <w:tr w:rsidR="00811B41" w:rsidRPr="00565B78" w:rsidTr="00E30C0D">
        <w:trPr>
          <w:gridAfter w:val="8"/>
          <w:wAfter w:w="654" w:type="dxa"/>
          <w:trHeight w:val="640"/>
        </w:trPr>
        <w:tc>
          <w:tcPr>
            <w:tcW w:w="3943" w:type="dxa"/>
            <w:gridSpan w:val="3"/>
          </w:tcPr>
          <w:p w:rsidR="003B0AEB" w:rsidRPr="00565B78" w:rsidRDefault="003B0AEB" w:rsidP="007F2B23">
            <w:pPr>
              <w:pStyle w:val="31"/>
              <w:jc w:val="center"/>
              <w:rPr>
                <w:sz w:val="28"/>
                <w:szCs w:val="28"/>
              </w:rPr>
            </w:pPr>
            <w:r w:rsidRPr="00565B78">
              <w:rPr>
                <w:sz w:val="28"/>
                <w:szCs w:val="28"/>
              </w:rPr>
              <w:t>000 01 06 09 00 00 0000 000</w:t>
            </w:r>
          </w:p>
        </w:tc>
        <w:tc>
          <w:tcPr>
            <w:tcW w:w="5697" w:type="dxa"/>
            <w:gridSpan w:val="9"/>
          </w:tcPr>
          <w:p w:rsidR="003B0AEB" w:rsidRPr="00565B78" w:rsidRDefault="003B0AEB" w:rsidP="003B0AEB">
            <w:pPr>
              <w:pStyle w:val="31"/>
              <w:jc w:val="both"/>
              <w:rPr>
                <w:sz w:val="28"/>
                <w:szCs w:val="28"/>
              </w:rPr>
            </w:pPr>
            <w:r w:rsidRPr="00565B78">
              <w:rPr>
                <w:sz w:val="28"/>
                <w:szCs w:val="28"/>
              </w:rPr>
              <w:t>Кредиты иностранных государств - участников Таможенного союза по государственным долговым обязательствам Российской Федерации по соглашениям о Таможенном союзе между Российской Федерацией, Республикой Беларусь и Республикой Казахстан</w:t>
            </w:r>
          </w:p>
        </w:tc>
        <w:tc>
          <w:tcPr>
            <w:tcW w:w="567" w:type="dxa"/>
          </w:tcPr>
          <w:p w:rsidR="00F2229B" w:rsidRDefault="00F2229B" w:rsidP="007F2B23">
            <w:pPr>
              <w:pStyle w:val="31"/>
              <w:jc w:val="center"/>
              <w:rPr>
                <w:sz w:val="28"/>
                <w:szCs w:val="28"/>
              </w:rPr>
            </w:pPr>
          </w:p>
          <w:p w:rsidR="003B0AEB" w:rsidRPr="00565B78" w:rsidRDefault="003B0AEB" w:rsidP="007F2B23">
            <w:pPr>
              <w:pStyle w:val="31"/>
              <w:jc w:val="center"/>
              <w:rPr>
                <w:sz w:val="28"/>
                <w:szCs w:val="28"/>
              </w:rPr>
            </w:pPr>
            <w:r w:rsidRPr="00565B78">
              <w:rPr>
                <w:sz w:val="28"/>
                <w:szCs w:val="28"/>
              </w:rPr>
              <w:t>3</w:t>
            </w:r>
          </w:p>
        </w:tc>
      </w:tr>
      <w:tr w:rsidR="00811B41" w:rsidRPr="00565B78" w:rsidTr="00E30C0D">
        <w:trPr>
          <w:gridAfter w:val="8"/>
          <w:wAfter w:w="654" w:type="dxa"/>
          <w:trHeight w:val="1014"/>
        </w:trPr>
        <w:tc>
          <w:tcPr>
            <w:tcW w:w="3943" w:type="dxa"/>
            <w:gridSpan w:val="3"/>
          </w:tcPr>
          <w:p w:rsidR="003B0AEB" w:rsidRPr="00565B78" w:rsidRDefault="003B0AEB" w:rsidP="007F2B23">
            <w:pPr>
              <w:pStyle w:val="31"/>
              <w:jc w:val="center"/>
              <w:rPr>
                <w:sz w:val="28"/>
                <w:szCs w:val="28"/>
              </w:rPr>
            </w:pPr>
            <w:r w:rsidRPr="00565B78">
              <w:rPr>
                <w:sz w:val="28"/>
                <w:szCs w:val="28"/>
              </w:rPr>
              <w:t>000 01 06 09 00 01 0000 000</w:t>
            </w:r>
          </w:p>
        </w:tc>
        <w:tc>
          <w:tcPr>
            <w:tcW w:w="5697" w:type="dxa"/>
            <w:gridSpan w:val="9"/>
          </w:tcPr>
          <w:p w:rsidR="003B0AEB" w:rsidRPr="00565B78" w:rsidRDefault="003B0AEB" w:rsidP="003B0AEB">
            <w:pPr>
              <w:pStyle w:val="31"/>
              <w:jc w:val="both"/>
              <w:rPr>
                <w:sz w:val="28"/>
                <w:szCs w:val="28"/>
              </w:rPr>
            </w:pPr>
            <w:r w:rsidRPr="00565B78">
              <w:rPr>
                <w:sz w:val="28"/>
                <w:szCs w:val="28"/>
              </w:rPr>
              <w:t>Кредиты иностранных государств - участников Таможенного союза по государственным долговым обязательствам Российской Федерации по соглашениям о Таможенном союзе между Российской Федерацией, Республикой Беларусь и Республикой Казахстан</w:t>
            </w:r>
          </w:p>
        </w:tc>
        <w:tc>
          <w:tcPr>
            <w:tcW w:w="567" w:type="dxa"/>
          </w:tcPr>
          <w:p w:rsidR="003B0AEB" w:rsidRPr="00565B78" w:rsidRDefault="003B0AEB" w:rsidP="007F2B23">
            <w:pPr>
              <w:pStyle w:val="31"/>
              <w:jc w:val="center"/>
              <w:rPr>
                <w:sz w:val="28"/>
                <w:szCs w:val="28"/>
              </w:rPr>
            </w:pPr>
            <w:r w:rsidRPr="00565B78">
              <w:rPr>
                <w:sz w:val="28"/>
                <w:szCs w:val="28"/>
              </w:rPr>
              <w:t>4</w:t>
            </w:r>
          </w:p>
        </w:tc>
      </w:tr>
      <w:tr w:rsidR="00811B41" w:rsidRPr="00565B78" w:rsidTr="00E30C0D">
        <w:trPr>
          <w:gridAfter w:val="8"/>
          <w:wAfter w:w="654" w:type="dxa"/>
          <w:trHeight w:val="1014"/>
        </w:trPr>
        <w:tc>
          <w:tcPr>
            <w:tcW w:w="3943" w:type="dxa"/>
            <w:gridSpan w:val="3"/>
          </w:tcPr>
          <w:p w:rsidR="003B0AEB" w:rsidRPr="00565B78" w:rsidRDefault="003B0AEB" w:rsidP="007F2B23">
            <w:pPr>
              <w:pStyle w:val="31"/>
              <w:jc w:val="center"/>
              <w:rPr>
                <w:sz w:val="28"/>
                <w:szCs w:val="28"/>
              </w:rPr>
            </w:pPr>
            <w:r w:rsidRPr="00565B78">
              <w:rPr>
                <w:sz w:val="28"/>
                <w:szCs w:val="28"/>
              </w:rPr>
              <w:t>000 01 06 09 00 01 0000 710</w:t>
            </w:r>
          </w:p>
        </w:tc>
        <w:tc>
          <w:tcPr>
            <w:tcW w:w="5697" w:type="dxa"/>
            <w:gridSpan w:val="9"/>
          </w:tcPr>
          <w:p w:rsidR="003B0AEB" w:rsidRPr="00565B78" w:rsidRDefault="003B0AEB" w:rsidP="00F62072">
            <w:pPr>
              <w:pStyle w:val="31"/>
              <w:jc w:val="both"/>
              <w:rPr>
                <w:sz w:val="28"/>
                <w:szCs w:val="28"/>
              </w:rPr>
            </w:pPr>
            <w:r w:rsidRPr="00565B78">
              <w:rPr>
                <w:sz w:val="28"/>
                <w:szCs w:val="28"/>
              </w:rPr>
              <w:t>Получение кредитов иностранных государств - участников Таможенного союза по государственным долговым обязательствам Российской Федерации по соглашениям о Таможенном союзе между Российской Федерацией, Республикой Беларусь и Республикой Казахстан</w:t>
            </w:r>
          </w:p>
        </w:tc>
        <w:tc>
          <w:tcPr>
            <w:tcW w:w="567" w:type="dxa"/>
          </w:tcPr>
          <w:p w:rsidR="003B0AEB" w:rsidRPr="00565B78" w:rsidRDefault="003B0AEB" w:rsidP="007F2B23">
            <w:pPr>
              <w:pStyle w:val="31"/>
              <w:jc w:val="center"/>
              <w:rPr>
                <w:sz w:val="28"/>
                <w:szCs w:val="28"/>
              </w:rPr>
            </w:pPr>
            <w:r w:rsidRPr="00565B78">
              <w:rPr>
                <w:sz w:val="28"/>
                <w:szCs w:val="28"/>
              </w:rPr>
              <w:t>5</w:t>
            </w:r>
            <w:r w:rsidR="002F7329">
              <w:rPr>
                <w:sz w:val="28"/>
                <w:szCs w:val="28"/>
              </w:rPr>
              <w:t>";</w:t>
            </w:r>
          </w:p>
        </w:tc>
      </w:tr>
      <w:tr w:rsidR="00811B41" w:rsidRPr="00565B78" w:rsidTr="00E30C0D">
        <w:trPr>
          <w:gridAfter w:val="8"/>
          <w:wAfter w:w="654" w:type="dxa"/>
          <w:trHeight w:val="1014"/>
        </w:trPr>
        <w:tc>
          <w:tcPr>
            <w:tcW w:w="3943" w:type="dxa"/>
            <w:gridSpan w:val="3"/>
          </w:tcPr>
          <w:p w:rsidR="003B0AEB" w:rsidRPr="00565B78" w:rsidRDefault="002F7329" w:rsidP="007F2B23">
            <w:pPr>
              <w:pStyle w:val="31"/>
              <w:jc w:val="center"/>
              <w:rPr>
                <w:sz w:val="28"/>
                <w:szCs w:val="28"/>
              </w:rPr>
            </w:pPr>
            <w:r>
              <w:rPr>
                <w:sz w:val="28"/>
                <w:szCs w:val="28"/>
              </w:rPr>
              <w:t>"</w:t>
            </w:r>
            <w:r w:rsidR="003B0AEB" w:rsidRPr="00565B78">
              <w:rPr>
                <w:sz w:val="28"/>
                <w:szCs w:val="28"/>
              </w:rPr>
              <w:t>000 01 06 09 00 01 0000 810</w:t>
            </w:r>
          </w:p>
        </w:tc>
        <w:tc>
          <w:tcPr>
            <w:tcW w:w="5697" w:type="dxa"/>
            <w:gridSpan w:val="9"/>
          </w:tcPr>
          <w:p w:rsidR="003B0AEB" w:rsidRPr="00565B78" w:rsidRDefault="003B0AEB" w:rsidP="00F62072">
            <w:pPr>
              <w:pStyle w:val="31"/>
              <w:jc w:val="both"/>
              <w:rPr>
                <w:sz w:val="28"/>
                <w:szCs w:val="28"/>
              </w:rPr>
            </w:pPr>
            <w:r w:rsidRPr="00565B78">
              <w:rPr>
                <w:sz w:val="28"/>
                <w:szCs w:val="28"/>
              </w:rPr>
              <w:t>Погашение кредитов иностранных государств - участников Таможенного союза по государственным долговым обязательствам Российской Федерации по соглашениям о Таможенном союзе между Российской Федерацией, Республикой Беларусь и Республикой Казахстан</w:t>
            </w:r>
          </w:p>
        </w:tc>
        <w:tc>
          <w:tcPr>
            <w:tcW w:w="567" w:type="dxa"/>
          </w:tcPr>
          <w:p w:rsidR="003B0AEB" w:rsidRPr="00565B78" w:rsidRDefault="003B0AEB" w:rsidP="007F2B23">
            <w:pPr>
              <w:pStyle w:val="31"/>
              <w:jc w:val="center"/>
              <w:rPr>
                <w:sz w:val="28"/>
                <w:szCs w:val="28"/>
              </w:rPr>
            </w:pPr>
            <w:r w:rsidRPr="00565B78">
              <w:rPr>
                <w:sz w:val="28"/>
                <w:szCs w:val="28"/>
              </w:rPr>
              <w:t>5</w:t>
            </w:r>
            <w:r w:rsidR="002F7329">
              <w:rPr>
                <w:sz w:val="28"/>
                <w:szCs w:val="28"/>
              </w:rPr>
              <w:t>";</w:t>
            </w:r>
          </w:p>
        </w:tc>
      </w:tr>
      <w:tr w:rsidR="002F7329" w:rsidRPr="00565B78" w:rsidTr="00E30C0D">
        <w:trPr>
          <w:gridAfter w:val="8"/>
          <w:wAfter w:w="654" w:type="dxa"/>
          <w:trHeight w:val="1014"/>
        </w:trPr>
        <w:tc>
          <w:tcPr>
            <w:tcW w:w="3943" w:type="dxa"/>
            <w:gridSpan w:val="3"/>
          </w:tcPr>
          <w:p w:rsidR="00F62072" w:rsidRPr="00565B78" w:rsidRDefault="002F7329" w:rsidP="007F2B23">
            <w:pPr>
              <w:tabs>
                <w:tab w:val="left" w:pos="552"/>
              </w:tabs>
              <w:jc w:val="center"/>
              <w:rPr>
                <w:szCs w:val="28"/>
              </w:rPr>
            </w:pPr>
            <w:r>
              <w:rPr>
                <w:szCs w:val="28"/>
              </w:rPr>
              <w:t>"</w:t>
            </w:r>
            <w:r w:rsidR="00F62072" w:rsidRPr="00565B78">
              <w:rPr>
                <w:szCs w:val="28"/>
              </w:rPr>
              <w:t>000 01 06 10 02 10 0000 550</w:t>
            </w:r>
          </w:p>
        </w:tc>
        <w:tc>
          <w:tcPr>
            <w:tcW w:w="5697" w:type="dxa"/>
            <w:gridSpan w:val="9"/>
          </w:tcPr>
          <w:p w:rsidR="00F62072" w:rsidRPr="00565B78" w:rsidRDefault="00F62072" w:rsidP="00F2229B">
            <w:pPr>
              <w:tabs>
                <w:tab w:val="left" w:pos="552"/>
              </w:tabs>
              <w:jc w:val="both"/>
              <w:rPr>
                <w:szCs w:val="28"/>
              </w:rPr>
            </w:pPr>
            <w:r w:rsidRPr="00565B78">
              <w:rPr>
                <w:szCs w:val="28"/>
              </w:rPr>
              <w:t xml:space="preserve">Увеличение финансовых активов в  собственности поселений за счет средств организаций, </w:t>
            </w:r>
            <w:r w:rsidRPr="00565B78">
              <w:rPr>
                <w:color w:val="000000"/>
                <w:szCs w:val="28"/>
              </w:rPr>
              <w:t>учредителями которых являются</w:t>
            </w:r>
            <w:r w:rsidRPr="00565B78">
              <w:rPr>
                <w:szCs w:val="28"/>
              </w:rPr>
              <w:t xml:space="preserve"> </w:t>
            </w:r>
            <w:r w:rsidRPr="00565B78">
              <w:rPr>
                <w:color w:val="000000"/>
                <w:szCs w:val="28"/>
              </w:rPr>
              <w:t>поселения и</w:t>
            </w:r>
            <w:r w:rsidRPr="00565B78">
              <w:rPr>
                <w:szCs w:val="28"/>
              </w:rPr>
              <w:t xml:space="preserve"> лицевые счета которым открыты в территориальных органах Федерального казначейства или </w:t>
            </w:r>
            <w:r w:rsidRPr="00565B78">
              <w:rPr>
                <w:color w:val="000000"/>
                <w:szCs w:val="28"/>
              </w:rPr>
              <w:t>в</w:t>
            </w:r>
            <w:r w:rsidRPr="00565B78">
              <w:rPr>
                <w:szCs w:val="28"/>
              </w:rPr>
              <w:t xml:space="preserve"> финансовых органах </w:t>
            </w:r>
            <w:r w:rsidRPr="00565B78">
              <w:rPr>
                <w:color w:val="000000"/>
                <w:szCs w:val="28"/>
              </w:rPr>
              <w:t>муниципальных образований в соответствии с законодательством Российской Федерации</w:t>
            </w:r>
          </w:p>
        </w:tc>
        <w:tc>
          <w:tcPr>
            <w:tcW w:w="567" w:type="dxa"/>
          </w:tcPr>
          <w:p w:rsidR="00F62072" w:rsidRPr="00565B78" w:rsidRDefault="00F62072" w:rsidP="007F2B23">
            <w:pPr>
              <w:tabs>
                <w:tab w:val="left" w:pos="552"/>
              </w:tabs>
              <w:jc w:val="center"/>
              <w:rPr>
                <w:szCs w:val="28"/>
              </w:rPr>
            </w:pPr>
            <w:r w:rsidRPr="00565B78">
              <w:rPr>
                <w:szCs w:val="28"/>
              </w:rPr>
              <w:t>5</w:t>
            </w:r>
            <w:r w:rsidR="002F7329">
              <w:rPr>
                <w:szCs w:val="28"/>
              </w:rPr>
              <w:t>";</w:t>
            </w:r>
          </w:p>
        </w:tc>
      </w:tr>
      <w:tr w:rsidR="002F7329" w:rsidRPr="00565B78" w:rsidTr="00E30C0D">
        <w:trPr>
          <w:gridAfter w:val="8"/>
          <w:wAfter w:w="654" w:type="dxa"/>
          <w:trHeight w:val="1014"/>
        </w:trPr>
        <w:tc>
          <w:tcPr>
            <w:tcW w:w="3943" w:type="dxa"/>
            <w:gridSpan w:val="3"/>
          </w:tcPr>
          <w:p w:rsidR="00F62072" w:rsidRPr="00565B78" w:rsidRDefault="002F7329" w:rsidP="00F62072">
            <w:pPr>
              <w:pStyle w:val="31"/>
              <w:jc w:val="center"/>
              <w:rPr>
                <w:sz w:val="28"/>
                <w:szCs w:val="28"/>
              </w:rPr>
            </w:pPr>
            <w:r>
              <w:rPr>
                <w:sz w:val="28"/>
                <w:szCs w:val="28"/>
              </w:rPr>
              <w:t>"</w:t>
            </w:r>
            <w:r w:rsidR="00F62072" w:rsidRPr="00565B78">
              <w:rPr>
                <w:sz w:val="28"/>
                <w:szCs w:val="28"/>
              </w:rPr>
              <w:t>000 02 04 04 00 01 0000 000</w:t>
            </w:r>
          </w:p>
        </w:tc>
        <w:tc>
          <w:tcPr>
            <w:tcW w:w="5697" w:type="dxa"/>
            <w:gridSpan w:val="9"/>
          </w:tcPr>
          <w:p w:rsidR="00F62072" w:rsidRPr="00565B78" w:rsidRDefault="00F62072" w:rsidP="00F62072">
            <w:pPr>
              <w:pStyle w:val="31"/>
              <w:jc w:val="both"/>
              <w:rPr>
                <w:sz w:val="28"/>
                <w:szCs w:val="28"/>
              </w:rPr>
            </w:pPr>
            <w:r w:rsidRPr="00565B78">
              <w:rPr>
                <w:sz w:val="28"/>
                <w:szCs w:val="28"/>
              </w:rPr>
              <w:t>Государственные кредиты по соглашениям о Таможенном союзе между Российской Федерацией, Республикой Беларусь и Республикой Казахстан</w:t>
            </w:r>
          </w:p>
        </w:tc>
        <w:tc>
          <w:tcPr>
            <w:tcW w:w="567" w:type="dxa"/>
          </w:tcPr>
          <w:p w:rsidR="00F62072" w:rsidRPr="00565B78" w:rsidRDefault="00F62072" w:rsidP="007F2B23">
            <w:pPr>
              <w:jc w:val="center"/>
              <w:rPr>
                <w:szCs w:val="28"/>
              </w:rPr>
            </w:pPr>
            <w:r w:rsidRPr="00565B78">
              <w:rPr>
                <w:szCs w:val="28"/>
              </w:rPr>
              <w:t>3</w:t>
            </w:r>
          </w:p>
        </w:tc>
      </w:tr>
      <w:tr w:rsidR="002F7329" w:rsidRPr="00565B78" w:rsidTr="00E30C0D">
        <w:trPr>
          <w:gridAfter w:val="8"/>
          <w:wAfter w:w="654" w:type="dxa"/>
          <w:trHeight w:val="1014"/>
        </w:trPr>
        <w:tc>
          <w:tcPr>
            <w:tcW w:w="3943" w:type="dxa"/>
            <w:gridSpan w:val="3"/>
          </w:tcPr>
          <w:p w:rsidR="00F62072" w:rsidRPr="00565B78" w:rsidRDefault="00F62072" w:rsidP="007F2B23">
            <w:pPr>
              <w:jc w:val="center"/>
              <w:rPr>
                <w:b/>
                <w:szCs w:val="28"/>
              </w:rPr>
            </w:pPr>
            <w:r w:rsidRPr="00565B78">
              <w:rPr>
                <w:szCs w:val="28"/>
              </w:rPr>
              <w:t>000 02 04 04 00 01 0000 540</w:t>
            </w:r>
          </w:p>
        </w:tc>
        <w:tc>
          <w:tcPr>
            <w:tcW w:w="5697" w:type="dxa"/>
            <w:gridSpan w:val="9"/>
          </w:tcPr>
          <w:p w:rsidR="00F62072" w:rsidRPr="00565B78" w:rsidRDefault="00F62072" w:rsidP="007F2B23">
            <w:pPr>
              <w:jc w:val="both"/>
              <w:rPr>
                <w:szCs w:val="28"/>
              </w:rPr>
            </w:pPr>
            <w:r w:rsidRPr="00565B78">
              <w:rPr>
                <w:szCs w:val="28"/>
              </w:rPr>
              <w:t>Предоставление государственного кредита по соглашениям о Таможенном союзе между Российской Федерацией, Республикой Беларусь и Республикой Казахстан</w:t>
            </w:r>
          </w:p>
        </w:tc>
        <w:tc>
          <w:tcPr>
            <w:tcW w:w="567" w:type="dxa"/>
          </w:tcPr>
          <w:p w:rsidR="00F62072" w:rsidRPr="00565B78" w:rsidRDefault="00F62072" w:rsidP="007F2B23">
            <w:pPr>
              <w:jc w:val="center"/>
              <w:rPr>
                <w:szCs w:val="28"/>
              </w:rPr>
            </w:pPr>
            <w:r w:rsidRPr="00565B78">
              <w:rPr>
                <w:szCs w:val="28"/>
              </w:rPr>
              <w:t>4</w:t>
            </w:r>
          </w:p>
        </w:tc>
      </w:tr>
      <w:tr w:rsidR="002F7329" w:rsidRPr="00565B78" w:rsidTr="00E30C0D">
        <w:trPr>
          <w:gridAfter w:val="8"/>
          <w:wAfter w:w="654" w:type="dxa"/>
          <w:trHeight w:val="1014"/>
        </w:trPr>
        <w:tc>
          <w:tcPr>
            <w:tcW w:w="3970" w:type="dxa"/>
            <w:gridSpan w:val="4"/>
          </w:tcPr>
          <w:p w:rsidR="00F62072" w:rsidRPr="00565B78" w:rsidRDefault="00F62072" w:rsidP="007F2B23">
            <w:pPr>
              <w:jc w:val="center"/>
              <w:rPr>
                <w:b/>
                <w:szCs w:val="28"/>
              </w:rPr>
            </w:pPr>
            <w:r w:rsidRPr="00565B78">
              <w:rPr>
                <w:szCs w:val="28"/>
              </w:rPr>
              <w:t>000 02 04 04 00 01 0000 640</w:t>
            </w:r>
          </w:p>
        </w:tc>
        <w:tc>
          <w:tcPr>
            <w:tcW w:w="5670" w:type="dxa"/>
            <w:gridSpan w:val="8"/>
          </w:tcPr>
          <w:p w:rsidR="00F62072" w:rsidRPr="00565B78" w:rsidRDefault="00F62072" w:rsidP="007F2B23">
            <w:pPr>
              <w:jc w:val="both"/>
              <w:rPr>
                <w:szCs w:val="28"/>
              </w:rPr>
            </w:pPr>
            <w:r w:rsidRPr="00565B78">
              <w:rPr>
                <w:szCs w:val="28"/>
              </w:rPr>
              <w:t>Возврат государственного кредита по соглашениям о Таможенном союзе между Российской Федерацией, Республикой Беларусь и Республикой Казахстан</w:t>
            </w:r>
          </w:p>
        </w:tc>
        <w:tc>
          <w:tcPr>
            <w:tcW w:w="567" w:type="dxa"/>
          </w:tcPr>
          <w:p w:rsidR="00F62072" w:rsidRPr="00565B78" w:rsidRDefault="00EF6213" w:rsidP="007F2B23">
            <w:pPr>
              <w:jc w:val="center"/>
              <w:rPr>
                <w:szCs w:val="28"/>
              </w:rPr>
            </w:pPr>
            <w:r w:rsidRPr="00565B78">
              <w:rPr>
                <w:szCs w:val="28"/>
              </w:rPr>
              <w:t>4"</w:t>
            </w:r>
          </w:p>
        </w:tc>
      </w:tr>
    </w:tbl>
    <w:p w:rsidR="00F62072" w:rsidRDefault="00F62072" w:rsidP="00C55C89">
      <w:pPr>
        <w:pStyle w:val="21"/>
        <w:ind w:firstLine="567"/>
        <w:rPr>
          <w:szCs w:val="28"/>
          <w:highlight w:val="green"/>
        </w:rPr>
      </w:pPr>
    </w:p>
    <w:p w:rsidR="0015089B" w:rsidRDefault="00D9079F" w:rsidP="00C55C89">
      <w:pPr>
        <w:pStyle w:val="21"/>
        <w:ind w:firstLine="567"/>
        <w:rPr>
          <w:szCs w:val="28"/>
        </w:rPr>
      </w:pPr>
      <w:r w:rsidRPr="006F59C0">
        <w:rPr>
          <w:szCs w:val="28"/>
        </w:rPr>
        <w:t>изложить в следующей редакции:</w:t>
      </w:r>
    </w:p>
    <w:p w:rsidR="009D75B8" w:rsidRDefault="009D75B8" w:rsidP="00C55C89">
      <w:pPr>
        <w:pStyle w:val="21"/>
        <w:ind w:firstLine="567"/>
        <w:rPr>
          <w:szCs w:val="28"/>
        </w:rPr>
      </w:pPr>
    </w:p>
    <w:tbl>
      <w:tblPr>
        <w:tblW w:w="10348" w:type="dxa"/>
        <w:tblInd w:w="-318" w:type="dxa"/>
        <w:tblLayout w:type="fixed"/>
        <w:tblLook w:val="0000" w:firstRow="0" w:lastRow="0" w:firstColumn="0" w:lastColumn="0" w:noHBand="0" w:noVBand="0"/>
      </w:tblPr>
      <w:tblGrid>
        <w:gridCol w:w="3970"/>
        <w:gridCol w:w="5670"/>
        <w:gridCol w:w="425"/>
        <w:gridCol w:w="142"/>
        <w:gridCol w:w="141"/>
      </w:tblGrid>
      <w:tr w:rsidR="00BC0D97" w:rsidRPr="00565B78" w:rsidTr="00E30C0D">
        <w:trPr>
          <w:gridAfter w:val="1"/>
          <w:wAfter w:w="141" w:type="dxa"/>
          <w:trHeight w:val="1014"/>
        </w:trPr>
        <w:tc>
          <w:tcPr>
            <w:tcW w:w="3970" w:type="dxa"/>
          </w:tcPr>
          <w:p w:rsidR="00BC0D97" w:rsidRPr="00565B78" w:rsidRDefault="00F62072" w:rsidP="00BB1E43">
            <w:pPr>
              <w:widowControl w:val="0"/>
              <w:autoSpaceDE w:val="0"/>
              <w:autoSpaceDN w:val="0"/>
              <w:adjustRightInd w:val="0"/>
              <w:jc w:val="center"/>
              <w:rPr>
                <w:szCs w:val="28"/>
              </w:rPr>
            </w:pPr>
            <w:r w:rsidRPr="00565B78">
              <w:rPr>
                <w:szCs w:val="28"/>
              </w:rPr>
              <w:t>"</w:t>
            </w:r>
            <w:r w:rsidR="00BC0D97" w:rsidRPr="00565B78">
              <w:rPr>
                <w:szCs w:val="28"/>
              </w:rPr>
              <w:t>000 01 01 00 00 10 0000 710</w:t>
            </w:r>
          </w:p>
        </w:tc>
        <w:tc>
          <w:tcPr>
            <w:tcW w:w="5670" w:type="dxa"/>
          </w:tcPr>
          <w:p w:rsidR="00BC0D97" w:rsidRPr="00565B78" w:rsidRDefault="00BC0D97" w:rsidP="00BB1E43">
            <w:pPr>
              <w:widowControl w:val="0"/>
              <w:autoSpaceDE w:val="0"/>
              <w:autoSpaceDN w:val="0"/>
              <w:adjustRightInd w:val="0"/>
              <w:jc w:val="both"/>
              <w:rPr>
                <w:szCs w:val="28"/>
              </w:rPr>
            </w:pPr>
            <w:r w:rsidRPr="00565B78">
              <w:rPr>
                <w:szCs w:val="28"/>
              </w:rPr>
              <w:t>Размещение муниципальных ценных бумаг сельских поселений, номинальная стоимость которых указана в валюте Российской Федерации</w:t>
            </w:r>
          </w:p>
        </w:tc>
        <w:tc>
          <w:tcPr>
            <w:tcW w:w="567" w:type="dxa"/>
            <w:gridSpan w:val="2"/>
          </w:tcPr>
          <w:p w:rsidR="00BC0D97" w:rsidRPr="00565B78" w:rsidRDefault="00B35642" w:rsidP="00BB1E43">
            <w:pPr>
              <w:pStyle w:val="21"/>
              <w:jc w:val="center"/>
              <w:rPr>
                <w:szCs w:val="28"/>
              </w:rPr>
            </w:pPr>
            <w:r w:rsidRPr="00565B78">
              <w:rPr>
                <w:szCs w:val="28"/>
              </w:rPr>
              <w:t>4</w:t>
            </w:r>
            <w:r w:rsidR="002F7329">
              <w:rPr>
                <w:szCs w:val="28"/>
              </w:rPr>
              <w:t>";</w:t>
            </w:r>
          </w:p>
        </w:tc>
      </w:tr>
      <w:tr w:rsidR="00BC0D97" w:rsidRPr="00565B78" w:rsidTr="00E30C0D">
        <w:trPr>
          <w:trHeight w:val="1014"/>
        </w:trPr>
        <w:tc>
          <w:tcPr>
            <w:tcW w:w="3970" w:type="dxa"/>
          </w:tcPr>
          <w:p w:rsidR="00BC0D97" w:rsidRPr="00565B78" w:rsidRDefault="002F7329" w:rsidP="00BB1E43">
            <w:pPr>
              <w:widowControl w:val="0"/>
              <w:autoSpaceDE w:val="0"/>
              <w:autoSpaceDN w:val="0"/>
              <w:adjustRightInd w:val="0"/>
              <w:jc w:val="center"/>
              <w:rPr>
                <w:szCs w:val="28"/>
              </w:rPr>
            </w:pPr>
            <w:r>
              <w:rPr>
                <w:szCs w:val="28"/>
              </w:rPr>
              <w:t>"</w:t>
            </w:r>
            <w:r w:rsidR="00BC0D97" w:rsidRPr="00565B78">
              <w:rPr>
                <w:szCs w:val="28"/>
              </w:rPr>
              <w:t>000 01 01 00 00 10 0000 810</w:t>
            </w:r>
          </w:p>
        </w:tc>
        <w:tc>
          <w:tcPr>
            <w:tcW w:w="5670" w:type="dxa"/>
          </w:tcPr>
          <w:p w:rsidR="00BC0D97" w:rsidRPr="00565B78" w:rsidRDefault="00BC0D97" w:rsidP="00BB1E43">
            <w:pPr>
              <w:widowControl w:val="0"/>
              <w:autoSpaceDE w:val="0"/>
              <w:autoSpaceDN w:val="0"/>
              <w:adjustRightInd w:val="0"/>
              <w:jc w:val="both"/>
              <w:rPr>
                <w:szCs w:val="28"/>
              </w:rPr>
            </w:pPr>
            <w:r w:rsidRPr="00565B78">
              <w:rPr>
                <w:szCs w:val="28"/>
              </w:rPr>
              <w:t>Погашение муниципальных ценных бумаг сельских поселений, номинальная стоимость которых указана в валюте Российской Федерации</w:t>
            </w:r>
          </w:p>
        </w:tc>
        <w:tc>
          <w:tcPr>
            <w:tcW w:w="708" w:type="dxa"/>
            <w:gridSpan w:val="3"/>
          </w:tcPr>
          <w:p w:rsidR="00BC0D97" w:rsidRPr="00565B78" w:rsidRDefault="00B35642" w:rsidP="00BB1E43">
            <w:pPr>
              <w:pStyle w:val="21"/>
              <w:jc w:val="center"/>
              <w:rPr>
                <w:szCs w:val="28"/>
              </w:rPr>
            </w:pPr>
            <w:r w:rsidRPr="00565B78">
              <w:rPr>
                <w:szCs w:val="28"/>
              </w:rPr>
              <w:t>4</w:t>
            </w:r>
            <w:r w:rsidR="002F7329">
              <w:rPr>
                <w:szCs w:val="28"/>
              </w:rPr>
              <w:t>";</w:t>
            </w:r>
          </w:p>
        </w:tc>
      </w:tr>
      <w:tr w:rsidR="00BC0D97" w:rsidRPr="00565B78" w:rsidTr="00E30C0D">
        <w:trPr>
          <w:trHeight w:val="1014"/>
        </w:trPr>
        <w:tc>
          <w:tcPr>
            <w:tcW w:w="3970" w:type="dxa"/>
          </w:tcPr>
          <w:p w:rsidR="00BC0D97" w:rsidRPr="00565B78" w:rsidRDefault="002F7329" w:rsidP="00BB1E43">
            <w:pPr>
              <w:widowControl w:val="0"/>
              <w:autoSpaceDE w:val="0"/>
              <w:autoSpaceDN w:val="0"/>
              <w:adjustRightInd w:val="0"/>
              <w:jc w:val="center"/>
              <w:rPr>
                <w:szCs w:val="28"/>
              </w:rPr>
            </w:pPr>
            <w:r>
              <w:rPr>
                <w:szCs w:val="28"/>
              </w:rPr>
              <w:t>"</w:t>
            </w:r>
            <w:r w:rsidR="00BC0D97" w:rsidRPr="00565B78">
              <w:rPr>
                <w:szCs w:val="28"/>
              </w:rPr>
              <w:t>000 01 02 00 00 10 0000 710</w:t>
            </w:r>
          </w:p>
        </w:tc>
        <w:tc>
          <w:tcPr>
            <w:tcW w:w="5670" w:type="dxa"/>
          </w:tcPr>
          <w:p w:rsidR="00BC0D97" w:rsidRPr="00565B78" w:rsidRDefault="00BC0D97" w:rsidP="00BB1E43">
            <w:pPr>
              <w:widowControl w:val="0"/>
              <w:autoSpaceDE w:val="0"/>
              <w:autoSpaceDN w:val="0"/>
              <w:adjustRightInd w:val="0"/>
              <w:jc w:val="both"/>
              <w:rPr>
                <w:szCs w:val="28"/>
              </w:rPr>
            </w:pPr>
            <w:r w:rsidRPr="00565B78">
              <w:rPr>
                <w:szCs w:val="28"/>
              </w:rPr>
              <w:t>Получение кредитов от кредитных организаций бюджетами сельских поселений в валюте Российской Федерации</w:t>
            </w:r>
          </w:p>
        </w:tc>
        <w:tc>
          <w:tcPr>
            <w:tcW w:w="708" w:type="dxa"/>
            <w:gridSpan w:val="3"/>
          </w:tcPr>
          <w:p w:rsidR="00BC0D97" w:rsidRPr="00565B78" w:rsidRDefault="00B35642" w:rsidP="00BB1E43">
            <w:pPr>
              <w:pStyle w:val="21"/>
              <w:jc w:val="center"/>
              <w:rPr>
                <w:szCs w:val="28"/>
              </w:rPr>
            </w:pPr>
            <w:r w:rsidRPr="00565B78">
              <w:rPr>
                <w:szCs w:val="28"/>
              </w:rPr>
              <w:t>4</w:t>
            </w:r>
            <w:r w:rsidR="002F7329">
              <w:rPr>
                <w:szCs w:val="28"/>
              </w:rPr>
              <w:t>";</w:t>
            </w:r>
          </w:p>
        </w:tc>
      </w:tr>
      <w:tr w:rsidR="00BC0D97" w:rsidRPr="00565B78" w:rsidTr="00E30C0D">
        <w:trPr>
          <w:trHeight w:val="1014"/>
        </w:trPr>
        <w:tc>
          <w:tcPr>
            <w:tcW w:w="3970" w:type="dxa"/>
          </w:tcPr>
          <w:p w:rsidR="00BC0D97" w:rsidRPr="00565B78" w:rsidRDefault="002F7329" w:rsidP="00BB1E43">
            <w:pPr>
              <w:widowControl w:val="0"/>
              <w:autoSpaceDE w:val="0"/>
              <w:autoSpaceDN w:val="0"/>
              <w:adjustRightInd w:val="0"/>
              <w:jc w:val="center"/>
              <w:rPr>
                <w:szCs w:val="28"/>
              </w:rPr>
            </w:pPr>
            <w:r>
              <w:rPr>
                <w:szCs w:val="28"/>
              </w:rPr>
              <w:t>"</w:t>
            </w:r>
            <w:r w:rsidR="00BC0D97" w:rsidRPr="00565B78">
              <w:rPr>
                <w:szCs w:val="28"/>
              </w:rPr>
              <w:t>000 01 02 00 00 10 0000 810</w:t>
            </w:r>
          </w:p>
        </w:tc>
        <w:tc>
          <w:tcPr>
            <w:tcW w:w="5670" w:type="dxa"/>
          </w:tcPr>
          <w:p w:rsidR="00BC0D97" w:rsidRPr="00565B78" w:rsidRDefault="00BC0D97" w:rsidP="00BB1E43">
            <w:pPr>
              <w:widowControl w:val="0"/>
              <w:autoSpaceDE w:val="0"/>
              <w:autoSpaceDN w:val="0"/>
              <w:adjustRightInd w:val="0"/>
              <w:jc w:val="both"/>
              <w:rPr>
                <w:szCs w:val="28"/>
              </w:rPr>
            </w:pPr>
            <w:r w:rsidRPr="00565B78">
              <w:rPr>
                <w:szCs w:val="28"/>
              </w:rPr>
              <w:t>Погашение бюджетами сельских поселений кредитов от кредитных организаций в валюте Российской Федерации</w:t>
            </w:r>
          </w:p>
        </w:tc>
        <w:tc>
          <w:tcPr>
            <w:tcW w:w="708" w:type="dxa"/>
            <w:gridSpan w:val="3"/>
          </w:tcPr>
          <w:p w:rsidR="00BC0D97" w:rsidRPr="00565B78" w:rsidRDefault="00B35642" w:rsidP="00BB1E43">
            <w:pPr>
              <w:pStyle w:val="21"/>
              <w:jc w:val="center"/>
              <w:rPr>
                <w:szCs w:val="28"/>
              </w:rPr>
            </w:pPr>
            <w:r w:rsidRPr="00565B78">
              <w:rPr>
                <w:szCs w:val="28"/>
              </w:rPr>
              <w:t>4</w:t>
            </w:r>
            <w:r w:rsidR="002F7329">
              <w:rPr>
                <w:szCs w:val="28"/>
              </w:rPr>
              <w:t>";</w:t>
            </w:r>
          </w:p>
        </w:tc>
      </w:tr>
      <w:tr w:rsidR="00BC0D97" w:rsidRPr="00565B78" w:rsidTr="00E30C0D">
        <w:trPr>
          <w:trHeight w:val="1014"/>
        </w:trPr>
        <w:tc>
          <w:tcPr>
            <w:tcW w:w="3970" w:type="dxa"/>
          </w:tcPr>
          <w:p w:rsidR="00BC0D97" w:rsidRPr="00565B78" w:rsidRDefault="002F7329" w:rsidP="00BB1E43">
            <w:pPr>
              <w:widowControl w:val="0"/>
              <w:autoSpaceDE w:val="0"/>
              <w:autoSpaceDN w:val="0"/>
              <w:adjustRightInd w:val="0"/>
              <w:jc w:val="center"/>
              <w:rPr>
                <w:szCs w:val="28"/>
              </w:rPr>
            </w:pPr>
            <w:r>
              <w:rPr>
                <w:szCs w:val="28"/>
              </w:rPr>
              <w:t>"</w:t>
            </w:r>
            <w:r w:rsidR="00BC0D97" w:rsidRPr="00565B78">
              <w:rPr>
                <w:szCs w:val="28"/>
              </w:rPr>
              <w:t>000 01 03 01 00 10 0000 710</w:t>
            </w:r>
          </w:p>
        </w:tc>
        <w:tc>
          <w:tcPr>
            <w:tcW w:w="5670" w:type="dxa"/>
          </w:tcPr>
          <w:p w:rsidR="00BC0D97" w:rsidRPr="00565B78" w:rsidRDefault="00BC0D97" w:rsidP="00BB1E43">
            <w:pPr>
              <w:widowControl w:val="0"/>
              <w:autoSpaceDE w:val="0"/>
              <w:autoSpaceDN w:val="0"/>
              <w:adjustRightInd w:val="0"/>
              <w:jc w:val="both"/>
              <w:rPr>
                <w:szCs w:val="28"/>
              </w:rPr>
            </w:pPr>
            <w:r w:rsidRPr="00565B78">
              <w:rPr>
                <w:szCs w:val="28"/>
              </w:rPr>
              <w:t>Получение кредитов от других бюджетов бюджетной системы Российской Федерации бюджетами сельских поселений в валюте Российской Федерации</w:t>
            </w:r>
          </w:p>
        </w:tc>
        <w:tc>
          <w:tcPr>
            <w:tcW w:w="708" w:type="dxa"/>
            <w:gridSpan w:val="3"/>
          </w:tcPr>
          <w:p w:rsidR="00BC0D97" w:rsidRPr="00565B78" w:rsidRDefault="00B35642" w:rsidP="00BB1E43">
            <w:pPr>
              <w:pStyle w:val="21"/>
              <w:jc w:val="center"/>
              <w:rPr>
                <w:szCs w:val="28"/>
              </w:rPr>
            </w:pPr>
            <w:r w:rsidRPr="00565B78">
              <w:rPr>
                <w:szCs w:val="28"/>
              </w:rPr>
              <w:t>5</w:t>
            </w:r>
            <w:r w:rsidR="002F7329">
              <w:rPr>
                <w:szCs w:val="28"/>
              </w:rPr>
              <w:t>";</w:t>
            </w:r>
          </w:p>
        </w:tc>
      </w:tr>
      <w:tr w:rsidR="00BC0D97" w:rsidRPr="00565B78" w:rsidTr="00E30C0D">
        <w:trPr>
          <w:trHeight w:val="1014"/>
        </w:trPr>
        <w:tc>
          <w:tcPr>
            <w:tcW w:w="3970" w:type="dxa"/>
          </w:tcPr>
          <w:p w:rsidR="00BC0D97" w:rsidRPr="00565B78" w:rsidRDefault="002F7329" w:rsidP="00BB1E43">
            <w:pPr>
              <w:widowControl w:val="0"/>
              <w:autoSpaceDE w:val="0"/>
              <w:autoSpaceDN w:val="0"/>
              <w:adjustRightInd w:val="0"/>
              <w:jc w:val="center"/>
              <w:rPr>
                <w:szCs w:val="28"/>
              </w:rPr>
            </w:pPr>
            <w:r>
              <w:rPr>
                <w:szCs w:val="28"/>
              </w:rPr>
              <w:t>"</w:t>
            </w:r>
            <w:r w:rsidR="00BC0D97" w:rsidRPr="00565B78">
              <w:rPr>
                <w:szCs w:val="28"/>
              </w:rPr>
              <w:t>000 01 03 01 00 10 0000 810</w:t>
            </w:r>
          </w:p>
        </w:tc>
        <w:tc>
          <w:tcPr>
            <w:tcW w:w="5670" w:type="dxa"/>
          </w:tcPr>
          <w:p w:rsidR="00BC0D97" w:rsidRPr="00565B78" w:rsidRDefault="00BC0D97" w:rsidP="00BB1E43">
            <w:pPr>
              <w:widowControl w:val="0"/>
              <w:autoSpaceDE w:val="0"/>
              <w:autoSpaceDN w:val="0"/>
              <w:adjustRightInd w:val="0"/>
              <w:jc w:val="both"/>
              <w:rPr>
                <w:szCs w:val="28"/>
              </w:rPr>
            </w:pPr>
            <w:r w:rsidRPr="00565B78">
              <w:rPr>
                <w:szCs w:val="28"/>
              </w:rPr>
              <w:t>Погашение бюджетами сельских поселений кредитов от других бюджетов бюджетной системы Российской Федерации в валюте Российской Федерации</w:t>
            </w:r>
          </w:p>
        </w:tc>
        <w:tc>
          <w:tcPr>
            <w:tcW w:w="708" w:type="dxa"/>
            <w:gridSpan w:val="3"/>
          </w:tcPr>
          <w:p w:rsidR="00BC0D97" w:rsidRPr="00565B78" w:rsidRDefault="00BC0D97" w:rsidP="00BB1E43">
            <w:pPr>
              <w:widowControl w:val="0"/>
              <w:autoSpaceDE w:val="0"/>
              <w:autoSpaceDN w:val="0"/>
              <w:adjustRightInd w:val="0"/>
              <w:jc w:val="center"/>
              <w:rPr>
                <w:szCs w:val="28"/>
              </w:rPr>
            </w:pPr>
            <w:r w:rsidRPr="00565B78">
              <w:rPr>
                <w:szCs w:val="28"/>
              </w:rPr>
              <w:t>5</w:t>
            </w:r>
            <w:r w:rsidR="002F7329">
              <w:rPr>
                <w:szCs w:val="28"/>
              </w:rPr>
              <w:t>";</w:t>
            </w:r>
          </w:p>
        </w:tc>
      </w:tr>
      <w:tr w:rsidR="005035A7" w:rsidRPr="00565B78" w:rsidTr="00E30C0D">
        <w:trPr>
          <w:trHeight w:val="1014"/>
        </w:trPr>
        <w:tc>
          <w:tcPr>
            <w:tcW w:w="3970" w:type="dxa"/>
          </w:tcPr>
          <w:p w:rsidR="005035A7" w:rsidRPr="00565B78" w:rsidRDefault="002F7329" w:rsidP="00BB1E43">
            <w:pPr>
              <w:widowControl w:val="0"/>
              <w:autoSpaceDE w:val="0"/>
              <w:autoSpaceDN w:val="0"/>
              <w:adjustRightInd w:val="0"/>
              <w:jc w:val="center"/>
              <w:rPr>
                <w:szCs w:val="28"/>
              </w:rPr>
            </w:pPr>
            <w:r>
              <w:rPr>
                <w:szCs w:val="28"/>
              </w:rPr>
              <w:t>"</w:t>
            </w:r>
            <w:r w:rsidR="005035A7" w:rsidRPr="00565B78">
              <w:rPr>
                <w:szCs w:val="28"/>
              </w:rPr>
              <w:t>000 01 03 02 00 10 0000 710</w:t>
            </w:r>
          </w:p>
        </w:tc>
        <w:tc>
          <w:tcPr>
            <w:tcW w:w="5670" w:type="dxa"/>
          </w:tcPr>
          <w:p w:rsidR="005035A7" w:rsidRPr="00565B78" w:rsidRDefault="005035A7" w:rsidP="00BB1E43">
            <w:pPr>
              <w:widowControl w:val="0"/>
              <w:autoSpaceDE w:val="0"/>
              <w:autoSpaceDN w:val="0"/>
              <w:adjustRightInd w:val="0"/>
              <w:jc w:val="both"/>
              <w:rPr>
                <w:szCs w:val="28"/>
              </w:rPr>
            </w:pPr>
            <w:r w:rsidRPr="00565B78">
              <w:rPr>
                <w:szCs w:val="28"/>
              </w:rPr>
              <w:t>Получение бюджетами сельских поселений бюджетных кредитов в иностранной валюте, предоставленных из федерального бюджета в рамках использования целевых иностранных кредитов (заимствований)</w:t>
            </w:r>
          </w:p>
        </w:tc>
        <w:tc>
          <w:tcPr>
            <w:tcW w:w="708" w:type="dxa"/>
            <w:gridSpan w:val="3"/>
          </w:tcPr>
          <w:p w:rsidR="005035A7" w:rsidRPr="00565B78" w:rsidRDefault="005035A7" w:rsidP="00BB1E43">
            <w:pPr>
              <w:widowControl w:val="0"/>
              <w:autoSpaceDE w:val="0"/>
              <w:autoSpaceDN w:val="0"/>
              <w:adjustRightInd w:val="0"/>
              <w:jc w:val="center"/>
              <w:rPr>
                <w:szCs w:val="28"/>
              </w:rPr>
            </w:pPr>
            <w:r w:rsidRPr="00565B78">
              <w:rPr>
                <w:szCs w:val="28"/>
              </w:rPr>
              <w:t>5</w:t>
            </w:r>
            <w:r w:rsidR="002F7329">
              <w:rPr>
                <w:szCs w:val="28"/>
              </w:rPr>
              <w:t>";</w:t>
            </w:r>
          </w:p>
        </w:tc>
      </w:tr>
      <w:tr w:rsidR="005035A7" w:rsidRPr="00565B78" w:rsidTr="00E30C0D">
        <w:trPr>
          <w:trHeight w:val="1014"/>
        </w:trPr>
        <w:tc>
          <w:tcPr>
            <w:tcW w:w="3970" w:type="dxa"/>
          </w:tcPr>
          <w:p w:rsidR="005035A7" w:rsidRPr="00565B78" w:rsidRDefault="002F7329" w:rsidP="00BB1E43">
            <w:pPr>
              <w:widowControl w:val="0"/>
              <w:autoSpaceDE w:val="0"/>
              <w:autoSpaceDN w:val="0"/>
              <w:adjustRightInd w:val="0"/>
              <w:jc w:val="center"/>
              <w:rPr>
                <w:szCs w:val="28"/>
              </w:rPr>
            </w:pPr>
            <w:r>
              <w:rPr>
                <w:szCs w:val="28"/>
              </w:rPr>
              <w:t>"</w:t>
            </w:r>
            <w:r w:rsidR="005035A7" w:rsidRPr="00565B78">
              <w:rPr>
                <w:szCs w:val="28"/>
              </w:rPr>
              <w:t>000 01 03 02 00 10 0000 810</w:t>
            </w:r>
          </w:p>
        </w:tc>
        <w:tc>
          <w:tcPr>
            <w:tcW w:w="5670" w:type="dxa"/>
          </w:tcPr>
          <w:p w:rsidR="005035A7" w:rsidRPr="00565B78" w:rsidRDefault="005035A7" w:rsidP="00BB1E43">
            <w:pPr>
              <w:widowControl w:val="0"/>
              <w:autoSpaceDE w:val="0"/>
              <w:autoSpaceDN w:val="0"/>
              <w:adjustRightInd w:val="0"/>
              <w:jc w:val="both"/>
              <w:rPr>
                <w:szCs w:val="28"/>
              </w:rPr>
            </w:pPr>
            <w:r w:rsidRPr="00565B78">
              <w:rPr>
                <w:szCs w:val="28"/>
              </w:rPr>
              <w:t>Погашение бюджетами сельских поселений бюджетных кредитов в иностранной валюте, предоставленных из федерального бюджета в рамках использования целевых иностранных кредитов (заимствований)</w:t>
            </w:r>
          </w:p>
        </w:tc>
        <w:tc>
          <w:tcPr>
            <w:tcW w:w="708" w:type="dxa"/>
            <w:gridSpan w:val="3"/>
          </w:tcPr>
          <w:p w:rsidR="005035A7" w:rsidRPr="00565B78" w:rsidRDefault="005035A7" w:rsidP="00BB1E43">
            <w:pPr>
              <w:widowControl w:val="0"/>
              <w:autoSpaceDE w:val="0"/>
              <w:autoSpaceDN w:val="0"/>
              <w:adjustRightInd w:val="0"/>
              <w:jc w:val="center"/>
              <w:rPr>
                <w:szCs w:val="28"/>
              </w:rPr>
            </w:pPr>
            <w:r w:rsidRPr="00565B78">
              <w:rPr>
                <w:szCs w:val="28"/>
              </w:rPr>
              <w:t>5</w:t>
            </w:r>
            <w:r w:rsidR="002F7329">
              <w:rPr>
                <w:szCs w:val="28"/>
              </w:rPr>
              <w:t>";</w:t>
            </w:r>
          </w:p>
        </w:tc>
      </w:tr>
      <w:tr w:rsidR="005035A7" w:rsidRPr="00565B78" w:rsidTr="00E30C0D">
        <w:trPr>
          <w:trHeight w:val="1014"/>
        </w:trPr>
        <w:tc>
          <w:tcPr>
            <w:tcW w:w="3970" w:type="dxa"/>
          </w:tcPr>
          <w:p w:rsidR="005035A7" w:rsidRPr="00565B78" w:rsidRDefault="002F7329" w:rsidP="00BB1E43">
            <w:pPr>
              <w:widowControl w:val="0"/>
              <w:autoSpaceDE w:val="0"/>
              <w:autoSpaceDN w:val="0"/>
              <w:adjustRightInd w:val="0"/>
              <w:jc w:val="center"/>
              <w:rPr>
                <w:szCs w:val="28"/>
              </w:rPr>
            </w:pPr>
            <w:r>
              <w:rPr>
                <w:szCs w:val="28"/>
              </w:rPr>
              <w:t>"</w:t>
            </w:r>
            <w:r w:rsidR="005035A7" w:rsidRPr="00565B78">
              <w:rPr>
                <w:szCs w:val="28"/>
              </w:rPr>
              <w:t>000 01 05 01 01 10 0000 510</w:t>
            </w:r>
          </w:p>
        </w:tc>
        <w:tc>
          <w:tcPr>
            <w:tcW w:w="5670" w:type="dxa"/>
          </w:tcPr>
          <w:p w:rsidR="005035A7" w:rsidRPr="00565B78" w:rsidRDefault="005035A7" w:rsidP="00BB1E43">
            <w:pPr>
              <w:widowControl w:val="0"/>
              <w:autoSpaceDE w:val="0"/>
              <w:autoSpaceDN w:val="0"/>
              <w:adjustRightInd w:val="0"/>
              <w:jc w:val="both"/>
              <w:rPr>
                <w:szCs w:val="28"/>
              </w:rPr>
            </w:pPr>
            <w:r w:rsidRPr="00565B78">
              <w:rPr>
                <w:szCs w:val="28"/>
              </w:rPr>
              <w:t>Увеличение остатков денежных средств финансовых резервов бюджетов сельских поселений</w:t>
            </w:r>
          </w:p>
        </w:tc>
        <w:tc>
          <w:tcPr>
            <w:tcW w:w="708" w:type="dxa"/>
            <w:gridSpan w:val="3"/>
          </w:tcPr>
          <w:p w:rsidR="005035A7" w:rsidRPr="00565B78" w:rsidRDefault="005035A7" w:rsidP="00BB1E43">
            <w:pPr>
              <w:widowControl w:val="0"/>
              <w:autoSpaceDE w:val="0"/>
              <w:autoSpaceDN w:val="0"/>
              <w:adjustRightInd w:val="0"/>
              <w:jc w:val="center"/>
              <w:rPr>
                <w:szCs w:val="28"/>
              </w:rPr>
            </w:pPr>
            <w:r w:rsidRPr="00565B78">
              <w:rPr>
                <w:szCs w:val="28"/>
              </w:rPr>
              <w:t>6</w:t>
            </w:r>
            <w:r w:rsidR="002F7329">
              <w:rPr>
                <w:szCs w:val="28"/>
              </w:rPr>
              <w:t>";</w:t>
            </w:r>
          </w:p>
        </w:tc>
      </w:tr>
      <w:tr w:rsidR="005035A7" w:rsidRPr="00565B78" w:rsidTr="00E30C0D">
        <w:trPr>
          <w:trHeight w:val="1014"/>
        </w:trPr>
        <w:tc>
          <w:tcPr>
            <w:tcW w:w="3970" w:type="dxa"/>
          </w:tcPr>
          <w:p w:rsidR="005035A7" w:rsidRPr="00565B78" w:rsidRDefault="002F7329" w:rsidP="00BB1E43">
            <w:pPr>
              <w:widowControl w:val="0"/>
              <w:autoSpaceDE w:val="0"/>
              <w:autoSpaceDN w:val="0"/>
              <w:adjustRightInd w:val="0"/>
              <w:jc w:val="center"/>
              <w:rPr>
                <w:szCs w:val="28"/>
              </w:rPr>
            </w:pPr>
            <w:r>
              <w:rPr>
                <w:szCs w:val="28"/>
              </w:rPr>
              <w:t>"</w:t>
            </w:r>
            <w:r w:rsidR="005035A7" w:rsidRPr="00565B78">
              <w:rPr>
                <w:szCs w:val="28"/>
              </w:rPr>
              <w:t>000 01 05 01 02 10 0000 520</w:t>
            </w:r>
          </w:p>
        </w:tc>
        <w:tc>
          <w:tcPr>
            <w:tcW w:w="5670" w:type="dxa"/>
          </w:tcPr>
          <w:p w:rsidR="005035A7" w:rsidRPr="00565B78" w:rsidRDefault="005035A7" w:rsidP="00BB1E43">
            <w:pPr>
              <w:widowControl w:val="0"/>
              <w:autoSpaceDE w:val="0"/>
              <w:autoSpaceDN w:val="0"/>
              <w:adjustRightInd w:val="0"/>
              <w:jc w:val="both"/>
              <w:rPr>
                <w:szCs w:val="28"/>
              </w:rPr>
            </w:pPr>
            <w:r w:rsidRPr="00565B78">
              <w:rPr>
                <w:szCs w:val="28"/>
              </w:rPr>
              <w:t>Увеличение остатков средств финансовых резервов бюджетов сельских поселений, размещенных в ценные бумаги</w:t>
            </w:r>
          </w:p>
        </w:tc>
        <w:tc>
          <w:tcPr>
            <w:tcW w:w="708" w:type="dxa"/>
            <w:gridSpan w:val="3"/>
          </w:tcPr>
          <w:p w:rsidR="005035A7" w:rsidRPr="00565B78" w:rsidRDefault="005035A7" w:rsidP="00BB1E43">
            <w:pPr>
              <w:widowControl w:val="0"/>
              <w:autoSpaceDE w:val="0"/>
              <w:autoSpaceDN w:val="0"/>
              <w:adjustRightInd w:val="0"/>
              <w:jc w:val="center"/>
              <w:rPr>
                <w:szCs w:val="28"/>
              </w:rPr>
            </w:pPr>
            <w:r w:rsidRPr="00565B78">
              <w:rPr>
                <w:szCs w:val="28"/>
              </w:rPr>
              <w:t>6</w:t>
            </w:r>
            <w:r w:rsidR="002F7329">
              <w:rPr>
                <w:szCs w:val="28"/>
              </w:rPr>
              <w:t>";</w:t>
            </w:r>
          </w:p>
        </w:tc>
      </w:tr>
      <w:tr w:rsidR="005649F9" w:rsidRPr="00565B78" w:rsidTr="00E30C0D">
        <w:trPr>
          <w:trHeight w:val="753"/>
        </w:trPr>
        <w:tc>
          <w:tcPr>
            <w:tcW w:w="3970" w:type="dxa"/>
          </w:tcPr>
          <w:p w:rsidR="005649F9" w:rsidRPr="00565B78" w:rsidRDefault="002F7329" w:rsidP="00BB1E43">
            <w:pPr>
              <w:widowControl w:val="0"/>
              <w:autoSpaceDE w:val="0"/>
              <w:autoSpaceDN w:val="0"/>
              <w:adjustRightInd w:val="0"/>
              <w:jc w:val="center"/>
              <w:rPr>
                <w:szCs w:val="28"/>
              </w:rPr>
            </w:pPr>
            <w:r>
              <w:rPr>
                <w:szCs w:val="28"/>
              </w:rPr>
              <w:t>"</w:t>
            </w:r>
            <w:r w:rsidR="005649F9" w:rsidRPr="00565B78">
              <w:rPr>
                <w:szCs w:val="28"/>
              </w:rPr>
              <w:t>000 01 05 02 01 10 0000 510</w:t>
            </w:r>
          </w:p>
        </w:tc>
        <w:tc>
          <w:tcPr>
            <w:tcW w:w="5670" w:type="dxa"/>
          </w:tcPr>
          <w:p w:rsidR="005649F9" w:rsidRPr="00565B78" w:rsidRDefault="005649F9" w:rsidP="00BB1E43">
            <w:pPr>
              <w:widowControl w:val="0"/>
              <w:autoSpaceDE w:val="0"/>
              <w:autoSpaceDN w:val="0"/>
              <w:adjustRightInd w:val="0"/>
              <w:jc w:val="both"/>
              <w:rPr>
                <w:szCs w:val="28"/>
              </w:rPr>
            </w:pPr>
            <w:r w:rsidRPr="00565B78">
              <w:rPr>
                <w:szCs w:val="28"/>
              </w:rPr>
              <w:t>Увеличение прочих остатков денежных средств бюджетов сельских поселений</w:t>
            </w:r>
          </w:p>
        </w:tc>
        <w:tc>
          <w:tcPr>
            <w:tcW w:w="708" w:type="dxa"/>
            <w:gridSpan w:val="3"/>
          </w:tcPr>
          <w:p w:rsidR="005649F9" w:rsidRPr="00565B78" w:rsidRDefault="005649F9" w:rsidP="00BB1E43">
            <w:pPr>
              <w:widowControl w:val="0"/>
              <w:autoSpaceDE w:val="0"/>
              <w:autoSpaceDN w:val="0"/>
              <w:adjustRightInd w:val="0"/>
              <w:jc w:val="center"/>
              <w:rPr>
                <w:szCs w:val="28"/>
              </w:rPr>
            </w:pPr>
            <w:r w:rsidRPr="00565B78">
              <w:rPr>
                <w:szCs w:val="28"/>
              </w:rPr>
              <w:t>6</w:t>
            </w:r>
            <w:r w:rsidR="002F7329">
              <w:rPr>
                <w:szCs w:val="28"/>
              </w:rPr>
              <w:t>";</w:t>
            </w:r>
          </w:p>
        </w:tc>
      </w:tr>
      <w:tr w:rsidR="005649F9" w:rsidRPr="00565B78" w:rsidTr="00E30C0D">
        <w:trPr>
          <w:trHeight w:val="1014"/>
        </w:trPr>
        <w:tc>
          <w:tcPr>
            <w:tcW w:w="3970" w:type="dxa"/>
          </w:tcPr>
          <w:p w:rsidR="005649F9" w:rsidRPr="00565B78" w:rsidRDefault="002F7329" w:rsidP="00BB1E43">
            <w:pPr>
              <w:widowControl w:val="0"/>
              <w:autoSpaceDE w:val="0"/>
              <w:autoSpaceDN w:val="0"/>
              <w:adjustRightInd w:val="0"/>
              <w:jc w:val="center"/>
              <w:rPr>
                <w:szCs w:val="28"/>
              </w:rPr>
            </w:pPr>
            <w:r>
              <w:rPr>
                <w:szCs w:val="28"/>
              </w:rPr>
              <w:t>"</w:t>
            </w:r>
            <w:r w:rsidR="005649F9" w:rsidRPr="00565B78">
              <w:rPr>
                <w:szCs w:val="28"/>
              </w:rPr>
              <w:t>000 01 05 02 02 10 0000 520</w:t>
            </w:r>
          </w:p>
        </w:tc>
        <w:tc>
          <w:tcPr>
            <w:tcW w:w="5670" w:type="dxa"/>
          </w:tcPr>
          <w:p w:rsidR="005649F9" w:rsidRPr="00565B78" w:rsidRDefault="005649F9" w:rsidP="00BB1E43">
            <w:pPr>
              <w:widowControl w:val="0"/>
              <w:autoSpaceDE w:val="0"/>
              <w:autoSpaceDN w:val="0"/>
              <w:adjustRightInd w:val="0"/>
              <w:jc w:val="both"/>
              <w:rPr>
                <w:szCs w:val="28"/>
              </w:rPr>
            </w:pPr>
            <w:r w:rsidRPr="00565B78">
              <w:rPr>
                <w:szCs w:val="28"/>
              </w:rPr>
              <w:t>Увеличение прочих остатков средств бюджетов сельских поселений, временно размещенных в ценные бумаги</w:t>
            </w:r>
          </w:p>
        </w:tc>
        <w:tc>
          <w:tcPr>
            <w:tcW w:w="708" w:type="dxa"/>
            <w:gridSpan w:val="3"/>
          </w:tcPr>
          <w:p w:rsidR="005649F9" w:rsidRPr="00565B78" w:rsidRDefault="005649F9" w:rsidP="00BB1E43">
            <w:pPr>
              <w:widowControl w:val="0"/>
              <w:autoSpaceDE w:val="0"/>
              <w:autoSpaceDN w:val="0"/>
              <w:adjustRightInd w:val="0"/>
              <w:jc w:val="center"/>
              <w:rPr>
                <w:szCs w:val="28"/>
              </w:rPr>
            </w:pPr>
            <w:r w:rsidRPr="00565B78">
              <w:rPr>
                <w:szCs w:val="28"/>
              </w:rPr>
              <w:t>6</w:t>
            </w:r>
            <w:r w:rsidR="002F7329">
              <w:rPr>
                <w:szCs w:val="28"/>
              </w:rPr>
              <w:t>";</w:t>
            </w:r>
          </w:p>
        </w:tc>
      </w:tr>
      <w:tr w:rsidR="005649F9" w:rsidRPr="00565B78" w:rsidTr="00E30C0D">
        <w:trPr>
          <w:trHeight w:val="1014"/>
        </w:trPr>
        <w:tc>
          <w:tcPr>
            <w:tcW w:w="3970" w:type="dxa"/>
          </w:tcPr>
          <w:p w:rsidR="005649F9" w:rsidRPr="00565B78" w:rsidRDefault="002F7329" w:rsidP="00BB1E43">
            <w:pPr>
              <w:widowControl w:val="0"/>
              <w:autoSpaceDE w:val="0"/>
              <w:autoSpaceDN w:val="0"/>
              <w:adjustRightInd w:val="0"/>
              <w:jc w:val="center"/>
              <w:rPr>
                <w:szCs w:val="28"/>
              </w:rPr>
            </w:pPr>
            <w:r>
              <w:rPr>
                <w:szCs w:val="28"/>
              </w:rPr>
              <w:t>"</w:t>
            </w:r>
            <w:r w:rsidR="005649F9" w:rsidRPr="00565B78">
              <w:rPr>
                <w:szCs w:val="28"/>
              </w:rPr>
              <w:t>000 01 05 01 01 10 0000 610</w:t>
            </w:r>
          </w:p>
        </w:tc>
        <w:tc>
          <w:tcPr>
            <w:tcW w:w="5670" w:type="dxa"/>
          </w:tcPr>
          <w:p w:rsidR="005649F9" w:rsidRPr="00565B78" w:rsidRDefault="005649F9" w:rsidP="00BB1E43">
            <w:pPr>
              <w:widowControl w:val="0"/>
              <w:autoSpaceDE w:val="0"/>
              <w:autoSpaceDN w:val="0"/>
              <w:adjustRightInd w:val="0"/>
              <w:jc w:val="both"/>
              <w:rPr>
                <w:szCs w:val="28"/>
              </w:rPr>
            </w:pPr>
            <w:r w:rsidRPr="00565B78">
              <w:rPr>
                <w:szCs w:val="28"/>
              </w:rPr>
              <w:t>Уменьшение остатков денежных средств финансовых резервов бюджетов сельских поселений</w:t>
            </w:r>
          </w:p>
        </w:tc>
        <w:tc>
          <w:tcPr>
            <w:tcW w:w="708" w:type="dxa"/>
            <w:gridSpan w:val="3"/>
          </w:tcPr>
          <w:p w:rsidR="005649F9" w:rsidRPr="00565B78" w:rsidRDefault="005649F9" w:rsidP="00BB1E43">
            <w:pPr>
              <w:widowControl w:val="0"/>
              <w:autoSpaceDE w:val="0"/>
              <w:autoSpaceDN w:val="0"/>
              <w:adjustRightInd w:val="0"/>
              <w:jc w:val="center"/>
              <w:rPr>
                <w:szCs w:val="28"/>
              </w:rPr>
            </w:pPr>
            <w:r w:rsidRPr="00565B78">
              <w:rPr>
                <w:szCs w:val="28"/>
              </w:rPr>
              <w:t>6</w:t>
            </w:r>
            <w:r w:rsidR="002F7329">
              <w:rPr>
                <w:szCs w:val="28"/>
              </w:rPr>
              <w:t>";</w:t>
            </w:r>
          </w:p>
        </w:tc>
      </w:tr>
      <w:tr w:rsidR="000F347B" w:rsidRPr="00565B78" w:rsidTr="00E30C0D">
        <w:trPr>
          <w:gridAfter w:val="1"/>
          <w:wAfter w:w="141" w:type="dxa"/>
          <w:trHeight w:val="1014"/>
        </w:trPr>
        <w:tc>
          <w:tcPr>
            <w:tcW w:w="3970" w:type="dxa"/>
          </w:tcPr>
          <w:p w:rsidR="005649F9" w:rsidRPr="00565B78" w:rsidRDefault="002F7329" w:rsidP="00BB1E43">
            <w:pPr>
              <w:widowControl w:val="0"/>
              <w:autoSpaceDE w:val="0"/>
              <w:autoSpaceDN w:val="0"/>
              <w:adjustRightInd w:val="0"/>
              <w:jc w:val="center"/>
              <w:rPr>
                <w:szCs w:val="28"/>
              </w:rPr>
            </w:pPr>
            <w:r>
              <w:rPr>
                <w:szCs w:val="28"/>
              </w:rPr>
              <w:t>"</w:t>
            </w:r>
            <w:r w:rsidR="005649F9" w:rsidRPr="00565B78">
              <w:rPr>
                <w:szCs w:val="28"/>
              </w:rPr>
              <w:t>000 01 05 01 02 10 0000 620</w:t>
            </w:r>
          </w:p>
        </w:tc>
        <w:tc>
          <w:tcPr>
            <w:tcW w:w="5670" w:type="dxa"/>
          </w:tcPr>
          <w:p w:rsidR="005649F9" w:rsidRPr="00565B78" w:rsidRDefault="005649F9" w:rsidP="00BB1E43">
            <w:pPr>
              <w:widowControl w:val="0"/>
              <w:autoSpaceDE w:val="0"/>
              <w:autoSpaceDN w:val="0"/>
              <w:adjustRightInd w:val="0"/>
              <w:jc w:val="both"/>
              <w:rPr>
                <w:szCs w:val="28"/>
              </w:rPr>
            </w:pPr>
            <w:r w:rsidRPr="00565B78">
              <w:rPr>
                <w:szCs w:val="28"/>
              </w:rPr>
              <w:t>Уменьшение остатков средств финансовых резервов бюджетов сельских поселений, размещенных в ценные бумаги</w:t>
            </w:r>
          </w:p>
        </w:tc>
        <w:tc>
          <w:tcPr>
            <w:tcW w:w="567" w:type="dxa"/>
            <w:gridSpan w:val="2"/>
          </w:tcPr>
          <w:p w:rsidR="005649F9" w:rsidRPr="00565B78" w:rsidRDefault="005649F9" w:rsidP="00BB1E43">
            <w:pPr>
              <w:widowControl w:val="0"/>
              <w:autoSpaceDE w:val="0"/>
              <w:autoSpaceDN w:val="0"/>
              <w:adjustRightInd w:val="0"/>
              <w:jc w:val="center"/>
              <w:rPr>
                <w:szCs w:val="28"/>
              </w:rPr>
            </w:pPr>
            <w:r w:rsidRPr="00565B78">
              <w:rPr>
                <w:szCs w:val="28"/>
              </w:rPr>
              <w:t>6</w:t>
            </w:r>
            <w:r w:rsidR="002F7329">
              <w:rPr>
                <w:szCs w:val="28"/>
              </w:rPr>
              <w:t>";</w:t>
            </w:r>
          </w:p>
        </w:tc>
      </w:tr>
      <w:tr w:rsidR="000F347B" w:rsidRPr="00565B78" w:rsidTr="00E30C0D">
        <w:trPr>
          <w:gridAfter w:val="1"/>
          <w:wAfter w:w="141" w:type="dxa"/>
          <w:trHeight w:val="683"/>
        </w:trPr>
        <w:tc>
          <w:tcPr>
            <w:tcW w:w="3970" w:type="dxa"/>
          </w:tcPr>
          <w:p w:rsidR="005649F9" w:rsidRPr="00565B78" w:rsidRDefault="000F347B" w:rsidP="00BB1E43">
            <w:pPr>
              <w:widowControl w:val="0"/>
              <w:autoSpaceDE w:val="0"/>
              <w:autoSpaceDN w:val="0"/>
              <w:adjustRightInd w:val="0"/>
              <w:jc w:val="center"/>
              <w:rPr>
                <w:szCs w:val="28"/>
              </w:rPr>
            </w:pPr>
            <w:r>
              <w:rPr>
                <w:szCs w:val="28"/>
              </w:rPr>
              <w:t>"</w:t>
            </w:r>
            <w:r w:rsidR="005649F9" w:rsidRPr="00565B78">
              <w:rPr>
                <w:szCs w:val="28"/>
              </w:rPr>
              <w:t>000 01 05 02 01 10 0000 610</w:t>
            </w:r>
          </w:p>
        </w:tc>
        <w:tc>
          <w:tcPr>
            <w:tcW w:w="5670" w:type="dxa"/>
          </w:tcPr>
          <w:p w:rsidR="005649F9" w:rsidRPr="00565B78" w:rsidRDefault="005649F9" w:rsidP="00BB1E43">
            <w:pPr>
              <w:widowControl w:val="0"/>
              <w:autoSpaceDE w:val="0"/>
              <w:autoSpaceDN w:val="0"/>
              <w:adjustRightInd w:val="0"/>
              <w:jc w:val="both"/>
              <w:rPr>
                <w:szCs w:val="28"/>
              </w:rPr>
            </w:pPr>
            <w:r w:rsidRPr="00565B78">
              <w:rPr>
                <w:szCs w:val="28"/>
              </w:rPr>
              <w:t>Уменьшение прочих остатков денежных средств бюджетов сельских поселений</w:t>
            </w:r>
          </w:p>
        </w:tc>
        <w:tc>
          <w:tcPr>
            <w:tcW w:w="567" w:type="dxa"/>
            <w:gridSpan w:val="2"/>
          </w:tcPr>
          <w:p w:rsidR="005649F9" w:rsidRPr="00565B78" w:rsidRDefault="005649F9" w:rsidP="00BB1E43">
            <w:pPr>
              <w:widowControl w:val="0"/>
              <w:autoSpaceDE w:val="0"/>
              <w:autoSpaceDN w:val="0"/>
              <w:adjustRightInd w:val="0"/>
              <w:jc w:val="center"/>
              <w:rPr>
                <w:szCs w:val="28"/>
              </w:rPr>
            </w:pPr>
            <w:r w:rsidRPr="00565B78">
              <w:rPr>
                <w:szCs w:val="28"/>
              </w:rPr>
              <w:t>6</w:t>
            </w:r>
            <w:r w:rsidR="000F347B">
              <w:rPr>
                <w:szCs w:val="28"/>
              </w:rPr>
              <w:t>";</w:t>
            </w:r>
          </w:p>
        </w:tc>
      </w:tr>
      <w:tr w:rsidR="000F347B" w:rsidRPr="00565B78" w:rsidTr="00E30C0D">
        <w:trPr>
          <w:gridAfter w:val="1"/>
          <w:wAfter w:w="141" w:type="dxa"/>
          <w:trHeight w:val="1014"/>
        </w:trPr>
        <w:tc>
          <w:tcPr>
            <w:tcW w:w="3970" w:type="dxa"/>
          </w:tcPr>
          <w:p w:rsidR="00D521CF" w:rsidRPr="00565B78" w:rsidRDefault="000F347B" w:rsidP="00BB1E43">
            <w:pPr>
              <w:widowControl w:val="0"/>
              <w:autoSpaceDE w:val="0"/>
              <w:autoSpaceDN w:val="0"/>
              <w:adjustRightInd w:val="0"/>
              <w:jc w:val="center"/>
              <w:rPr>
                <w:szCs w:val="28"/>
              </w:rPr>
            </w:pPr>
            <w:r>
              <w:rPr>
                <w:szCs w:val="28"/>
              </w:rPr>
              <w:t>"</w:t>
            </w:r>
            <w:r w:rsidR="00D521CF" w:rsidRPr="00565B78">
              <w:rPr>
                <w:szCs w:val="28"/>
              </w:rPr>
              <w:t>000 01 05 02 02 10 0000 620</w:t>
            </w:r>
          </w:p>
        </w:tc>
        <w:tc>
          <w:tcPr>
            <w:tcW w:w="5670" w:type="dxa"/>
          </w:tcPr>
          <w:p w:rsidR="00D521CF" w:rsidRPr="00565B78" w:rsidRDefault="00D521CF" w:rsidP="00BB1E43">
            <w:pPr>
              <w:widowControl w:val="0"/>
              <w:autoSpaceDE w:val="0"/>
              <w:autoSpaceDN w:val="0"/>
              <w:adjustRightInd w:val="0"/>
              <w:jc w:val="both"/>
              <w:rPr>
                <w:szCs w:val="28"/>
              </w:rPr>
            </w:pPr>
            <w:r w:rsidRPr="00565B78">
              <w:rPr>
                <w:szCs w:val="28"/>
              </w:rPr>
              <w:t>Уменьшение прочих остатков средств бюджетов сельских поселений, временно размещенных в ценные бумаги</w:t>
            </w:r>
          </w:p>
        </w:tc>
        <w:tc>
          <w:tcPr>
            <w:tcW w:w="567" w:type="dxa"/>
            <w:gridSpan w:val="2"/>
          </w:tcPr>
          <w:p w:rsidR="00D521CF" w:rsidRPr="00565B78" w:rsidRDefault="00D521CF" w:rsidP="00BB1E43">
            <w:pPr>
              <w:widowControl w:val="0"/>
              <w:autoSpaceDE w:val="0"/>
              <w:autoSpaceDN w:val="0"/>
              <w:adjustRightInd w:val="0"/>
              <w:jc w:val="center"/>
              <w:rPr>
                <w:szCs w:val="28"/>
              </w:rPr>
            </w:pPr>
            <w:r w:rsidRPr="00565B78">
              <w:rPr>
                <w:szCs w:val="28"/>
              </w:rPr>
              <w:t>6</w:t>
            </w:r>
            <w:r w:rsidR="000F347B">
              <w:rPr>
                <w:szCs w:val="28"/>
              </w:rPr>
              <w:t>";</w:t>
            </w:r>
          </w:p>
        </w:tc>
      </w:tr>
      <w:tr w:rsidR="000F347B" w:rsidRPr="00565B78" w:rsidTr="00E30C0D">
        <w:trPr>
          <w:gridAfter w:val="1"/>
          <w:wAfter w:w="141" w:type="dxa"/>
          <w:trHeight w:val="1014"/>
        </w:trPr>
        <w:tc>
          <w:tcPr>
            <w:tcW w:w="3970" w:type="dxa"/>
          </w:tcPr>
          <w:p w:rsidR="00A737D8" w:rsidRPr="00565B78" w:rsidRDefault="000F347B" w:rsidP="00BB1E43">
            <w:pPr>
              <w:widowControl w:val="0"/>
              <w:autoSpaceDE w:val="0"/>
              <w:autoSpaceDN w:val="0"/>
              <w:adjustRightInd w:val="0"/>
              <w:jc w:val="center"/>
              <w:rPr>
                <w:szCs w:val="28"/>
              </w:rPr>
            </w:pPr>
            <w:r>
              <w:rPr>
                <w:szCs w:val="28"/>
              </w:rPr>
              <w:t>"</w:t>
            </w:r>
            <w:r w:rsidR="00A737D8" w:rsidRPr="00565B78">
              <w:rPr>
                <w:szCs w:val="28"/>
              </w:rPr>
              <w:t>000 01 06 01 00 10 0000 630</w:t>
            </w:r>
          </w:p>
        </w:tc>
        <w:tc>
          <w:tcPr>
            <w:tcW w:w="5670" w:type="dxa"/>
          </w:tcPr>
          <w:p w:rsidR="00A737D8" w:rsidRPr="00565B78" w:rsidRDefault="00A737D8" w:rsidP="00BB1E43">
            <w:pPr>
              <w:widowControl w:val="0"/>
              <w:autoSpaceDE w:val="0"/>
              <w:autoSpaceDN w:val="0"/>
              <w:adjustRightInd w:val="0"/>
              <w:jc w:val="both"/>
              <w:rPr>
                <w:szCs w:val="28"/>
              </w:rPr>
            </w:pPr>
            <w:r w:rsidRPr="00565B78">
              <w:rPr>
                <w:szCs w:val="28"/>
              </w:rPr>
              <w:t>Средства от продажи акций и иных форм участия в капитале, находящихся в собственности сельских поселений</w:t>
            </w:r>
          </w:p>
        </w:tc>
        <w:tc>
          <w:tcPr>
            <w:tcW w:w="567" w:type="dxa"/>
            <w:gridSpan w:val="2"/>
          </w:tcPr>
          <w:p w:rsidR="00A737D8" w:rsidRPr="00565B78" w:rsidRDefault="00A737D8" w:rsidP="00BB1E43">
            <w:pPr>
              <w:widowControl w:val="0"/>
              <w:autoSpaceDE w:val="0"/>
              <w:autoSpaceDN w:val="0"/>
              <w:adjustRightInd w:val="0"/>
              <w:jc w:val="center"/>
              <w:rPr>
                <w:szCs w:val="28"/>
              </w:rPr>
            </w:pPr>
            <w:r w:rsidRPr="00565B78">
              <w:rPr>
                <w:szCs w:val="28"/>
              </w:rPr>
              <w:t>5</w:t>
            </w:r>
            <w:r w:rsidR="000F347B">
              <w:rPr>
                <w:szCs w:val="28"/>
              </w:rPr>
              <w:t>";</w:t>
            </w:r>
          </w:p>
        </w:tc>
      </w:tr>
      <w:tr w:rsidR="000F347B" w:rsidRPr="00565B78" w:rsidTr="00E30C0D">
        <w:trPr>
          <w:gridAfter w:val="1"/>
          <w:wAfter w:w="141" w:type="dxa"/>
          <w:trHeight w:val="754"/>
        </w:trPr>
        <w:tc>
          <w:tcPr>
            <w:tcW w:w="3970" w:type="dxa"/>
          </w:tcPr>
          <w:p w:rsidR="00A737D8" w:rsidRPr="00565B78" w:rsidRDefault="000F347B" w:rsidP="00BB1E43">
            <w:pPr>
              <w:widowControl w:val="0"/>
              <w:autoSpaceDE w:val="0"/>
              <w:autoSpaceDN w:val="0"/>
              <w:adjustRightInd w:val="0"/>
              <w:jc w:val="center"/>
              <w:rPr>
                <w:szCs w:val="28"/>
              </w:rPr>
            </w:pPr>
            <w:r>
              <w:rPr>
                <w:szCs w:val="28"/>
              </w:rPr>
              <w:t>"</w:t>
            </w:r>
            <w:r w:rsidR="00A737D8" w:rsidRPr="00565B78">
              <w:rPr>
                <w:szCs w:val="28"/>
              </w:rPr>
              <w:t>000 01 06 03 00 10 0000 171</w:t>
            </w:r>
          </w:p>
        </w:tc>
        <w:tc>
          <w:tcPr>
            <w:tcW w:w="5670" w:type="dxa"/>
          </w:tcPr>
          <w:p w:rsidR="00A737D8" w:rsidRPr="00565B78" w:rsidRDefault="00A737D8" w:rsidP="00BB1E43">
            <w:pPr>
              <w:widowControl w:val="0"/>
              <w:autoSpaceDE w:val="0"/>
              <w:autoSpaceDN w:val="0"/>
              <w:adjustRightInd w:val="0"/>
              <w:jc w:val="both"/>
              <w:rPr>
                <w:szCs w:val="28"/>
              </w:rPr>
            </w:pPr>
            <w:r w:rsidRPr="00565B78">
              <w:rPr>
                <w:szCs w:val="28"/>
              </w:rPr>
              <w:t>Курсовая разница по средствам бюджетов сельских поселений</w:t>
            </w:r>
          </w:p>
        </w:tc>
        <w:tc>
          <w:tcPr>
            <w:tcW w:w="567" w:type="dxa"/>
            <w:gridSpan w:val="2"/>
          </w:tcPr>
          <w:p w:rsidR="00A737D8" w:rsidRPr="00565B78" w:rsidRDefault="00A737D8" w:rsidP="00BB1E43">
            <w:pPr>
              <w:widowControl w:val="0"/>
              <w:autoSpaceDE w:val="0"/>
              <w:autoSpaceDN w:val="0"/>
              <w:adjustRightInd w:val="0"/>
              <w:jc w:val="center"/>
              <w:rPr>
                <w:szCs w:val="28"/>
              </w:rPr>
            </w:pPr>
            <w:r w:rsidRPr="00565B78">
              <w:rPr>
                <w:szCs w:val="28"/>
              </w:rPr>
              <w:t>4</w:t>
            </w:r>
            <w:r w:rsidR="000F347B">
              <w:rPr>
                <w:szCs w:val="28"/>
              </w:rPr>
              <w:t>";</w:t>
            </w:r>
          </w:p>
        </w:tc>
      </w:tr>
      <w:tr w:rsidR="000F347B" w:rsidRPr="00565B78" w:rsidTr="00E30C0D">
        <w:trPr>
          <w:gridAfter w:val="1"/>
          <w:wAfter w:w="141" w:type="dxa"/>
          <w:trHeight w:val="1014"/>
        </w:trPr>
        <w:tc>
          <w:tcPr>
            <w:tcW w:w="3970" w:type="dxa"/>
          </w:tcPr>
          <w:p w:rsidR="00A737D8" w:rsidRPr="00565B78" w:rsidRDefault="000F347B" w:rsidP="00BB1E43">
            <w:pPr>
              <w:widowControl w:val="0"/>
              <w:autoSpaceDE w:val="0"/>
              <w:autoSpaceDN w:val="0"/>
              <w:adjustRightInd w:val="0"/>
              <w:jc w:val="center"/>
              <w:rPr>
                <w:szCs w:val="28"/>
              </w:rPr>
            </w:pPr>
            <w:r>
              <w:rPr>
                <w:szCs w:val="28"/>
              </w:rPr>
              <w:t>"</w:t>
            </w:r>
            <w:r w:rsidR="00A737D8" w:rsidRPr="00565B78">
              <w:rPr>
                <w:szCs w:val="28"/>
              </w:rPr>
              <w:t>000 01 06 04 01 10 0000 810</w:t>
            </w:r>
          </w:p>
        </w:tc>
        <w:tc>
          <w:tcPr>
            <w:tcW w:w="5670" w:type="dxa"/>
          </w:tcPr>
          <w:p w:rsidR="00A737D8" w:rsidRPr="00565B78" w:rsidRDefault="00A737D8" w:rsidP="00BB1E43">
            <w:pPr>
              <w:widowControl w:val="0"/>
              <w:autoSpaceDE w:val="0"/>
              <w:autoSpaceDN w:val="0"/>
              <w:adjustRightInd w:val="0"/>
              <w:jc w:val="both"/>
              <w:rPr>
                <w:szCs w:val="28"/>
              </w:rPr>
            </w:pPr>
            <w:r w:rsidRPr="00565B78">
              <w:rPr>
                <w:szCs w:val="28"/>
              </w:rPr>
              <w:t>Исполнение муниципальных гарантий сельских поселений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567" w:type="dxa"/>
            <w:gridSpan w:val="2"/>
          </w:tcPr>
          <w:p w:rsidR="00A737D8" w:rsidRPr="00565B78" w:rsidRDefault="00A737D8" w:rsidP="00BB1E43">
            <w:pPr>
              <w:widowControl w:val="0"/>
              <w:autoSpaceDE w:val="0"/>
              <w:autoSpaceDN w:val="0"/>
              <w:adjustRightInd w:val="0"/>
              <w:jc w:val="center"/>
              <w:rPr>
                <w:szCs w:val="28"/>
              </w:rPr>
            </w:pPr>
            <w:r w:rsidRPr="00565B78">
              <w:rPr>
                <w:szCs w:val="28"/>
              </w:rPr>
              <w:t>6</w:t>
            </w:r>
            <w:r w:rsidR="000F347B">
              <w:rPr>
                <w:szCs w:val="28"/>
              </w:rPr>
              <w:t>";</w:t>
            </w:r>
          </w:p>
        </w:tc>
      </w:tr>
      <w:tr w:rsidR="000F347B" w:rsidRPr="00565B78" w:rsidTr="00E30C0D">
        <w:trPr>
          <w:gridAfter w:val="1"/>
          <w:wAfter w:w="141" w:type="dxa"/>
          <w:trHeight w:val="1014"/>
        </w:trPr>
        <w:tc>
          <w:tcPr>
            <w:tcW w:w="3970" w:type="dxa"/>
          </w:tcPr>
          <w:p w:rsidR="002D36E3" w:rsidRPr="00565B78" w:rsidRDefault="000F347B" w:rsidP="00BB1E43">
            <w:pPr>
              <w:widowControl w:val="0"/>
              <w:autoSpaceDE w:val="0"/>
              <w:autoSpaceDN w:val="0"/>
              <w:adjustRightInd w:val="0"/>
              <w:jc w:val="center"/>
              <w:rPr>
                <w:szCs w:val="28"/>
              </w:rPr>
            </w:pPr>
            <w:r>
              <w:rPr>
                <w:szCs w:val="28"/>
              </w:rPr>
              <w:t>"</w:t>
            </w:r>
            <w:r w:rsidR="002D36E3" w:rsidRPr="00565B78">
              <w:rPr>
                <w:szCs w:val="28"/>
              </w:rPr>
              <w:t>000 01 06 04 02 10 0000 820</w:t>
            </w:r>
          </w:p>
        </w:tc>
        <w:tc>
          <w:tcPr>
            <w:tcW w:w="5670" w:type="dxa"/>
          </w:tcPr>
          <w:p w:rsidR="002D36E3" w:rsidRPr="00565B78" w:rsidRDefault="002D36E3" w:rsidP="00BB1E43">
            <w:pPr>
              <w:widowControl w:val="0"/>
              <w:autoSpaceDE w:val="0"/>
              <w:autoSpaceDN w:val="0"/>
              <w:adjustRightInd w:val="0"/>
              <w:jc w:val="both"/>
              <w:rPr>
                <w:szCs w:val="28"/>
              </w:rPr>
            </w:pPr>
            <w:r w:rsidRPr="00565B78">
              <w:rPr>
                <w:szCs w:val="28"/>
              </w:rPr>
              <w:t>Исполнение муниципальных гарантий сельских поселений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муниципальных гарантий ведет к возникновению права регрессного требования гаранта к принципалу</w:t>
            </w:r>
          </w:p>
        </w:tc>
        <w:tc>
          <w:tcPr>
            <w:tcW w:w="567" w:type="dxa"/>
            <w:gridSpan w:val="2"/>
          </w:tcPr>
          <w:p w:rsidR="002D36E3" w:rsidRPr="00565B78" w:rsidRDefault="002D36E3" w:rsidP="00BB1E43">
            <w:pPr>
              <w:widowControl w:val="0"/>
              <w:autoSpaceDE w:val="0"/>
              <w:autoSpaceDN w:val="0"/>
              <w:adjustRightInd w:val="0"/>
              <w:jc w:val="center"/>
              <w:rPr>
                <w:szCs w:val="28"/>
              </w:rPr>
            </w:pPr>
            <w:r w:rsidRPr="00565B78">
              <w:rPr>
                <w:szCs w:val="28"/>
              </w:rPr>
              <w:t>6</w:t>
            </w:r>
            <w:r w:rsidR="000F347B">
              <w:rPr>
                <w:szCs w:val="28"/>
              </w:rPr>
              <w:t>";</w:t>
            </w:r>
          </w:p>
        </w:tc>
      </w:tr>
      <w:tr w:rsidR="000F347B" w:rsidRPr="00565B78" w:rsidTr="00E30C0D">
        <w:trPr>
          <w:gridAfter w:val="1"/>
          <w:wAfter w:w="141" w:type="dxa"/>
          <w:trHeight w:val="1014"/>
        </w:trPr>
        <w:tc>
          <w:tcPr>
            <w:tcW w:w="3970" w:type="dxa"/>
          </w:tcPr>
          <w:p w:rsidR="002D36E3" w:rsidRPr="00565B78" w:rsidRDefault="000F347B" w:rsidP="00BB1E43">
            <w:pPr>
              <w:widowControl w:val="0"/>
              <w:autoSpaceDE w:val="0"/>
              <w:autoSpaceDN w:val="0"/>
              <w:adjustRightInd w:val="0"/>
              <w:jc w:val="center"/>
              <w:rPr>
                <w:szCs w:val="28"/>
              </w:rPr>
            </w:pPr>
            <w:r>
              <w:rPr>
                <w:szCs w:val="28"/>
              </w:rPr>
              <w:t>"</w:t>
            </w:r>
            <w:r w:rsidR="002D36E3" w:rsidRPr="00565B78">
              <w:rPr>
                <w:szCs w:val="28"/>
              </w:rPr>
              <w:t>000 01 06 05 01 10 0000 640</w:t>
            </w:r>
          </w:p>
        </w:tc>
        <w:tc>
          <w:tcPr>
            <w:tcW w:w="5670" w:type="dxa"/>
          </w:tcPr>
          <w:p w:rsidR="002D36E3" w:rsidRPr="00565B78" w:rsidRDefault="002D36E3" w:rsidP="00BB1E43">
            <w:pPr>
              <w:widowControl w:val="0"/>
              <w:autoSpaceDE w:val="0"/>
              <w:autoSpaceDN w:val="0"/>
              <w:adjustRightInd w:val="0"/>
              <w:jc w:val="both"/>
              <w:rPr>
                <w:szCs w:val="28"/>
              </w:rPr>
            </w:pPr>
            <w:r w:rsidRPr="00565B78">
              <w:rPr>
                <w:szCs w:val="28"/>
              </w:rPr>
              <w:t>Возврат бюджетных кредитов, предоставленных юридическим лицам из бюджетов сельских поселений в валюте Российской Федерации</w:t>
            </w:r>
          </w:p>
        </w:tc>
        <w:tc>
          <w:tcPr>
            <w:tcW w:w="567" w:type="dxa"/>
            <w:gridSpan w:val="2"/>
          </w:tcPr>
          <w:p w:rsidR="002D36E3" w:rsidRPr="00565B78" w:rsidRDefault="002D36E3" w:rsidP="00BB1E43">
            <w:pPr>
              <w:widowControl w:val="0"/>
              <w:autoSpaceDE w:val="0"/>
              <w:autoSpaceDN w:val="0"/>
              <w:adjustRightInd w:val="0"/>
              <w:jc w:val="center"/>
              <w:rPr>
                <w:szCs w:val="28"/>
              </w:rPr>
            </w:pPr>
            <w:r w:rsidRPr="00565B78">
              <w:rPr>
                <w:szCs w:val="28"/>
              </w:rPr>
              <w:t>6</w:t>
            </w:r>
            <w:r w:rsidR="000F347B">
              <w:rPr>
                <w:szCs w:val="28"/>
              </w:rPr>
              <w:t>";</w:t>
            </w:r>
          </w:p>
        </w:tc>
      </w:tr>
      <w:tr w:rsidR="000F347B" w:rsidRPr="00565B78" w:rsidTr="000F347B">
        <w:trPr>
          <w:gridAfter w:val="1"/>
          <w:wAfter w:w="141" w:type="dxa"/>
          <w:trHeight w:val="1014"/>
        </w:trPr>
        <w:tc>
          <w:tcPr>
            <w:tcW w:w="3970" w:type="dxa"/>
          </w:tcPr>
          <w:p w:rsidR="002D36E3" w:rsidRPr="00565B78" w:rsidRDefault="000F347B" w:rsidP="00BB1E43">
            <w:pPr>
              <w:widowControl w:val="0"/>
              <w:autoSpaceDE w:val="0"/>
              <w:autoSpaceDN w:val="0"/>
              <w:adjustRightInd w:val="0"/>
              <w:jc w:val="center"/>
              <w:rPr>
                <w:szCs w:val="28"/>
              </w:rPr>
            </w:pPr>
            <w:r>
              <w:rPr>
                <w:szCs w:val="28"/>
              </w:rPr>
              <w:t>"</w:t>
            </w:r>
            <w:r w:rsidR="002D36E3" w:rsidRPr="00565B78">
              <w:rPr>
                <w:szCs w:val="28"/>
              </w:rPr>
              <w:t>000 01 06 05 01 10 0000 540</w:t>
            </w:r>
          </w:p>
        </w:tc>
        <w:tc>
          <w:tcPr>
            <w:tcW w:w="5670" w:type="dxa"/>
          </w:tcPr>
          <w:p w:rsidR="002D36E3" w:rsidRPr="00565B78" w:rsidRDefault="002D36E3" w:rsidP="00BB1E43">
            <w:pPr>
              <w:widowControl w:val="0"/>
              <w:autoSpaceDE w:val="0"/>
              <w:autoSpaceDN w:val="0"/>
              <w:adjustRightInd w:val="0"/>
              <w:jc w:val="both"/>
              <w:rPr>
                <w:szCs w:val="28"/>
              </w:rPr>
            </w:pPr>
            <w:r w:rsidRPr="00565B78">
              <w:rPr>
                <w:szCs w:val="28"/>
              </w:rPr>
              <w:t>Возврат бюджетных кредитов юридическим лицам из бюджетов сельских поселений в валюте Российской Федерации</w:t>
            </w:r>
          </w:p>
        </w:tc>
        <w:tc>
          <w:tcPr>
            <w:tcW w:w="567" w:type="dxa"/>
            <w:gridSpan w:val="2"/>
          </w:tcPr>
          <w:p w:rsidR="002D36E3" w:rsidRPr="00565B78" w:rsidRDefault="002D36E3" w:rsidP="00BB1E43">
            <w:pPr>
              <w:widowControl w:val="0"/>
              <w:autoSpaceDE w:val="0"/>
              <w:autoSpaceDN w:val="0"/>
              <w:adjustRightInd w:val="0"/>
              <w:jc w:val="center"/>
              <w:rPr>
                <w:szCs w:val="28"/>
              </w:rPr>
            </w:pPr>
            <w:r w:rsidRPr="00565B78">
              <w:rPr>
                <w:szCs w:val="28"/>
              </w:rPr>
              <w:t>6</w:t>
            </w:r>
            <w:r w:rsidR="000F347B">
              <w:rPr>
                <w:szCs w:val="28"/>
              </w:rPr>
              <w:t>";</w:t>
            </w:r>
          </w:p>
        </w:tc>
      </w:tr>
      <w:tr w:rsidR="000F347B" w:rsidRPr="00565B78" w:rsidTr="000F347B">
        <w:trPr>
          <w:gridAfter w:val="1"/>
          <w:wAfter w:w="141" w:type="dxa"/>
          <w:trHeight w:val="753"/>
        </w:trPr>
        <w:tc>
          <w:tcPr>
            <w:tcW w:w="3970" w:type="dxa"/>
          </w:tcPr>
          <w:p w:rsidR="00EA7ABE" w:rsidRPr="00565B78" w:rsidRDefault="000F347B" w:rsidP="00BB1E43">
            <w:pPr>
              <w:widowControl w:val="0"/>
              <w:autoSpaceDE w:val="0"/>
              <w:autoSpaceDN w:val="0"/>
              <w:adjustRightInd w:val="0"/>
              <w:jc w:val="center"/>
              <w:rPr>
                <w:szCs w:val="28"/>
              </w:rPr>
            </w:pPr>
            <w:r>
              <w:rPr>
                <w:szCs w:val="28"/>
              </w:rPr>
              <w:t>"</w:t>
            </w:r>
            <w:r w:rsidR="00EA7ABE" w:rsidRPr="00565B78">
              <w:rPr>
                <w:szCs w:val="28"/>
              </w:rPr>
              <w:t>000 01 06 06 00 10 0000 500</w:t>
            </w:r>
          </w:p>
        </w:tc>
        <w:tc>
          <w:tcPr>
            <w:tcW w:w="5670" w:type="dxa"/>
          </w:tcPr>
          <w:p w:rsidR="00EA7ABE" w:rsidRPr="00565B78" w:rsidRDefault="00EA7ABE" w:rsidP="00BB1E43">
            <w:pPr>
              <w:widowControl w:val="0"/>
              <w:autoSpaceDE w:val="0"/>
              <w:autoSpaceDN w:val="0"/>
              <w:adjustRightInd w:val="0"/>
              <w:jc w:val="both"/>
              <w:rPr>
                <w:szCs w:val="28"/>
              </w:rPr>
            </w:pPr>
            <w:r w:rsidRPr="00565B78">
              <w:rPr>
                <w:szCs w:val="28"/>
              </w:rPr>
              <w:t>Увеличение иных финансовых активов в собственности сельских поселений</w:t>
            </w:r>
          </w:p>
        </w:tc>
        <w:tc>
          <w:tcPr>
            <w:tcW w:w="567" w:type="dxa"/>
            <w:gridSpan w:val="2"/>
          </w:tcPr>
          <w:p w:rsidR="00EA7ABE" w:rsidRPr="00565B78" w:rsidRDefault="00EA7ABE" w:rsidP="00BB1E43">
            <w:pPr>
              <w:widowControl w:val="0"/>
              <w:autoSpaceDE w:val="0"/>
              <w:autoSpaceDN w:val="0"/>
              <w:adjustRightInd w:val="0"/>
              <w:jc w:val="center"/>
              <w:rPr>
                <w:szCs w:val="28"/>
              </w:rPr>
            </w:pPr>
            <w:r w:rsidRPr="00565B78">
              <w:rPr>
                <w:szCs w:val="28"/>
              </w:rPr>
              <w:t>5</w:t>
            </w:r>
          </w:p>
        </w:tc>
      </w:tr>
      <w:tr w:rsidR="000F347B" w:rsidRPr="00565B78" w:rsidTr="000F347B">
        <w:trPr>
          <w:gridAfter w:val="1"/>
          <w:wAfter w:w="141" w:type="dxa"/>
          <w:trHeight w:val="724"/>
        </w:trPr>
        <w:tc>
          <w:tcPr>
            <w:tcW w:w="3970" w:type="dxa"/>
          </w:tcPr>
          <w:p w:rsidR="00EA7ABE" w:rsidRPr="00565B78" w:rsidRDefault="00EA7ABE" w:rsidP="00BB1E43">
            <w:pPr>
              <w:widowControl w:val="0"/>
              <w:autoSpaceDE w:val="0"/>
              <w:autoSpaceDN w:val="0"/>
              <w:adjustRightInd w:val="0"/>
              <w:jc w:val="center"/>
              <w:rPr>
                <w:szCs w:val="28"/>
              </w:rPr>
            </w:pPr>
            <w:r w:rsidRPr="00565B78">
              <w:rPr>
                <w:szCs w:val="28"/>
              </w:rPr>
              <w:t>000 01 06 06 01 10 0000 550</w:t>
            </w:r>
          </w:p>
        </w:tc>
        <w:tc>
          <w:tcPr>
            <w:tcW w:w="5670" w:type="dxa"/>
          </w:tcPr>
          <w:p w:rsidR="00EA7ABE" w:rsidRPr="00565B78" w:rsidRDefault="00EA7ABE" w:rsidP="00BB1E43">
            <w:pPr>
              <w:widowControl w:val="0"/>
              <w:autoSpaceDE w:val="0"/>
              <w:autoSpaceDN w:val="0"/>
              <w:adjustRightInd w:val="0"/>
              <w:jc w:val="both"/>
              <w:rPr>
                <w:szCs w:val="28"/>
              </w:rPr>
            </w:pPr>
            <w:r w:rsidRPr="00565B78">
              <w:rPr>
                <w:szCs w:val="28"/>
              </w:rPr>
              <w:t>Увеличение иных финансовых активов в собственности сельских поселений</w:t>
            </w:r>
          </w:p>
        </w:tc>
        <w:tc>
          <w:tcPr>
            <w:tcW w:w="567" w:type="dxa"/>
            <w:gridSpan w:val="2"/>
          </w:tcPr>
          <w:p w:rsidR="00EA7ABE" w:rsidRPr="00565B78" w:rsidRDefault="00EA7ABE" w:rsidP="00BB1E43">
            <w:pPr>
              <w:widowControl w:val="0"/>
              <w:autoSpaceDE w:val="0"/>
              <w:autoSpaceDN w:val="0"/>
              <w:adjustRightInd w:val="0"/>
              <w:jc w:val="center"/>
              <w:rPr>
                <w:szCs w:val="28"/>
              </w:rPr>
            </w:pPr>
            <w:r w:rsidRPr="00565B78">
              <w:rPr>
                <w:szCs w:val="28"/>
              </w:rPr>
              <w:t>6</w:t>
            </w:r>
            <w:r w:rsidR="000F347B">
              <w:rPr>
                <w:szCs w:val="28"/>
              </w:rPr>
              <w:t>";</w:t>
            </w:r>
          </w:p>
        </w:tc>
      </w:tr>
      <w:tr w:rsidR="000F347B" w:rsidRPr="00565B78" w:rsidTr="000F347B">
        <w:trPr>
          <w:gridAfter w:val="1"/>
          <w:wAfter w:w="141" w:type="dxa"/>
          <w:trHeight w:val="1014"/>
        </w:trPr>
        <w:tc>
          <w:tcPr>
            <w:tcW w:w="3970" w:type="dxa"/>
          </w:tcPr>
          <w:p w:rsidR="00EA7ABE" w:rsidRPr="00565B78" w:rsidRDefault="000F347B" w:rsidP="00BB1E43">
            <w:pPr>
              <w:widowControl w:val="0"/>
              <w:autoSpaceDE w:val="0"/>
              <w:autoSpaceDN w:val="0"/>
              <w:adjustRightInd w:val="0"/>
              <w:jc w:val="center"/>
              <w:rPr>
                <w:szCs w:val="28"/>
              </w:rPr>
            </w:pPr>
            <w:r>
              <w:rPr>
                <w:szCs w:val="28"/>
              </w:rPr>
              <w:t>"</w:t>
            </w:r>
            <w:r w:rsidR="00EA7ABE" w:rsidRPr="00565B78">
              <w:rPr>
                <w:szCs w:val="28"/>
              </w:rPr>
              <w:t>000 01 06 06 02 06 0000 510</w:t>
            </w:r>
          </w:p>
        </w:tc>
        <w:tc>
          <w:tcPr>
            <w:tcW w:w="5670" w:type="dxa"/>
          </w:tcPr>
          <w:p w:rsidR="00EA7ABE" w:rsidRPr="00565B78" w:rsidRDefault="00EA7ABE" w:rsidP="00BB1E43">
            <w:pPr>
              <w:widowControl w:val="0"/>
              <w:autoSpaceDE w:val="0"/>
              <w:autoSpaceDN w:val="0"/>
              <w:adjustRightInd w:val="0"/>
              <w:jc w:val="both"/>
              <w:rPr>
                <w:szCs w:val="28"/>
              </w:rPr>
            </w:pPr>
            <w:r w:rsidRPr="00565B78">
              <w:rPr>
                <w:szCs w:val="28"/>
              </w:rPr>
              <w:t>Увеличение остатков средств пенсионных накоплений бюджета Пенсионного фонда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временно размещенных в депозиты в валюте Российской Федерации в кредитных организациях</w:t>
            </w:r>
          </w:p>
        </w:tc>
        <w:tc>
          <w:tcPr>
            <w:tcW w:w="567" w:type="dxa"/>
            <w:gridSpan w:val="2"/>
          </w:tcPr>
          <w:p w:rsidR="00EA7ABE" w:rsidRPr="00565B78" w:rsidRDefault="00EA7ABE" w:rsidP="00BB1E43">
            <w:pPr>
              <w:widowControl w:val="0"/>
              <w:autoSpaceDE w:val="0"/>
              <w:autoSpaceDN w:val="0"/>
              <w:adjustRightInd w:val="0"/>
              <w:jc w:val="center"/>
              <w:rPr>
                <w:szCs w:val="28"/>
              </w:rPr>
            </w:pPr>
            <w:r w:rsidRPr="00565B78">
              <w:rPr>
                <w:szCs w:val="28"/>
              </w:rPr>
              <w:t>6</w:t>
            </w:r>
            <w:r w:rsidR="000F347B">
              <w:rPr>
                <w:szCs w:val="28"/>
              </w:rPr>
              <w:t>";</w:t>
            </w:r>
          </w:p>
        </w:tc>
      </w:tr>
      <w:tr w:rsidR="000F347B" w:rsidRPr="00565B78" w:rsidTr="000F347B">
        <w:trPr>
          <w:gridAfter w:val="1"/>
          <w:wAfter w:w="141" w:type="dxa"/>
          <w:trHeight w:val="801"/>
        </w:trPr>
        <w:tc>
          <w:tcPr>
            <w:tcW w:w="3970" w:type="dxa"/>
          </w:tcPr>
          <w:p w:rsidR="00BB1E43" w:rsidRPr="00565B78" w:rsidRDefault="000F347B" w:rsidP="00BB1E43">
            <w:pPr>
              <w:widowControl w:val="0"/>
              <w:autoSpaceDE w:val="0"/>
              <w:autoSpaceDN w:val="0"/>
              <w:adjustRightInd w:val="0"/>
              <w:jc w:val="center"/>
              <w:rPr>
                <w:szCs w:val="28"/>
              </w:rPr>
            </w:pPr>
            <w:r>
              <w:rPr>
                <w:szCs w:val="28"/>
              </w:rPr>
              <w:t>"</w:t>
            </w:r>
            <w:r w:rsidR="00BB1E43" w:rsidRPr="00565B78">
              <w:rPr>
                <w:szCs w:val="28"/>
              </w:rPr>
              <w:t>000 01 06 06 00 10 0000 600</w:t>
            </w:r>
          </w:p>
        </w:tc>
        <w:tc>
          <w:tcPr>
            <w:tcW w:w="5670" w:type="dxa"/>
          </w:tcPr>
          <w:p w:rsidR="00BB1E43" w:rsidRPr="00565B78" w:rsidRDefault="00BB1E43" w:rsidP="00BB1E43">
            <w:pPr>
              <w:widowControl w:val="0"/>
              <w:autoSpaceDE w:val="0"/>
              <w:autoSpaceDN w:val="0"/>
              <w:adjustRightInd w:val="0"/>
              <w:jc w:val="both"/>
              <w:rPr>
                <w:szCs w:val="28"/>
              </w:rPr>
            </w:pPr>
            <w:r w:rsidRPr="00565B78">
              <w:rPr>
                <w:szCs w:val="28"/>
              </w:rPr>
              <w:t>Уменьшение иных финансовых активов в собственности сельских поселений</w:t>
            </w:r>
          </w:p>
        </w:tc>
        <w:tc>
          <w:tcPr>
            <w:tcW w:w="567" w:type="dxa"/>
            <w:gridSpan w:val="2"/>
          </w:tcPr>
          <w:p w:rsidR="00BB1E43" w:rsidRPr="00565B78" w:rsidRDefault="00BB1E43" w:rsidP="00BB1E43">
            <w:pPr>
              <w:widowControl w:val="0"/>
              <w:autoSpaceDE w:val="0"/>
              <w:autoSpaceDN w:val="0"/>
              <w:adjustRightInd w:val="0"/>
              <w:jc w:val="center"/>
              <w:rPr>
                <w:szCs w:val="28"/>
              </w:rPr>
            </w:pPr>
            <w:r w:rsidRPr="00565B78">
              <w:rPr>
                <w:szCs w:val="28"/>
              </w:rPr>
              <w:t>5</w:t>
            </w:r>
          </w:p>
        </w:tc>
      </w:tr>
      <w:tr w:rsidR="000F347B" w:rsidRPr="00565B78" w:rsidTr="000F347B">
        <w:trPr>
          <w:gridAfter w:val="1"/>
          <w:wAfter w:w="141" w:type="dxa"/>
          <w:trHeight w:val="713"/>
        </w:trPr>
        <w:tc>
          <w:tcPr>
            <w:tcW w:w="3970" w:type="dxa"/>
          </w:tcPr>
          <w:p w:rsidR="00BB1E43" w:rsidRPr="00565B78" w:rsidRDefault="00BB1E43" w:rsidP="00BB1E43">
            <w:pPr>
              <w:widowControl w:val="0"/>
              <w:autoSpaceDE w:val="0"/>
              <w:autoSpaceDN w:val="0"/>
              <w:adjustRightInd w:val="0"/>
              <w:jc w:val="center"/>
              <w:rPr>
                <w:szCs w:val="28"/>
              </w:rPr>
            </w:pPr>
            <w:r w:rsidRPr="00565B78">
              <w:rPr>
                <w:szCs w:val="28"/>
              </w:rPr>
              <w:t>000 01 06 06 01 10 0000 650</w:t>
            </w:r>
          </w:p>
        </w:tc>
        <w:tc>
          <w:tcPr>
            <w:tcW w:w="5670" w:type="dxa"/>
          </w:tcPr>
          <w:p w:rsidR="00BB1E43" w:rsidRPr="00565B78" w:rsidRDefault="00BB1E43" w:rsidP="00BB1E43">
            <w:pPr>
              <w:widowControl w:val="0"/>
              <w:autoSpaceDE w:val="0"/>
              <w:autoSpaceDN w:val="0"/>
              <w:adjustRightInd w:val="0"/>
              <w:jc w:val="both"/>
              <w:rPr>
                <w:szCs w:val="28"/>
              </w:rPr>
            </w:pPr>
            <w:r w:rsidRPr="00565B78">
              <w:rPr>
                <w:szCs w:val="28"/>
              </w:rPr>
              <w:t>Уменьшение иных финансовых активов в собственности сельских поселений</w:t>
            </w:r>
          </w:p>
        </w:tc>
        <w:tc>
          <w:tcPr>
            <w:tcW w:w="567" w:type="dxa"/>
            <w:gridSpan w:val="2"/>
          </w:tcPr>
          <w:p w:rsidR="00BB1E43" w:rsidRPr="00565B78" w:rsidRDefault="00BB1E43" w:rsidP="00BB1E43">
            <w:pPr>
              <w:widowControl w:val="0"/>
              <w:autoSpaceDE w:val="0"/>
              <w:autoSpaceDN w:val="0"/>
              <w:adjustRightInd w:val="0"/>
              <w:jc w:val="center"/>
              <w:rPr>
                <w:szCs w:val="28"/>
              </w:rPr>
            </w:pPr>
            <w:r w:rsidRPr="00565B78">
              <w:rPr>
                <w:szCs w:val="28"/>
              </w:rPr>
              <w:t>6</w:t>
            </w:r>
            <w:r w:rsidR="000F347B">
              <w:rPr>
                <w:szCs w:val="28"/>
              </w:rPr>
              <w:t>";</w:t>
            </w:r>
          </w:p>
        </w:tc>
      </w:tr>
      <w:tr w:rsidR="000F347B" w:rsidRPr="00565B78" w:rsidTr="00E30C0D">
        <w:trPr>
          <w:gridAfter w:val="1"/>
          <w:wAfter w:w="141" w:type="dxa"/>
          <w:trHeight w:val="1014"/>
        </w:trPr>
        <w:tc>
          <w:tcPr>
            <w:tcW w:w="3970" w:type="dxa"/>
          </w:tcPr>
          <w:p w:rsidR="00BB1E43" w:rsidRPr="00565B78" w:rsidRDefault="000F347B" w:rsidP="00BB1E43">
            <w:pPr>
              <w:widowControl w:val="0"/>
              <w:autoSpaceDE w:val="0"/>
              <w:autoSpaceDN w:val="0"/>
              <w:adjustRightInd w:val="0"/>
              <w:jc w:val="center"/>
              <w:rPr>
                <w:szCs w:val="28"/>
              </w:rPr>
            </w:pPr>
            <w:r>
              <w:rPr>
                <w:szCs w:val="28"/>
              </w:rPr>
              <w:t>"</w:t>
            </w:r>
            <w:r w:rsidR="00BB1E43" w:rsidRPr="00565B78">
              <w:rPr>
                <w:szCs w:val="28"/>
              </w:rPr>
              <w:t>000 01 06 06 02 06 0000 610</w:t>
            </w:r>
          </w:p>
        </w:tc>
        <w:tc>
          <w:tcPr>
            <w:tcW w:w="5670" w:type="dxa"/>
          </w:tcPr>
          <w:p w:rsidR="00BB1E43" w:rsidRPr="00565B78" w:rsidRDefault="00BB1E43" w:rsidP="00BB1E43">
            <w:pPr>
              <w:widowControl w:val="0"/>
              <w:autoSpaceDE w:val="0"/>
              <w:autoSpaceDN w:val="0"/>
              <w:adjustRightInd w:val="0"/>
              <w:jc w:val="both"/>
              <w:rPr>
                <w:szCs w:val="28"/>
              </w:rPr>
            </w:pPr>
            <w:r w:rsidRPr="00565B78">
              <w:rPr>
                <w:szCs w:val="28"/>
              </w:rPr>
              <w:t>Уменьшение остатков средств пенсионных накоплений бюджета Пенсионного фонда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временно размещенных в депозиты в валюте Российской Федерации в кредитных организациях</w:t>
            </w:r>
          </w:p>
        </w:tc>
        <w:tc>
          <w:tcPr>
            <w:tcW w:w="567" w:type="dxa"/>
            <w:gridSpan w:val="2"/>
          </w:tcPr>
          <w:p w:rsidR="00BB1E43" w:rsidRPr="00565B78" w:rsidRDefault="00BB1E43" w:rsidP="00BB1E43">
            <w:pPr>
              <w:widowControl w:val="0"/>
              <w:autoSpaceDE w:val="0"/>
              <w:autoSpaceDN w:val="0"/>
              <w:adjustRightInd w:val="0"/>
              <w:jc w:val="center"/>
              <w:rPr>
                <w:szCs w:val="28"/>
              </w:rPr>
            </w:pPr>
            <w:r w:rsidRPr="00565B78">
              <w:rPr>
                <w:szCs w:val="28"/>
              </w:rPr>
              <w:t>6</w:t>
            </w:r>
            <w:r w:rsidR="000F347B">
              <w:rPr>
                <w:szCs w:val="28"/>
              </w:rPr>
              <w:t>";</w:t>
            </w:r>
          </w:p>
        </w:tc>
      </w:tr>
      <w:tr w:rsidR="000F347B" w:rsidRPr="00565B78" w:rsidTr="00E30C0D">
        <w:trPr>
          <w:gridAfter w:val="1"/>
          <w:wAfter w:w="141" w:type="dxa"/>
          <w:trHeight w:val="1014"/>
        </w:trPr>
        <w:tc>
          <w:tcPr>
            <w:tcW w:w="3970" w:type="dxa"/>
          </w:tcPr>
          <w:p w:rsidR="00BB1E43" w:rsidRPr="00565B78" w:rsidRDefault="000F347B" w:rsidP="00BB1E43">
            <w:pPr>
              <w:widowControl w:val="0"/>
              <w:autoSpaceDE w:val="0"/>
              <w:autoSpaceDN w:val="0"/>
              <w:adjustRightInd w:val="0"/>
              <w:jc w:val="center"/>
              <w:rPr>
                <w:szCs w:val="28"/>
              </w:rPr>
            </w:pPr>
            <w:r>
              <w:rPr>
                <w:szCs w:val="28"/>
              </w:rPr>
              <w:t>"</w:t>
            </w:r>
            <w:r w:rsidR="00BB1E43" w:rsidRPr="00565B78">
              <w:rPr>
                <w:szCs w:val="28"/>
              </w:rPr>
              <w:t>000 01 06 06 00 10 0000 710</w:t>
            </w:r>
          </w:p>
        </w:tc>
        <w:tc>
          <w:tcPr>
            <w:tcW w:w="5670" w:type="dxa"/>
          </w:tcPr>
          <w:p w:rsidR="00BB1E43" w:rsidRPr="00565B78" w:rsidRDefault="00BB1E43" w:rsidP="00BB1E43">
            <w:pPr>
              <w:widowControl w:val="0"/>
              <w:autoSpaceDE w:val="0"/>
              <w:autoSpaceDN w:val="0"/>
              <w:adjustRightInd w:val="0"/>
              <w:jc w:val="both"/>
              <w:rPr>
                <w:szCs w:val="28"/>
              </w:rPr>
            </w:pPr>
            <w:r w:rsidRPr="00565B78">
              <w:rPr>
                <w:szCs w:val="28"/>
              </w:rPr>
              <w:t>Привлечение прочих источников внутреннего финансирования дефицитов бюджетов сельских поселений</w:t>
            </w:r>
          </w:p>
        </w:tc>
        <w:tc>
          <w:tcPr>
            <w:tcW w:w="567" w:type="dxa"/>
            <w:gridSpan w:val="2"/>
          </w:tcPr>
          <w:p w:rsidR="00BB1E43" w:rsidRPr="00565B78" w:rsidRDefault="00BB1E43" w:rsidP="00BB1E43">
            <w:pPr>
              <w:widowControl w:val="0"/>
              <w:autoSpaceDE w:val="0"/>
              <w:autoSpaceDN w:val="0"/>
              <w:adjustRightInd w:val="0"/>
              <w:jc w:val="center"/>
              <w:rPr>
                <w:szCs w:val="28"/>
              </w:rPr>
            </w:pPr>
            <w:r w:rsidRPr="00565B78">
              <w:rPr>
                <w:szCs w:val="28"/>
              </w:rPr>
              <w:t>5</w:t>
            </w:r>
            <w:r w:rsidR="000F347B">
              <w:rPr>
                <w:szCs w:val="28"/>
              </w:rPr>
              <w:t>";</w:t>
            </w:r>
          </w:p>
        </w:tc>
      </w:tr>
      <w:tr w:rsidR="000F347B" w:rsidRPr="00565B78" w:rsidTr="00E30C0D">
        <w:trPr>
          <w:gridAfter w:val="1"/>
          <w:wAfter w:w="141" w:type="dxa"/>
          <w:trHeight w:val="1014"/>
        </w:trPr>
        <w:tc>
          <w:tcPr>
            <w:tcW w:w="3970" w:type="dxa"/>
          </w:tcPr>
          <w:p w:rsidR="003B0AEB" w:rsidRPr="00565B78" w:rsidRDefault="000F347B" w:rsidP="007F2B23">
            <w:pPr>
              <w:widowControl w:val="0"/>
              <w:autoSpaceDE w:val="0"/>
              <w:autoSpaceDN w:val="0"/>
              <w:adjustRightInd w:val="0"/>
              <w:jc w:val="center"/>
              <w:rPr>
                <w:szCs w:val="28"/>
              </w:rPr>
            </w:pPr>
            <w:r>
              <w:rPr>
                <w:szCs w:val="28"/>
              </w:rPr>
              <w:t>"</w:t>
            </w:r>
            <w:r w:rsidR="003B0AEB" w:rsidRPr="00565B78">
              <w:rPr>
                <w:szCs w:val="28"/>
              </w:rPr>
              <w:t>000 01 06 06 00 10 0000 810</w:t>
            </w:r>
          </w:p>
        </w:tc>
        <w:tc>
          <w:tcPr>
            <w:tcW w:w="5670" w:type="dxa"/>
          </w:tcPr>
          <w:p w:rsidR="003B0AEB" w:rsidRPr="00565B78" w:rsidRDefault="003B0AEB" w:rsidP="007F2B23">
            <w:pPr>
              <w:widowControl w:val="0"/>
              <w:autoSpaceDE w:val="0"/>
              <w:autoSpaceDN w:val="0"/>
              <w:adjustRightInd w:val="0"/>
              <w:jc w:val="both"/>
              <w:rPr>
                <w:szCs w:val="28"/>
              </w:rPr>
            </w:pPr>
            <w:r w:rsidRPr="00565B78">
              <w:rPr>
                <w:szCs w:val="28"/>
              </w:rPr>
              <w:t>Погашение обязательств за счет прочих источников внутреннего финансирования дефицитов бюджетов сельских поселений</w:t>
            </w:r>
          </w:p>
        </w:tc>
        <w:tc>
          <w:tcPr>
            <w:tcW w:w="567" w:type="dxa"/>
            <w:gridSpan w:val="2"/>
          </w:tcPr>
          <w:p w:rsidR="003B0AEB" w:rsidRPr="00565B78" w:rsidRDefault="003B0AEB" w:rsidP="000F347B">
            <w:pPr>
              <w:widowControl w:val="0"/>
              <w:autoSpaceDE w:val="0"/>
              <w:autoSpaceDN w:val="0"/>
              <w:adjustRightInd w:val="0"/>
              <w:jc w:val="center"/>
              <w:rPr>
                <w:szCs w:val="28"/>
              </w:rPr>
            </w:pPr>
            <w:r w:rsidRPr="00565B78">
              <w:rPr>
                <w:szCs w:val="28"/>
              </w:rPr>
              <w:t>5</w:t>
            </w:r>
            <w:r w:rsidR="000F347B">
              <w:rPr>
                <w:szCs w:val="28"/>
              </w:rPr>
              <w:t>";</w:t>
            </w:r>
          </w:p>
        </w:tc>
      </w:tr>
      <w:tr w:rsidR="000F347B" w:rsidRPr="00565B78" w:rsidTr="00E30C0D">
        <w:trPr>
          <w:gridAfter w:val="1"/>
          <w:wAfter w:w="141" w:type="dxa"/>
          <w:trHeight w:val="1014"/>
        </w:trPr>
        <w:tc>
          <w:tcPr>
            <w:tcW w:w="3970" w:type="dxa"/>
          </w:tcPr>
          <w:p w:rsidR="003B0AEB" w:rsidRPr="00565B78" w:rsidRDefault="000F347B" w:rsidP="007F2B23">
            <w:pPr>
              <w:widowControl w:val="0"/>
              <w:autoSpaceDE w:val="0"/>
              <w:autoSpaceDN w:val="0"/>
              <w:adjustRightInd w:val="0"/>
              <w:jc w:val="center"/>
              <w:rPr>
                <w:szCs w:val="28"/>
              </w:rPr>
            </w:pPr>
            <w:r>
              <w:rPr>
                <w:szCs w:val="28"/>
              </w:rPr>
              <w:t>"</w:t>
            </w:r>
            <w:r w:rsidR="003B0AEB" w:rsidRPr="00565B78">
              <w:rPr>
                <w:szCs w:val="28"/>
              </w:rPr>
              <w:t>000 01 06 08 00 10 0000 640</w:t>
            </w:r>
          </w:p>
        </w:tc>
        <w:tc>
          <w:tcPr>
            <w:tcW w:w="5670" w:type="dxa"/>
          </w:tcPr>
          <w:p w:rsidR="003B0AEB" w:rsidRPr="00565B78" w:rsidRDefault="003B0AEB" w:rsidP="007F2B23">
            <w:pPr>
              <w:widowControl w:val="0"/>
              <w:autoSpaceDE w:val="0"/>
              <w:autoSpaceDN w:val="0"/>
              <w:adjustRightInd w:val="0"/>
              <w:jc w:val="both"/>
              <w:rPr>
                <w:szCs w:val="28"/>
              </w:rPr>
            </w:pPr>
            <w:r w:rsidRPr="00565B78">
              <w:rPr>
                <w:szCs w:val="28"/>
              </w:rPr>
              <w:t>Возврат прочих бюджетных кредитов (ссуд), предоставленных бюджетами сельских поселений внутри страны</w:t>
            </w:r>
          </w:p>
        </w:tc>
        <w:tc>
          <w:tcPr>
            <w:tcW w:w="567" w:type="dxa"/>
            <w:gridSpan w:val="2"/>
          </w:tcPr>
          <w:p w:rsidR="003B0AEB" w:rsidRPr="00565B78" w:rsidRDefault="003B0AEB" w:rsidP="007F2B23">
            <w:pPr>
              <w:widowControl w:val="0"/>
              <w:autoSpaceDE w:val="0"/>
              <w:autoSpaceDN w:val="0"/>
              <w:adjustRightInd w:val="0"/>
              <w:jc w:val="center"/>
              <w:rPr>
                <w:szCs w:val="28"/>
              </w:rPr>
            </w:pPr>
            <w:r w:rsidRPr="00565B78">
              <w:rPr>
                <w:szCs w:val="28"/>
              </w:rPr>
              <w:t>5</w:t>
            </w:r>
            <w:r w:rsidR="000F347B">
              <w:rPr>
                <w:szCs w:val="28"/>
              </w:rPr>
              <w:t>";</w:t>
            </w:r>
          </w:p>
        </w:tc>
      </w:tr>
      <w:tr w:rsidR="000F347B" w:rsidRPr="00565B78" w:rsidTr="00E30C0D">
        <w:trPr>
          <w:gridAfter w:val="1"/>
          <w:wAfter w:w="141" w:type="dxa"/>
          <w:trHeight w:val="753"/>
        </w:trPr>
        <w:tc>
          <w:tcPr>
            <w:tcW w:w="3970" w:type="dxa"/>
          </w:tcPr>
          <w:p w:rsidR="003B0AEB" w:rsidRPr="00565B78" w:rsidRDefault="000F347B" w:rsidP="007F2B23">
            <w:pPr>
              <w:widowControl w:val="0"/>
              <w:autoSpaceDE w:val="0"/>
              <w:autoSpaceDN w:val="0"/>
              <w:adjustRightInd w:val="0"/>
              <w:jc w:val="center"/>
              <w:rPr>
                <w:szCs w:val="28"/>
              </w:rPr>
            </w:pPr>
            <w:r>
              <w:rPr>
                <w:szCs w:val="28"/>
              </w:rPr>
              <w:t>"</w:t>
            </w:r>
            <w:r w:rsidR="003B0AEB" w:rsidRPr="00565B78">
              <w:rPr>
                <w:szCs w:val="28"/>
              </w:rPr>
              <w:t>000 01 06 08 00 10 0000 540</w:t>
            </w:r>
          </w:p>
        </w:tc>
        <w:tc>
          <w:tcPr>
            <w:tcW w:w="5670" w:type="dxa"/>
          </w:tcPr>
          <w:p w:rsidR="003B0AEB" w:rsidRPr="00565B78" w:rsidRDefault="003B0AEB" w:rsidP="007F2B23">
            <w:pPr>
              <w:widowControl w:val="0"/>
              <w:autoSpaceDE w:val="0"/>
              <w:autoSpaceDN w:val="0"/>
              <w:adjustRightInd w:val="0"/>
              <w:jc w:val="both"/>
              <w:rPr>
                <w:szCs w:val="28"/>
              </w:rPr>
            </w:pPr>
            <w:r w:rsidRPr="00565B78">
              <w:rPr>
                <w:szCs w:val="28"/>
              </w:rPr>
              <w:t>Предоставление прочих бюджетных кредитов бюджетами сельских поселений</w:t>
            </w:r>
          </w:p>
        </w:tc>
        <w:tc>
          <w:tcPr>
            <w:tcW w:w="567" w:type="dxa"/>
            <w:gridSpan w:val="2"/>
          </w:tcPr>
          <w:p w:rsidR="003B0AEB" w:rsidRPr="00565B78" w:rsidRDefault="003B0AEB" w:rsidP="007F2B23">
            <w:pPr>
              <w:widowControl w:val="0"/>
              <w:autoSpaceDE w:val="0"/>
              <w:autoSpaceDN w:val="0"/>
              <w:adjustRightInd w:val="0"/>
              <w:jc w:val="center"/>
              <w:rPr>
                <w:szCs w:val="28"/>
              </w:rPr>
            </w:pPr>
            <w:r w:rsidRPr="00565B78">
              <w:rPr>
                <w:szCs w:val="28"/>
              </w:rPr>
              <w:t>5</w:t>
            </w:r>
            <w:r w:rsidR="000F347B">
              <w:rPr>
                <w:szCs w:val="28"/>
              </w:rPr>
              <w:t>";</w:t>
            </w:r>
          </w:p>
        </w:tc>
      </w:tr>
      <w:tr w:rsidR="000F347B" w:rsidRPr="00565B78" w:rsidTr="000F347B">
        <w:trPr>
          <w:gridAfter w:val="1"/>
          <w:wAfter w:w="141" w:type="dxa"/>
          <w:trHeight w:val="2097"/>
        </w:trPr>
        <w:tc>
          <w:tcPr>
            <w:tcW w:w="3970" w:type="dxa"/>
          </w:tcPr>
          <w:p w:rsidR="003B0AEB" w:rsidRPr="00565B78" w:rsidRDefault="000F347B" w:rsidP="007F2B23">
            <w:pPr>
              <w:widowControl w:val="0"/>
              <w:autoSpaceDE w:val="0"/>
              <w:autoSpaceDN w:val="0"/>
              <w:adjustRightInd w:val="0"/>
              <w:jc w:val="center"/>
              <w:rPr>
                <w:szCs w:val="28"/>
              </w:rPr>
            </w:pPr>
            <w:r>
              <w:rPr>
                <w:szCs w:val="28"/>
              </w:rPr>
              <w:t>"</w:t>
            </w:r>
            <w:r w:rsidR="003B0AEB" w:rsidRPr="00565B78">
              <w:rPr>
                <w:szCs w:val="28"/>
              </w:rPr>
              <w:t>000 01 06 09 00 00 0000 000</w:t>
            </w:r>
          </w:p>
        </w:tc>
        <w:tc>
          <w:tcPr>
            <w:tcW w:w="5670" w:type="dxa"/>
          </w:tcPr>
          <w:p w:rsidR="003B0AEB" w:rsidRPr="00565B78" w:rsidRDefault="003B0AEB" w:rsidP="00D14764">
            <w:pPr>
              <w:widowControl w:val="0"/>
              <w:autoSpaceDE w:val="0"/>
              <w:autoSpaceDN w:val="0"/>
              <w:adjustRightInd w:val="0"/>
              <w:jc w:val="both"/>
              <w:rPr>
                <w:szCs w:val="28"/>
              </w:rPr>
            </w:pPr>
            <w:r w:rsidRPr="00565B78">
              <w:rPr>
                <w:szCs w:val="28"/>
              </w:rPr>
              <w:t xml:space="preserve">Кредиты иностранных государств - </w:t>
            </w:r>
            <w:r w:rsidR="00D14764">
              <w:rPr>
                <w:szCs w:val="28"/>
              </w:rPr>
              <w:t>членов</w:t>
            </w:r>
            <w:r w:rsidR="00D14764" w:rsidRPr="00565B78">
              <w:rPr>
                <w:szCs w:val="28"/>
              </w:rPr>
              <w:t xml:space="preserve"> </w:t>
            </w:r>
            <w:r w:rsidRPr="00565B78">
              <w:rPr>
                <w:szCs w:val="28"/>
              </w:rPr>
              <w:t xml:space="preserve">Евразийского экономического союза по государственным долговым обязательствам Российской Федерации по соглашениям между </w:t>
            </w:r>
            <w:r w:rsidR="00D14764" w:rsidRPr="00D14764">
              <w:rPr>
                <w:szCs w:val="28"/>
              </w:rPr>
              <w:t>государствами - членами</w:t>
            </w:r>
            <w:r w:rsidRPr="00565B78">
              <w:rPr>
                <w:szCs w:val="28"/>
              </w:rPr>
              <w:t xml:space="preserve"> Евразийского экономического союза </w:t>
            </w:r>
          </w:p>
        </w:tc>
        <w:tc>
          <w:tcPr>
            <w:tcW w:w="567" w:type="dxa"/>
            <w:gridSpan w:val="2"/>
          </w:tcPr>
          <w:p w:rsidR="003B0AEB" w:rsidRPr="00565B78" w:rsidRDefault="003B0AEB" w:rsidP="007F2B23">
            <w:pPr>
              <w:widowControl w:val="0"/>
              <w:autoSpaceDE w:val="0"/>
              <w:autoSpaceDN w:val="0"/>
              <w:adjustRightInd w:val="0"/>
              <w:jc w:val="center"/>
              <w:rPr>
                <w:szCs w:val="28"/>
              </w:rPr>
            </w:pPr>
            <w:r w:rsidRPr="00565B78">
              <w:rPr>
                <w:szCs w:val="28"/>
              </w:rPr>
              <w:t>3</w:t>
            </w:r>
          </w:p>
        </w:tc>
      </w:tr>
      <w:tr w:rsidR="000F347B" w:rsidRPr="00565B78" w:rsidTr="000F347B">
        <w:trPr>
          <w:gridAfter w:val="1"/>
          <w:wAfter w:w="141" w:type="dxa"/>
          <w:trHeight w:val="2140"/>
        </w:trPr>
        <w:tc>
          <w:tcPr>
            <w:tcW w:w="3970" w:type="dxa"/>
          </w:tcPr>
          <w:p w:rsidR="003B0AEB" w:rsidRPr="00565B78" w:rsidRDefault="003B0AEB" w:rsidP="007F2B23">
            <w:pPr>
              <w:widowControl w:val="0"/>
              <w:autoSpaceDE w:val="0"/>
              <w:autoSpaceDN w:val="0"/>
              <w:adjustRightInd w:val="0"/>
              <w:jc w:val="center"/>
              <w:rPr>
                <w:szCs w:val="28"/>
              </w:rPr>
            </w:pPr>
            <w:r w:rsidRPr="00565B78">
              <w:rPr>
                <w:szCs w:val="28"/>
              </w:rPr>
              <w:t>000 01 06 09 00 01 0000 000</w:t>
            </w:r>
          </w:p>
        </w:tc>
        <w:tc>
          <w:tcPr>
            <w:tcW w:w="5670" w:type="dxa"/>
          </w:tcPr>
          <w:p w:rsidR="003B0AEB" w:rsidRPr="00565B78" w:rsidRDefault="003B0AEB" w:rsidP="00D14764">
            <w:pPr>
              <w:widowControl w:val="0"/>
              <w:autoSpaceDE w:val="0"/>
              <w:autoSpaceDN w:val="0"/>
              <w:adjustRightInd w:val="0"/>
              <w:jc w:val="both"/>
              <w:rPr>
                <w:szCs w:val="28"/>
              </w:rPr>
            </w:pPr>
            <w:r w:rsidRPr="00565B78">
              <w:rPr>
                <w:szCs w:val="28"/>
              </w:rPr>
              <w:t xml:space="preserve">Кредиты иностранных государств - </w:t>
            </w:r>
            <w:r w:rsidR="00D14764">
              <w:rPr>
                <w:szCs w:val="28"/>
              </w:rPr>
              <w:t>членов</w:t>
            </w:r>
            <w:r w:rsidR="00D14764" w:rsidRPr="00565B78">
              <w:rPr>
                <w:szCs w:val="28"/>
              </w:rPr>
              <w:t xml:space="preserve"> </w:t>
            </w:r>
            <w:r w:rsidRPr="00565B78">
              <w:rPr>
                <w:szCs w:val="28"/>
              </w:rPr>
              <w:t xml:space="preserve">Евразийского экономического союза по государственным долговым обязательствам Российской Федерации по соглашениям между </w:t>
            </w:r>
            <w:r w:rsidR="00D14764" w:rsidRPr="00D14764">
              <w:rPr>
                <w:szCs w:val="28"/>
              </w:rPr>
              <w:t>государствами - членами</w:t>
            </w:r>
            <w:r w:rsidRPr="00565B78">
              <w:rPr>
                <w:szCs w:val="28"/>
              </w:rPr>
              <w:t xml:space="preserve"> Евразийского экономического союза </w:t>
            </w:r>
          </w:p>
        </w:tc>
        <w:tc>
          <w:tcPr>
            <w:tcW w:w="567" w:type="dxa"/>
            <w:gridSpan w:val="2"/>
          </w:tcPr>
          <w:p w:rsidR="003B0AEB" w:rsidRPr="00565B78" w:rsidRDefault="003B0AEB" w:rsidP="007F2B23">
            <w:pPr>
              <w:widowControl w:val="0"/>
              <w:autoSpaceDE w:val="0"/>
              <w:autoSpaceDN w:val="0"/>
              <w:adjustRightInd w:val="0"/>
              <w:jc w:val="center"/>
              <w:rPr>
                <w:szCs w:val="28"/>
              </w:rPr>
            </w:pPr>
            <w:r w:rsidRPr="00565B78">
              <w:rPr>
                <w:szCs w:val="28"/>
              </w:rPr>
              <w:t>4</w:t>
            </w:r>
          </w:p>
        </w:tc>
      </w:tr>
      <w:tr w:rsidR="000F347B" w:rsidRPr="00565B78" w:rsidTr="00E30C0D">
        <w:trPr>
          <w:trHeight w:val="2469"/>
        </w:trPr>
        <w:tc>
          <w:tcPr>
            <w:tcW w:w="3970" w:type="dxa"/>
          </w:tcPr>
          <w:p w:rsidR="003B0AEB" w:rsidRPr="00565B78" w:rsidRDefault="003B0AEB" w:rsidP="007F2B23">
            <w:pPr>
              <w:widowControl w:val="0"/>
              <w:autoSpaceDE w:val="0"/>
              <w:autoSpaceDN w:val="0"/>
              <w:adjustRightInd w:val="0"/>
              <w:jc w:val="center"/>
              <w:rPr>
                <w:szCs w:val="28"/>
              </w:rPr>
            </w:pPr>
            <w:r w:rsidRPr="00565B78">
              <w:rPr>
                <w:szCs w:val="28"/>
              </w:rPr>
              <w:t>000 01 06 09 00 01 0000 710</w:t>
            </w:r>
          </w:p>
        </w:tc>
        <w:tc>
          <w:tcPr>
            <w:tcW w:w="5670" w:type="dxa"/>
          </w:tcPr>
          <w:p w:rsidR="003B0AEB" w:rsidRPr="00565B78" w:rsidRDefault="003B0AEB" w:rsidP="00D14764">
            <w:pPr>
              <w:widowControl w:val="0"/>
              <w:autoSpaceDE w:val="0"/>
              <w:autoSpaceDN w:val="0"/>
              <w:adjustRightInd w:val="0"/>
              <w:jc w:val="both"/>
              <w:rPr>
                <w:szCs w:val="28"/>
              </w:rPr>
            </w:pPr>
            <w:r w:rsidRPr="00565B78">
              <w:rPr>
                <w:szCs w:val="28"/>
              </w:rPr>
              <w:t xml:space="preserve">Получение кредитов иностранных государств - </w:t>
            </w:r>
            <w:r w:rsidR="00D14764">
              <w:rPr>
                <w:szCs w:val="28"/>
              </w:rPr>
              <w:t>членов</w:t>
            </w:r>
            <w:r w:rsidR="00D14764" w:rsidRPr="00565B78">
              <w:rPr>
                <w:szCs w:val="28"/>
              </w:rPr>
              <w:t xml:space="preserve"> </w:t>
            </w:r>
            <w:r w:rsidRPr="00565B78">
              <w:rPr>
                <w:szCs w:val="28"/>
              </w:rPr>
              <w:t xml:space="preserve">Евразийского экономического союза по государственным долговым обязательствам Российской Федерации по соглашениям между </w:t>
            </w:r>
            <w:r w:rsidR="00D14764" w:rsidRPr="00D14764">
              <w:rPr>
                <w:szCs w:val="28"/>
              </w:rPr>
              <w:t>государствами - членами</w:t>
            </w:r>
            <w:r w:rsidRPr="00565B78">
              <w:rPr>
                <w:szCs w:val="28"/>
              </w:rPr>
              <w:t xml:space="preserve"> Евразийского экономического союза</w:t>
            </w:r>
          </w:p>
        </w:tc>
        <w:tc>
          <w:tcPr>
            <w:tcW w:w="708" w:type="dxa"/>
            <w:gridSpan w:val="3"/>
          </w:tcPr>
          <w:p w:rsidR="003B0AEB" w:rsidRPr="00565B78" w:rsidRDefault="003B0AEB" w:rsidP="007F2B23">
            <w:pPr>
              <w:widowControl w:val="0"/>
              <w:autoSpaceDE w:val="0"/>
              <w:autoSpaceDN w:val="0"/>
              <w:adjustRightInd w:val="0"/>
              <w:jc w:val="center"/>
              <w:rPr>
                <w:szCs w:val="28"/>
              </w:rPr>
            </w:pPr>
            <w:r w:rsidRPr="00565B78">
              <w:rPr>
                <w:szCs w:val="28"/>
              </w:rPr>
              <w:t>5</w:t>
            </w:r>
          </w:p>
        </w:tc>
      </w:tr>
      <w:tr w:rsidR="000F347B" w:rsidRPr="00565B78" w:rsidTr="00E30C0D">
        <w:trPr>
          <w:gridAfter w:val="1"/>
          <w:wAfter w:w="141" w:type="dxa"/>
          <w:trHeight w:val="2418"/>
        </w:trPr>
        <w:tc>
          <w:tcPr>
            <w:tcW w:w="3970" w:type="dxa"/>
          </w:tcPr>
          <w:p w:rsidR="003B0AEB" w:rsidRPr="00565B78" w:rsidRDefault="003B0AEB" w:rsidP="007F2B23">
            <w:pPr>
              <w:widowControl w:val="0"/>
              <w:autoSpaceDE w:val="0"/>
              <w:autoSpaceDN w:val="0"/>
              <w:adjustRightInd w:val="0"/>
              <w:jc w:val="center"/>
              <w:rPr>
                <w:szCs w:val="28"/>
              </w:rPr>
            </w:pPr>
            <w:r w:rsidRPr="00565B78">
              <w:rPr>
                <w:szCs w:val="28"/>
              </w:rPr>
              <w:t>000 01 06 09 00 01 0000 810</w:t>
            </w:r>
          </w:p>
        </w:tc>
        <w:tc>
          <w:tcPr>
            <w:tcW w:w="5670" w:type="dxa"/>
          </w:tcPr>
          <w:p w:rsidR="003B0AEB" w:rsidRPr="00565B78" w:rsidRDefault="003B0AEB" w:rsidP="00D14764">
            <w:pPr>
              <w:widowControl w:val="0"/>
              <w:autoSpaceDE w:val="0"/>
              <w:autoSpaceDN w:val="0"/>
              <w:adjustRightInd w:val="0"/>
              <w:jc w:val="both"/>
              <w:rPr>
                <w:szCs w:val="28"/>
              </w:rPr>
            </w:pPr>
            <w:r w:rsidRPr="00565B78">
              <w:rPr>
                <w:szCs w:val="28"/>
              </w:rPr>
              <w:t xml:space="preserve">Погашение кредитов иностранных государств - </w:t>
            </w:r>
            <w:r w:rsidR="00D14764">
              <w:rPr>
                <w:szCs w:val="28"/>
              </w:rPr>
              <w:t>членов</w:t>
            </w:r>
            <w:r w:rsidR="00D14764" w:rsidRPr="00565B78">
              <w:rPr>
                <w:szCs w:val="28"/>
              </w:rPr>
              <w:t xml:space="preserve"> </w:t>
            </w:r>
            <w:r w:rsidRPr="00565B78">
              <w:rPr>
                <w:szCs w:val="28"/>
              </w:rPr>
              <w:t xml:space="preserve">Евразийского экономического союза по государственным долговым обязательствам Российской Федерации по соглашениям между </w:t>
            </w:r>
            <w:r w:rsidR="00D14764" w:rsidRPr="00D14764">
              <w:rPr>
                <w:szCs w:val="28"/>
              </w:rPr>
              <w:t>государствами - членами</w:t>
            </w:r>
            <w:r w:rsidRPr="00565B78">
              <w:rPr>
                <w:szCs w:val="28"/>
              </w:rPr>
              <w:t xml:space="preserve"> Евразийского экономического союза</w:t>
            </w:r>
          </w:p>
        </w:tc>
        <w:tc>
          <w:tcPr>
            <w:tcW w:w="567" w:type="dxa"/>
            <w:gridSpan w:val="2"/>
          </w:tcPr>
          <w:p w:rsidR="003B0AEB" w:rsidRPr="00565B78" w:rsidRDefault="003B0AEB" w:rsidP="007F2B23">
            <w:pPr>
              <w:widowControl w:val="0"/>
              <w:autoSpaceDE w:val="0"/>
              <w:autoSpaceDN w:val="0"/>
              <w:adjustRightInd w:val="0"/>
              <w:jc w:val="center"/>
              <w:rPr>
                <w:szCs w:val="28"/>
              </w:rPr>
            </w:pPr>
            <w:r w:rsidRPr="00565B78">
              <w:rPr>
                <w:szCs w:val="28"/>
              </w:rPr>
              <w:t>5</w:t>
            </w:r>
            <w:r w:rsidR="000F347B">
              <w:rPr>
                <w:szCs w:val="28"/>
              </w:rPr>
              <w:t>";</w:t>
            </w:r>
          </w:p>
        </w:tc>
      </w:tr>
      <w:tr w:rsidR="000F347B" w:rsidRPr="00565B78" w:rsidTr="00E30C0D">
        <w:trPr>
          <w:gridAfter w:val="1"/>
          <w:wAfter w:w="141" w:type="dxa"/>
          <w:trHeight w:val="2981"/>
        </w:trPr>
        <w:tc>
          <w:tcPr>
            <w:tcW w:w="3970" w:type="dxa"/>
          </w:tcPr>
          <w:p w:rsidR="00F62072" w:rsidRPr="00565B78" w:rsidRDefault="00F62072" w:rsidP="007F2B23">
            <w:pPr>
              <w:widowControl w:val="0"/>
              <w:autoSpaceDE w:val="0"/>
              <w:autoSpaceDN w:val="0"/>
              <w:adjustRightInd w:val="0"/>
              <w:jc w:val="center"/>
              <w:rPr>
                <w:szCs w:val="28"/>
              </w:rPr>
            </w:pPr>
            <w:r w:rsidRPr="00565B78">
              <w:rPr>
                <w:szCs w:val="28"/>
              </w:rPr>
              <w:t>000 01 06 10 02 10 0000 550</w:t>
            </w:r>
          </w:p>
        </w:tc>
        <w:tc>
          <w:tcPr>
            <w:tcW w:w="5670" w:type="dxa"/>
          </w:tcPr>
          <w:p w:rsidR="00F62072" w:rsidRPr="00565B78" w:rsidRDefault="00F62072" w:rsidP="007F2B23">
            <w:pPr>
              <w:widowControl w:val="0"/>
              <w:autoSpaceDE w:val="0"/>
              <w:autoSpaceDN w:val="0"/>
              <w:adjustRightInd w:val="0"/>
              <w:jc w:val="both"/>
              <w:rPr>
                <w:szCs w:val="28"/>
              </w:rPr>
            </w:pPr>
            <w:r w:rsidRPr="00565B78">
              <w:rPr>
                <w:szCs w:val="28"/>
              </w:rPr>
              <w:t>Увеличение финансовых активов в собственности сельских поселений за счет средств организаций, учредителями которых являются сельские поселения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c>
          <w:tcPr>
            <w:tcW w:w="567" w:type="dxa"/>
            <w:gridSpan w:val="2"/>
          </w:tcPr>
          <w:p w:rsidR="00F62072" w:rsidRPr="00565B78" w:rsidRDefault="00F62072" w:rsidP="007F2B23">
            <w:pPr>
              <w:widowControl w:val="0"/>
              <w:autoSpaceDE w:val="0"/>
              <w:autoSpaceDN w:val="0"/>
              <w:adjustRightInd w:val="0"/>
              <w:jc w:val="center"/>
              <w:rPr>
                <w:szCs w:val="28"/>
              </w:rPr>
            </w:pPr>
            <w:r w:rsidRPr="00565B78">
              <w:rPr>
                <w:szCs w:val="28"/>
              </w:rPr>
              <w:t>5</w:t>
            </w:r>
            <w:r w:rsidR="000F347B">
              <w:rPr>
                <w:szCs w:val="28"/>
              </w:rPr>
              <w:t>";</w:t>
            </w:r>
          </w:p>
        </w:tc>
      </w:tr>
      <w:tr w:rsidR="000F347B" w:rsidRPr="00565B78" w:rsidTr="00E30C0D">
        <w:trPr>
          <w:gridAfter w:val="2"/>
          <w:wAfter w:w="283" w:type="dxa"/>
          <w:trHeight w:val="1139"/>
        </w:trPr>
        <w:tc>
          <w:tcPr>
            <w:tcW w:w="3970" w:type="dxa"/>
          </w:tcPr>
          <w:p w:rsidR="00F62072" w:rsidRPr="00565B78" w:rsidRDefault="000F347B" w:rsidP="007F2B23">
            <w:pPr>
              <w:widowControl w:val="0"/>
              <w:autoSpaceDE w:val="0"/>
              <w:autoSpaceDN w:val="0"/>
              <w:adjustRightInd w:val="0"/>
              <w:jc w:val="center"/>
              <w:rPr>
                <w:szCs w:val="28"/>
              </w:rPr>
            </w:pPr>
            <w:r>
              <w:rPr>
                <w:szCs w:val="28"/>
              </w:rPr>
              <w:t>"</w:t>
            </w:r>
            <w:r w:rsidR="00F62072" w:rsidRPr="00565B78">
              <w:rPr>
                <w:szCs w:val="28"/>
              </w:rPr>
              <w:t>000 02 04 04 00 01 0000 000</w:t>
            </w:r>
          </w:p>
        </w:tc>
        <w:tc>
          <w:tcPr>
            <w:tcW w:w="5670" w:type="dxa"/>
          </w:tcPr>
          <w:p w:rsidR="00F62072" w:rsidRPr="00565B78" w:rsidRDefault="00F62072" w:rsidP="007F2B23">
            <w:pPr>
              <w:widowControl w:val="0"/>
              <w:autoSpaceDE w:val="0"/>
              <w:autoSpaceDN w:val="0"/>
              <w:adjustRightInd w:val="0"/>
              <w:jc w:val="both"/>
              <w:rPr>
                <w:szCs w:val="28"/>
              </w:rPr>
            </w:pPr>
            <w:r w:rsidRPr="00565B78">
              <w:rPr>
                <w:szCs w:val="28"/>
              </w:rPr>
              <w:t xml:space="preserve">Государственные кредиты по соглашениям между </w:t>
            </w:r>
            <w:r w:rsidR="00F06BEC" w:rsidRPr="00F06BEC">
              <w:rPr>
                <w:szCs w:val="28"/>
              </w:rPr>
              <w:t>государствами - членами</w:t>
            </w:r>
            <w:r w:rsidRPr="00565B78">
              <w:rPr>
                <w:szCs w:val="28"/>
              </w:rPr>
              <w:t xml:space="preserve"> Евразийского экономического союза</w:t>
            </w:r>
          </w:p>
        </w:tc>
        <w:tc>
          <w:tcPr>
            <w:tcW w:w="425" w:type="dxa"/>
          </w:tcPr>
          <w:p w:rsidR="00F62072" w:rsidRPr="00565B78" w:rsidRDefault="00F62072" w:rsidP="007F2B23">
            <w:pPr>
              <w:widowControl w:val="0"/>
              <w:autoSpaceDE w:val="0"/>
              <w:autoSpaceDN w:val="0"/>
              <w:adjustRightInd w:val="0"/>
              <w:jc w:val="center"/>
              <w:rPr>
                <w:szCs w:val="28"/>
              </w:rPr>
            </w:pPr>
            <w:r w:rsidRPr="00565B78">
              <w:rPr>
                <w:szCs w:val="28"/>
              </w:rPr>
              <w:t>3</w:t>
            </w:r>
          </w:p>
        </w:tc>
      </w:tr>
      <w:tr w:rsidR="00F62072" w:rsidRPr="00565B78" w:rsidTr="00E30C0D">
        <w:trPr>
          <w:gridAfter w:val="1"/>
          <w:wAfter w:w="141" w:type="dxa"/>
          <w:trHeight w:val="1141"/>
        </w:trPr>
        <w:tc>
          <w:tcPr>
            <w:tcW w:w="3970" w:type="dxa"/>
          </w:tcPr>
          <w:p w:rsidR="00F62072" w:rsidRPr="00565B78" w:rsidRDefault="00F62072" w:rsidP="007F2B23">
            <w:pPr>
              <w:widowControl w:val="0"/>
              <w:autoSpaceDE w:val="0"/>
              <w:autoSpaceDN w:val="0"/>
              <w:adjustRightInd w:val="0"/>
              <w:jc w:val="center"/>
              <w:rPr>
                <w:szCs w:val="28"/>
              </w:rPr>
            </w:pPr>
            <w:r w:rsidRPr="00565B78">
              <w:rPr>
                <w:szCs w:val="28"/>
              </w:rPr>
              <w:t>000 02 04 04 00 01 0000 540</w:t>
            </w:r>
          </w:p>
        </w:tc>
        <w:tc>
          <w:tcPr>
            <w:tcW w:w="5670" w:type="dxa"/>
          </w:tcPr>
          <w:p w:rsidR="00F62072" w:rsidRPr="00565B78" w:rsidRDefault="00F62072" w:rsidP="007F2B23">
            <w:pPr>
              <w:widowControl w:val="0"/>
              <w:autoSpaceDE w:val="0"/>
              <w:autoSpaceDN w:val="0"/>
              <w:adjustRightInd w:val="0"/>
              <w:jc w:val="both"/>
              <w:rPr>
                <w:szCs w:val="28"/>
              </w:rPr>
            </w:pPr>
            <w:r w:rsidRPr="00565B78">
              <w:rPr>
                <w:szCs w:val="28"/>
              </w:rPr>
              <w:t xml:space="preserve">Предоставление государственного кредита по соглашениям между </w:t>
            </w:r>
            <w:r w:rsidR="00F06BEC" w:rsidRPr="00F06BEC">
              <w:rPr>
                <w:szCs w:val="28"/>
              </w:rPr>
              <w:t>государствами - членами</w:t>
            </w:r>
            <w:r w:rsidRPr="00565B78">
              <w:rPr>
                <w:szCs w:val="28"/>
              </w:rPr>
              <w:t xml:space="preserve"> Евразийского экономического союза</w:t>
            </w:r>
          </w:p>
        </w:tc>
        <w:tc>
          <w:tcPr>
            <w:tcW w:w="567" w:type="dxa"/>
            <w:gridSpan w:val="2"/>
          </w:tcPr>
          <w:p w:rsidR="00F62072" w:rsidRPr="00565B78" w:rsidRDefault="00F62072" w:rsidP="007F2B23">
            <w:pPr>
              <w:widowControl w:val="0"/>
              <w:autoSpaceDE w:val="0"/>
              <w:autoSpaceDN w:val="0"/>
              <w:adjustRightInd w:val="0"/>
              <w:jc w:val="center"/>
              <w:rPr>
                <w:szCs w:val="28"/>
              </w:rPr>
            </w:pPr>
            <w:r w:rsidRPr="00565B78">
              <w:rPr>
                <w:szCs w:val="28"/>
              </w:rPr>
              <w:t>4</w:t>
            </w:r>
          </w:p>
        </w:tc>
      </w:tr>
      <w:tr w:rsidR="00F62072" w:rsidRPr="00565B78" w:rsidTr="00E30C0D">
        <w:trPr>
          <w:gridAfter w:val="1"/>
          <w:wAfter w:w="141" w:type="dxa"/>
          <w:trHeight w:val="1014"/>
        </w:trPr>
        <w:tc>
          <w:tcPr>
            <w:tcW w:w="3970" w:type="dxa"/>
          </w:tcPr>
          <w:p w:rsidR="00F62072" w:rsidRPr="00565B78" w:rsidRDefault="00F62072" w:rsidP="007F2B23">
            <w:pPr>
              <w:widowControl w:val="0"/>
              <w:autoSpaceDE w:val="0"/>
              <w:autoSpaceDN w:val="0"/>
              <w:adjustRightInd w:val="0"/>
              <w:jc w:val="center"/>
              <w:rPr>
                <w:szCs w:val="28"/>
              </w:rPr>
            </w:pPr>
            <w:r w:rsidRPr="00565B78">
              <w:rPr>
                <w:szCs w:val="28"/>
              </w:rPr>
              <w:t>000 02 04 04 00 01 0000 640</w:t>
            </w:r>
          </w:p>
        </w:tc>
        <w:tc>
          <w:tcPr>
            <w:tcW w:w="5670" w:type="dxa"/>
          </w:tcPr>
          <w:p w:rsidR="00F62072" w:rsidRPr="00565B78" w:rsidRDefault="00F62072" w:rsidP="007F2B23">
            <w:pPr>
              <w:widowControl w:val="0"/>
              <w:autoSpaceDE w:val="0"/>
              <w:autoSpaceDN w:val="0"/>
              <w:adjustRightInd w:val="0"/>
              <w:jc w:val="both"/>
              <w:rPr>
                <w:szCs w:val="28"/>
              </w:rPr>
            </w:pPr>
            <w:r w:rsidRPr="00565B78">
              <w:rPr>
                <w:szCs w:val="28"/>
              </w:rPr>
              <w:t xml:space="preserve">Возврат государственного кредита по соглашениям между </w:t>
            </w:r>
            <w:r w:rsidR="00F06BEC" w:rsidRPr="00F06BEC">
              <w:rPr>
                <w:szCs w:val="28"/>
              </w:rPr>
              <w:t xml:space="preserve">государствами - членами </w:t>
            </w:r>
            <w:r w:rsidRPr="00565B78">
              <w:rPr>
                <w:szCs w:val="28"/>
              </w:rPr>
              <w:t>Евразийского экономического союза</w:t>
            </w:r>
          </w:p>
        </w:tc>
        <w:tc>
          <w:tcPr>
            <w:tcW w:w="567" w:type="dxa"/>
            <w:gridSpan w:val="2"/>
          </w:tcPr>
          <w:p w:rsidR="00F62072" w:rsidRPr="00565B78" w:rsidRDefault="00F62072" w:rsidP="007F2B23">
            <w:pPr>
              <w:widowControl w:val="0"/>
              <w:autoSpaceDE w:val="0"/>
              <w:autoSpaceDN w:val="0"/>
              <w:adjustRightInd w:val="0"/>
              <w:jc w:val="center"/>
              <w:rPr>
                <w:szCs w:val="28"/>
              </w:rPr>
            </w:pPr>
            <w:r w:rsidRPr="00565B78">
              <w:rPr>
                <w:szCs w:val="28"/>
              </w:rPr>
              <w:t>4".</w:t>
            </w:r>
          </w:p>
        </w:tc>
      </w:tr>
    </w:tbl>
    <w:p w:rsidR="002656D3" w:rsidRDefault="002656D3" w:rsidP="00C55C89">
      <w:pPr>
        <w:pStyle w:val="21"/>
        <w:ind w:firstLine="567"/>
        <w:rPr>
          <w:szCs w:val="28"/>
        </w:rPr>
      </w:pPr>
    </w:p>
    <w:p w:rsidR="0015089B" w:rsidRDefault="003B4329" w:rsidP="00C55C89">
      <w:pPr>
        <w:pStyle w:val="21"/>
        <w:ind w:firstLine="567"/>
        <w:rPr>
          <w:szCs w:val="28"/>
        </w:rPr>
      </w:pPr>
      <w:r>
        <w:rPr>
          <w:szCs w:val="28"/>
        </w:rPr>
        <w:t>1</w:t>
      </w:r>
      <w:r w:rsidR="00F2229B">
        <w:rPr>
          <w:szCs w:val="28"/>
        </w:rPr>
        <w:t>0</w:t>
      </w:r>
      <w:r w:rsidR="006C3BE3">
        <w:rPr>
          <w:szCs w:val="28"/>
        </w:rPr>
        <w:t xml:space="preserve">. В приложении 7 к </w:t>
      </w:r>
      <w:r w:rsidR="007768C8">
        <w:rPr>
          <w:szCs w:val="28"/>
        </w:rPr>
        <w:t>У</w:t>
      </w:r>
      <w:r w:rsidR="006C3BE3">
        <w:rPr>
          <w:szCs w:val="28"/>
        </w:rPr>
        <w:t>казаниям "Перечень главных администраторов доходов бюджетов бюджетной системы Российской Федерации"</w:t>
      </w:r>
      <w:r w:rsidR="00CB0E5F">
        <w:rPr>
          <w:szCs w:val="28"/>
        </w:rPr>
        <w:t>:</w:t>
      </w:r>
    </w:p>
    <w:p w:rsidR="004060E1" w:rsidRDefault="004060E1" w:rsidP="009D75B8">
      <w:pPr>
        <w:pStyle w:val="21"/>
        <w:ind w:firstLine="567"/>
        <w:rPr>
          <w:szCs w:val="28"/>
        </w:rPr>
      </w:pPr>
      <w:r>
        <w:rPr>
          <w:szCs w:val="28"/>
        </w:rPr>
        <w:t>10.1. Главу 048 "Федеральная служба по надзору в сфере природопользования" дополнить новым кодом бюджетной классификации:</w:t>
      </w:r>
    </w:p>
    <w:p w:rsidR="004060E1" w:rsidRPr="00E30C0D" w:rsidRDefault="004060E1" w:rsidP="009D75B8">
      <w:pPr>
        <w:pStyle w:val="21"/>
        <w:ind w:firstLine="567"/>
        <w:rPr>
          <w:sz w:val="10"/>
          <w:szCs w:val="10"/>
        </w:rPr>
      </w:pPr>
    </w:p>
    <w:tbl>
      <w:tblPr>
        <w:tblW w:w="9640" w:type="dxa"/>
        <w:tblInd w:w="-40" w:type="dxa"/>
        <w:tblLayout w:type="fixed"/>
        <w:tblCellMar>
          <w:top w:w="75" w:type="dxa"/>
          <w:left w:w="0" w:type="dxa"/>
          <w:bottom w:w="75" w:type="dxa"/>
          <w:right w:w="0" w:type="dxa"/>
        </w:tblCellMar>
        <w:tblLook w:val="0000" w:firstRow="0" w:lastRow="0" w:firstColumn="0" w:lastColumn="0" w:noHBand="0" w:noVBand="0"/>
      </w:tblPr>
      <w:tblGrid>
        <w:gridCol w:w="709"/>
        <w:gridCol w:w="3119"/>
        <w:gridCol w:w="5812"/>
      </w:tblGrid>
      <w:tr w:rsidR="004060E1" w:rsidRPr="00E73C84" w:rsidTr="00D258B9">
        <w:tc>
          <w:tcPr>
            <w:tcW w:w="709" w:type="dxa"/>
            <w:tcMar>
              <w:top w:w="62" w:type="dxa"/>
              <w:left w:w="102" w:type="dxa"/>
              <w:bottom w:w="102" w:type="dxa"/>
              <w:right w:w="62" w:type="dxa"/>
            </w:tcMar>
          </w:tcPr>
          <w:p w:rsidR="004060E1" w:rsidRPr="00E73C84" w:rsidRDefault="004060E1" w:rsidP="004060E1">
            <w:pPr>
              <w:widowControl w:val="0"/>
              <w:autoSpaceDE w:val="0"/>
              <w:autoSpaceDN w:val="0"/>
              <w:adjustRightInd w:val="0"/>
              <w:jc w:val="center"/>
              <w:outlineLvl w:val="0"/>
              <w:rPr>
                <w:szCs w:val="28"/>
              </w:rPr>
            </w:pPr>
            <w:r w:rsidRPr="00E73C84">
              <w:rPr>
                <w:szCs w:val="28"/>
              </w:rPr>
              <w:t>"048</w:t>
            </w:r>
          </w:p>
        </w:tc>
        <w:tc>
          <w:tcPr>
            <w:tcW w:w="3119" w:type="dxa"/>
            <w:tcMar>
              <w:top w:w="62" w:type="dxa"/>
              <w:left w:w="102" w:type="dxa"/>
              <w:bottom w:w="102" w:type="dxa"/>
              <w:right w:w="62" w:type="dxa"/>
            </w:tcMar>
          </w:tcPr>
          <w:p w:rsidR="004060E1" w:rsidRPr="00E73C84" w:rsidRDefault="004060E1" w:rsidP="00D258B9">
            <w:pPr>
              <w:widowControl w:val="0"/>
              <w:autoSpaceDE w:val="0"/>
              <w:autoSpaceDN w:val="0"/>
              <w:adjustRightInd w:val="0"/>
              <w:jc w:val="center"/>
              <w:rPr>
                <w:szCs w:val="28"/>
              </w:rPr>
            </w:pPr>
            <w:r w:rsidRPr="00E30C0D">
              <w:rPr>
                <w:szCs w:val="28"/>
              </w:rPr>
              <w:t>1 12 08010 01 0000 120</w:t>
            </w:r>
          </w:p>
        </w:tc>
        <w:tc>
          <w:tcPr>
            <w:tcW w:w="5812" w:type="dxa"/>
            <w:tcMar>
              <w:top w:w="62" w:type="dxa"/>
              <w:left w:w="102" w:type="dxa"/>
              <w:bottom w:w="102" w:type="dxa"/>
              <w:right w:w="62" w:type="dxa"/>
            </w:tcMar>
          </w:tcPr>
          <w:p w:rsidR="004060E1" w:rsidRPr="00E73C84" w:rsidRDefault="004060E1" w:rsidP="00D258B9">
            <w:pPr>
              <w:widowControl w:val="0"/>
              <w:autoSpaceDE w:val="0"/>
              <w:autoSpaceDN w:val="0"/>
              <w:adjustRightInd w:val="0"/>
              <w:jc w:val="both"/>
              <w:rPr>
                <w:szCs w:val="28"/>
              </w:rPr>
            </w:pPr>
            <w:r w:rsidRPr="00E30C0D">
              <w:rPr>
                <w:szCs w:val="28"/>
              </w:rPr>
              <w:t>Экологический взнос, взимаемый в целях выполнения нормативов утилизации производителями (импортерами)";</w:t>
            </w:r>
          </w:p>
        </w:tc>
      </w:tr>
    </w:tbl>
    <w:p w:rsidR="004060E1" w:rsidRPr="00E30C0D" w:rsidRDefault="004060E1" w:rsidP="009D75B8">
      <w:pPr>
        <w:pStyle w:val="21"/>
        <w:ind w:firstLine="567"/>
        <w:rPr>
          <w:sz w:val="16"/>
          <w:szCs w:val="16"/>
        </w:rPr>
      </w:pPr>
    </w:p>
    <w:p w:rsidR="002656D3" w:rsidRDefault="00CB0E5F" w:rsidP="009D75B8">
      <w:pPr>
        <w:pStyle w:val="21"/>
        <w:ind w:firstLine="567"/>
      </w:pPr>
      <w:r>
        <w:rPr>
          <w:szCs w:val="28"/>
        </w:rPr>
        <w:t>1</w:t>
      </w:r>
      <w:r w:rsidR="00F2229B">
        <w:rPr>
          <w:szCs w:val="28"/>
        </w:rPr>
        <w:t>0</w:t>
      </w:r>
      <w:r>
        <w:rPr>
          <w:szCs w:val="28"/>
        </w:rPr>
        <w:t>.</w:t>
      </w:r>
      <w:r w:rsidR="004060E1">
        <w:rPr>
          <w:szCs w:val="28"/>
        </w:rPr>
        <w:t>2</w:t>
      </w:r>
      <w:r>
        <w:rPr>
          <w:szCs w:val="28"/>
        </w:rPr>
        <w:t>. Главу 052 "</w:t>
      </w:r>
      <w:r w:rsidRPr="00287C2A">
        <w:t>Федеральное агентство водных ресурсов</w:t>
      </w:r>
      <w:r>
        <w:t>" дополнить новым кодом бюджетной классификации:</w:t>
      </w:r>
    </w:p>
    <w:p w:rsidR="001A567E" w:rsidRPr="00E30C0D" w:rsidRDefault="001A567E" w:rsidP="009D75B8">
      <w:pPr>
        <w:pStyle w:val="21"/>
        <w:ind w:firstLine="567"/>
        <w:rPr>
          <w:sz w:val="16"/>
          <w:szCs w:val="16"/>
        </w:rPr>
      </w:pPr>
    </w:p>
    <w:tbl>
      <w:tblPr>
        <w:tblW w:w="9640" w:type="dxa"/>
        <w:tblInd w:w="-40" w:type="dxa"/>
        <w:tblLayout w:type="fixed"/>
        <w:tblCellMar>
          <w:top w:w="75" w:type="dxa"/>
          <w:left w:w="0" w:type="dxa"/>
          <w:bottom w:w="75" w:type="dxa"/>
          <w:right w:w="0" w:type="dxa"/>
        </w:tblCellMar>
        <w:tblLook w:val="0000" w:firstRow="0" w:lastRow="0" w:firstColumn="0" w:lastColumn="0" w:noHBand="0" w:noVBand="0"/>
      </w:tblPr>
      <w:tblGrid>
        <w:gridCol w:w="709"/>
        <w:gridCol w:w="3119"/>
        <w:gridCol w:w="5812"/>
      </w:tblGrid>
      <w:tr w:rsidR="00CB0E5F" w:rsidRPr="00287C2A" w:rsidTr="002656D3">
        <w:tc>
          <w:tcPr>
            <w:tcW w:w="709" w:type="dxa"/>
            <w:tcMar>
              <w:top w:w="62" w:type="dxa"/>
              <w:left w:w="102" w:type="dxa"/>
              <w:bottom w:w="102" w:type="dxa"/>
              <w:right w:w="62" w:type="dxa"/>
            </w:tcMar>
          </w:tcPr>
          <w:p w:rsidR="00CB0E5F" w:rsidRPr="00287C2A" w:rsidRDefault="00CB0E5F" w:rsidP="00062D49">
            <w:pPr>
              <w:widowControl w:val="0"/>
              <w:autoSpaceDE w:val="0"/>
              <w:autoSpaceDN w:val="0"/>
              <w:adjustRightInd w:val="0"/>
              <w:jc w:val="center"/>
              <w:outlineLvl w:val="0"/>
            </w:pPr>
            <w:r>
              <w:t>"052</w:t>
            </w:r>
          </w:p>
        </w:tc>
        <w:tc>
          <w:tcPr>
            <w:tcW w:w="3119" w:type="dxa"/>
            <w:tcMar>
              <w:top w:w="62" w:type="dxa"/>
              <w:left w:w="102" w:type="dxa"/>
              <w:bottom w:w="102" w:type="dxa"/>
              <w:right w:w="62" w:type="dxa"/>
            </w:tcMar>
          </w:tcPr>
          <w:p w:rsidR="00CB0E5F" w:rsidRPr="00287C2A" w:rsidRDefault="00CB0E5F" w:rsidP="00062D49">
            <w:pPr>
              <w:widowControl w:val="0"/>
              <w:autoSpaceDE w:val="0"/>
              <w:autoSpaceDN w:val="0"/>
              <w:adjustRightInd w:val="0"/>
              <w:jc w:val="center"/>
            </w:pPr>
            <w:r>
              <w:t>1 16 25081 01 0000 140</w:t>
            </w:r>
          </w:p>
        </w:tc>
        <w:tc>
          <w:tcPr>
            <w:tcW w:w="5812" w:type="dxa"/>
            <w:tcMar>
              <w:top w:w="62" w:type="dxa"/>
              <w:left w:w="102" w:type="dxa"/>
              <w:bottom w:w="102" w:type="dxa"/>
              <w:right w:w="62" w:type="dxa"/>
            </w:tcMar>
          </w:tcPr>
          <w:p w:rsidR="00CB0E5F" w:rsidRPr="00287C2A" w:rsidRDefault="00CB0E5F" w:rsidP="00062D49">
            <w:pPr>
              <w:widowControl w:val="0"/>
              <w:autoSpaceDE w:val="0"/>
              <w:autoSpaceDN w:val="0"/>
              <w:adjustRightInd w:val="0"/>
              <w:jc w:val="both"/>
            </w:pPr>
            <w:r w:rsidRPr="00743A43">
              <w:t>Денежные взыскания (штрафы) за нарушение водного законодательства, установленное на водных объектах, находящихся в федеральной собственности (за исключением денежных взысканий (штрафов), налагаемых исполнительными органами государственной власти субъектов Российской Федерации)</w:t>
            </w:r>
            <w:r>
              <w:t>";</w:t>
            </w:r>
          </w:p>
        </w:tc>
      </w:tr>
    </w:tbl>
    <w:p w:rsidR="00C55C89" w:rsidRDefault="00A367E7" w:rsidP="00A367E7">
      <w:pPr>
        <w:pStyle w:val="21"/>
        <w:ind w:firstLine="709"/>
      </w:pPr>
      <w:r>
        <w:rPr>
          <w:szCs w:val="28"/>
        </w:rPr>
        <w:t>1</w:t>
      </w:r>
      <w:r w:rsidR="00F2229B">
        <w:rPr>
          <w:szCs w:val="28"/>
        </w:rPr>
        <w:t>0</w:t>
      </w:r>
      <w:r>
        <w:rPr>
          <w:szCs w:val="28"/>
        </w:rPr>
        <w:t>.</w:t>
      </w:r>
      <w:r w:rsidR="004060E1">
        <w:rPr>
          <w:szCs w:val="28"/>
        </w:rPr>
        <w:t>3</w:t>
      </w:r>
      <w:r>
        <w:rPr>
          <w:szCs w:val="28"/>
        </w:rPr>
        <w:t>. В главе 092 "</w:t>
      </w:r>
      <w:r w:rsidRPr="00287C2A">
        <w:t>Министерство финансов Российской Федерации</w:t>
      </w:r>
      <w:r>
        <w:t>" код бюджетной классификации:</w:t>
      </w:r>
    </w:p>
    <w:p w:rsidR="001A567E" w:rsidRPr="00E30C0D" w:rsidRDefault="001A567E" w:rsidP="00A367E7">
      <w:pPr>
        <w:pStyle w:val="21"/>
        <w:ind w:firstLine="709"/>
        <w:rPr>
          <w:sz w:val="16"/>
          <w:szCs w:val="16"/>
        </w:rPr>
      </w:pPr>
    </w:p>
    <w:tbl>
      <w:tblPr>
        <w:tblW w:w="9640" w:type="dxa"/>
        <w:tblInd w:w="-80" w:type="dxa"/>
        <w:tblLayout w:type="fixed"/>
        <w:tblCellMar>
          <w:top w:w="75" w:type="dxa"/>
          <w:left w:w="0" w:type="dxa"/>
          <w:bottom w:w="75" w:type="dxa"/>
          <w:right w:w="0" w:type="dxa"/>
        </w:tblCellMar>
        <w:tblLook w:val="0000" w:firstRow="0" w:lastRow="0" w:firstColumn="0" w:lastColumn="0" w:noHBand="0" w:noVBand="0"/>
      </w:tblPr>
      <w:tblGrid>
        <w:gridCol w:w="851"/>
        <w:gridCol w:w="2977"/>
        <w:gridCol w:w="5812"/>
      </w:tblGrid>
      <w:tr w:rsidR="00A367E7" w:rsidRPr="00A367E7" w:rsidTr="002656D3">
        <w:tc>
          <w:tcPr>
            <w:tcW w:w="851" w:type="dxa"/>
            <w:tcMar>
              <w:top w:w="102" w:type="dxa"/>
              <w:left w:w="62" w:type="dxa"/>
              <w:bottom w:w="102" w:type="dxa"/>
              <w:right w:w="62" w:type="dxa"/>
            </w:tcMar>
          </w:tcPr>
          <w:p w:rsidR="00A367E7" w:rsidRPr="00A367E7" w:rsidRDefault="00A367E7" w:rsidP="00A367E7">
            <w:pPr>
              <w:autoSpaceDE w:val="0"/>
              <w:autoSpaceDN w:val="0"/>
              <w:adjustRightInd w:val="0"/>
              <w:jc w:val="center"/>
              <w:rPr>
                <w:rFonts w:eastAsiaTheme="minorHAnsi"/>
                <w:szCs w:val="28"/>
                <w:lang w:eastAsia="en-US"/>
              </w:rPr>
            </w:pPr>
            <w:r>
              <w:rPr>
                <w:rFonts w:eastAsiaTheme="minorHAnsi"/>
                <w:szCs w:val="28"/>
                <w:lang w:eastAsia="en-US"/>
              </w:rPr>
              <w:t>"</w:t>
            </w:r>
            <w:r w:rsidRPr="00A367E7">
              <w:rPr>
                <w:rFonts w:eastAsiaTheme="minorHAnsi"/>
                <w:szCs w:val="28"/>
                <w:lang w:eastAsia="en-US"/>
              </w:rPr>
              <w:t>092</w:t>
            </w:r>
          </w:p>
        </w:tc>
        <w:tc>
          <w:tcPr>
            <w:tcW w:w="2977" w:type="dxa"/>
            <w:tcMar>
              <w:top w:w="102" w:type="dxa"/>
              <w:left w:w="62" w:type="dxa"/>
              <w:bottom w:w="102" w:type="dxa"/>
              <w:right w:w="62" w:type="dxa"/>
            </w:tcMar>
          </w:tcPr>
          <w:p w:rsidR="00A367E7" w:rsidRPr="00A367E7" w:rsidRDefault="00A367E7" w:rsidP="00A367E7">
            <w:pPr>
              <w:autoSpaceDE w:val="0"/>
              <w:autoSpaceDN w:val="0"/>
              <w:adjustRightInd w:val="0"/>
              <w:jc w:val="center"/>
              <w:rPr>
                <w:rFonts w:eastAsiaTheme="minorHAnsi"/>
                <w:szCs w:val="28"/>
                <w:lang w:eastAsia="en-US"/>
              </w:rPr>
            </w:pPr>
            <w:r w:rsidRPr="00A367E7">
              <w:rPr>
                <w:rFonts w:eastAsiaTheme="minorHAnsi"/>
                <w:szCs w:val="28"/>
                <w:lang w:eastAsia="en-US"/>
              </w:rPr>
              <w:t>1 11 11000 01 0000 120</w:t>
            </w:r>
          </w:p>
        </w:tc>
        <w:tc>
          <w:tcPr>
            <w:tcW w:w="5812" w:type="dxa"/>
            <w:tcMar>
              <w:top w:w="102" w:type="dxa"/>
              <w:left w:w="62" w:type="dxa"/>
              <w:bottom w:w="102" w:type="dxa"/>
              <w:right w:w="62" w:type="dxa"/>
            </w:tcMar>
          </w:tcPr>
          <w:p w:rsidR="00A367E7" w:rsidRPr="00A367E7" w:rsidRDefault="00A367E7" w:rsidP="00A367E7">
            <w:pPr>
              <w:autoSpaceDE w:val="0"/>
              <w:autoSpaceDN w:val="0"/>
              <w:adjustRightInd w:val="0"/>
              <w:jc w:val="both"/>
              <w:rPr>
                <w:rFonts w:eastAsiaTheme="minorHAnsi"/>
                <w:szCs w:val="28"/>
                <w:lang w:eastAsia="en-US"/>
              </w:rPr>
            </w:pPr>
            <w:r w:rsidRPr="00A367E7">
              <w:rPr>
                <w:rFonts w:eastAsiaTheme="minorHAnsi"/>
                <w:szCs w:val="28"/>
                <w:lang w:eastAsia="en-US"/>
              </w:rPr>
              <w:t>Проценты по государственным кредитам по соглашениям о Таможенном союзе между Российской Федерацией, Республикой Беларусь и Республикой Казахстан</w:t>
            </w:r>
            <w:r>
              <w:rPr>
                <w:rFonts w:eastAsiaTheme="minorHAnsi"/>
                <w:szCs w:val="28"/>
                <w:vertAlign w:val="superscript"/>
                <w:lang w:eastAsia="en-US"/>
              </w:rPr>
              <w:t>1</w:t>
            </w:r>
            <w:r>
              <w:rPr>
                <w:rFonts w:eastAsiaTheme="minorHAnsi"/>
                <w:szCs w:val="28"/>
                <w:lang w:eastAsia="en-US"/>
              </w:rPr>
              <w:t>"</w:t>
            </w:r>
          </w:p>
        </w:tc>
      </w:tr>
    </w:tbl>
    <w:p w:rsidR="00A367E7" w:rsidRDefault="00A367E7" w:rsidP="00A367E7">
      <w:pPr>
        <w:pStyle w:val="21"/>
        <w:ind w:firstLine="567"/>
        <w:rPr>
          <w:szCs w:val="28"/>
        </w:rPr>
      </w:pPr>
      <w:r>
        <w:rPr>
          <w:szCs w:val="28"/>
        </w:rPr>
        <w:t>изложить в следующей редакции:</w:t>
      </w:r>
    </w:p>
    <w:tbl>
      <w:tblPr>
        <w:tblW w:w="9640" w:type="dxa"/>
        <w:tblInd w:w="-40" w:type="dxa"/>
        <w:tblLayout w:type="fixed"/>
        <w:tblCellMar>
          <w:top w:w="75" w:type="dxa"/>
          <w:left w:w="0" w:type="dxa"/>
          <w:bottom w:w="75" w:type="dxa"/>
          <w:right w:w="0" w:type="dxa"/>
        </w:tblCellMar>
        <w:tblLook w:val="0000" w:firstRow="0" w:lastRow="0" w:firstColumn="0" w:lastColumn="0" w:noHBand="0" w:noVBand="0"/>
      </w:tblPr>
      <w:tblGrid>
        <w:gridCol w:w="851"/>
        <w:gridCol w:w="2977"/>
        <w:gridCol w:w="5812"/>
      </w:tblGrid>
      <w:tr w:rsidR="00A367E7" w:rsidRPr="00287C2A" w:rsidTr="002656D3">
        <w:tc>
          <w:tcPr>
            <w:tcW w:w="851" w:type="dxa"/>
            <w:tcMar>
              <w:top w:w="62" w:type="dxa"/>
              <w:left w:w="102" w:type="dxa"/>
              <w:bottom w:w="102" w:type="dxa"/>
              <w:right w:w="62" w:type="dxa"/>
            </w:tcMar>
          </w:tcPr>
          <w:p w:rsidR="00A367E7" w:rsidRPr="00287C2A" w:rsidRDefault="00A367E7" w:rsidP="00062D49">
            <w:pPr>
              <w:widowControl w:val="0"/>
              <w:autoSpaceDE w:val="0"/>
              <w:autoSpaceDN w:val="0"/>
              <w:adjustRightInd w:val="0"/>
              <w:jc w:val="center"/>
            </w:pPr>
            <w:r>
              <w:t>"</w:t>
            </w:r>
            <w:r w:rsidRPr="00287C2A">
              <w:t>092</w:t>
            </w:r>
          </w:p>
        </w:tc>
        <w:tc>
          <w:tcPr>
            <w:tcW w:w="2977" w:type="dxa"/>
            <w:tcMar>
              <w:top w:w="62" w:type="dxa"/>
              <w:left w:w="102" w:type="dxa"/>
              <w:bottom w:w="102" w:type="dxa"/>
              <w:right w:w="62" w:type="dxa"/>
            </w:tcMar>
          </w:tcPr>
          <w:p w:rsidR="00A367E7" w:rsidRPr="00287C2A" w:rsidRDefault="00A367E7" w:rsidP="00062D49">
            <w:pPr>
              <w:widowControl w:val="0"/>
              <w:autoSpaceDE w:val="0"/>
              <w:autoSpaceDN w:val="0"/>
              <w:adjustRightInd w:val="0"/>
              <w:jc w:val="center"/>
            </w:pPr>
            <w:r w:rsidRPr="00287C2A">
              <w:t>1 11 11000 01 0000 120</w:t>
            </w:r>
          </w:p>
        </w:tc>
        <w:tc>
          <w:tcPr>
            <w:tcW w:w="5812" w:type="dxa"/>
            <w:tcMar>
              <w:top w:w="62" w:type="dxa"/>
              <w:left w:w="102" w:type="dxa"/>
              <w:bottom w:w="102" w:type="dxa"/>
              <w:right w:w="62" w:type="dxa"/>
            </w:tcMar>
          </w:tcPr>
          <w:p w:rsidR="00A367E7" w:rsidRPr="00A367E7" w:rsidRDefault="00A367E7" w:rsidP="00A367E7">
            <w:pPr>
              <w:widowControl w:val="0"/>
              <w:autoSpaceDE w:val="0"/>
              <w:autoSpaceDN w:val="0"/>
              <w:adjustRightInd w:val="0"/>
              <w:jc w:val="both"/>
            </w:pPr>
            <w:r w:rsidRPr="00287C2A">
              <w:t xml:space="preserve">Проценты по государственным кредитам по соглашениям </w:t>
            </w:r>
            <w:r>
              <w:t xml:space="preserve">между </w:t>
            </w:r>
            <w:r w:rsidR="00076115" w:rsidRPr="00076115">
              <w:t>государствами - членами</w:t>
            </w:r>
            <w:r>
              <w:t xml:space="preserve"> Евразийского экономического союза</w:t>
            </w:r>
            <w:r>
              <w:rPr>
                <w:vertAlign w:val="superscript"/>
              </w:rPr>
              <w:t>1</w:t>
            </w:r>
            <w:r>
              <w:t>"</w:t>
            </w:r>
            <w:r w:rsidR="001A1037">
              <w:t>;</w:t>
            </w:r>
          </w:p>
        </w:tc>
      </w:tr>
    </w:tbl>
    <w:p w:rsidR="009719CC" w:rsidRDefault="00A367E7" w:rsidP="00A367E7">
      <w:pPr>
        <w:pStyle w:val="21"/>
        <w:ind w:firstLine="709"/>
      </w:pPr>
      <w:r>
        <w:rPr>
          <w:szCs w:val="28"/>
        </w:rPr>
        <w:t>1</w:t>
      </w:r>
      <w:r w:rsidR="00F2229B">
        <w:rPr>
          <w:szCs w:val="28"/>
        </w:rPr>
        <w:t>0</w:t>
      </w:r>
      <w:r>
        <w:rPr>
          <w:szCs w:val="28"/>
        </w:rPr>
        <w:t>.</w:t>
      </w:r>
      <w:r w:rsidR="004060E1">
        <w:rPr>
          <w:szCs w:val="28"/>
        </w:rPr>
        <w:t>4</w:t>
      </w:r>
      <w:r>
        <w:rPr>
          <w:szCs w:val="28"/>
        </w:rPr>
        <w:t xml:space="preserve">. </w:t>
      </w:r>
      <w:r w:rsidR="001A1037">
        <w:rPr>
          <w:szCs w:val="28"/>
        </w:rPr>
        <w:t>Главу 100 "</w:t>
      </w:r>
      <w:r w:rsidR="001A1037" w:rsidRPr="00287C2A">
        <w:t>Федеральное казначейство</w:t>
      </w:r>
      <w:r w:rsidR="001A1037">
        <w:t>" дополнить новыми кодами бюджетной классификации:</w:t>
      </w:r>
    </w:p>
    <w:p w:rsidR="001A567E" w:rsidRPr="00E30C0D" w:rsidRDefault="001A567E" w:rsidP="00A367E7">
      <w:pPr>
        <w:pStyle w:val="21"/>
        <w:ind w:firstLine="709"/>
        <w:rPr>
          <w:sz w:val="16"/>
          <w:szCs w:val="16"/>
        </w:rPr>
      </w:pPr>
    </w:p>
    <w:tbl>
      <w:tblPr>
        <w:tblW w:w="9640" w:type="dxa"/>
        <w:tblInd w:w="-40" w:type="dxa"/>
        <w:tblLayout w:type="fixed"/>
        <w:tblCellMar>
          <w:top w:w="75" w:type="dxa"/>
          <w:left w:w="0" w:type="dxa"/>
          <w:bottom w:w="75" w:type="dxa"/>
          <w:right w:w="0" w:type="dxa"/>
        </w:tblCellMar>
        <w:tblLook w:val="0000" w:firstRow="0" w:lastRow="0" w:firstColumn="0" w:lastColumn="0" w:noHBand="0" w:noVBand="0"/>
      </w:tblPr>
      <w:tblGrid>
        <w:gridCol w:w="709"/>
        <w:gridCol w:w="3119"/>
        <w:gridCol w:w="5812"/>
      </w:tblGrid>
      <w:tr w:rsidR="001A1037" w:rsidRPr="00287C2A" w:rsidTr="00E30C0D">
        <w:trPr>
          <w:trHeight w:val="2005"/>
        </w:trPr>
        <w:tc>
          <w:tcPr>
            <w:tcW w:w="709" w:type="dxa"/>
            <w:tcMar>
              <w:top w:w="62" w:type="dxa"/>
              <w:left w:w="102" w:type="dxa"/>
              <w:bottom w:w="102" w:type="dxa"/>
              <w:right w:w="62" w:type="dxa"/>
            </w:tcMar>
          </w:tcPr>
          <w:p w:rsidR="001A1037" w:rsidRPr="00287C2A" w:rsidRDefault="001A1037" w:rsidP="00062D49">
            <w:pPr>
              <w:widowControl w:val="0"/>
              <w:autoSpaceDE w:val="0"/>
              <w:autoSpaceDN w:val="0"/>
              <w:adjustRightInd w:val="0"/>
              <w:jc w:val="center"/>
            </w:pPr>
            <w:r>
              <w:t>"</w:t>
            </w:r>
            <w:r w:rsidRPr="00665EEA">
              <w:t>100</w:t>
            </w:r>
          </w:p>
        </w:tc>
        <w:tc>
          <w:tcPr>
            <w:tcW w:w="3119" w:type="dxa"/>
            <w:tcMar>
              <w:top w:w="62" w:type="dxa"/>
              <w:left w:w="102" w:type="dxa"/>
              <w:bottom w:w="102" w:type="dxa"/>
              <w:right w:w="62" w:type="dxa"/>
            </w:tcMar>
          </w:tcPr>
          <w:p w:rsidR="001A1037" w:rsidRPr="00287C2A" w:rsidRDefault="001A1037" w:rsidP="009D45D1">
            <w:pPr>
              <w:widowControl w:val="0"/>
              <w:autoSpaceDE w:val="0"/>
              <w:autoSpaceDN w:val="0"/>
              <w:adjustRightInd w:val="0"/>
              <w:jc w:val="center"/>
            </w:pPr>
            <w:r w:rsidRPr="00665EEA">
              <w:t>1 10 11</w:t>
            </w:r>
            <w:r w:rsidR="009D45D1">
              <w:t>010</w:t>
            </w:r>
            <w:r w:rsidRPr="00665EEA">
              <w:t xml:space="preserve"> 01 0000 180</w:t>
            </w:r>
          </w:p>
        </w:tc>
        <w:tc>
          <w:tcPr>
            <w:tcW w:w="5812" w:type="dxa"/>
            <w:tcMar>
              <w:top w:w="62" w:type="dxa"/>
              <w:left w:w="102" w:type="dxa"/>
              <w:bottom w:w="102" w:type="dxa"/>
              <w:right w:w="62" w:type="dxa"/>
            </w:tcMar>
          </w:tcPr>
          <w:p w:rsidR="001A1037" w:rsidRPr="00287C2A" w:rsidRDefault="001A1037" w:rsidP="009D45D1">
            <w:pPr>
              <w:widowControl w:val="0"/>
              <w:autoSpaceDE w:val="0"/>
              <w:autoSpaceDN w:val="0"/>
              <w:adjustRightInd w:val="0"/>
              <w:jc w:val="both"/>
            </w:pPr>
            <w:r w:rsidRPr="00665EEA">
              <w:t xml:space="preserve">Ввозные таможенные пошлины (иные пошлины, налоги и сборы, имеющие эквивалентное действие), уплаченные </w:t>
            </w:r>
            <w:r w:rsidR="009D45D1">
              <w:t xml:space="preserve">в соответствии с Приложением № 5 к Договору  о Евразийском экономическом союзе от 29 мая 2014 года </w:t>
            </w:r>
          </w:p>
        </w:tc>
      </w:tr>
      <w:tr w:rsidR="009D45D1" w:rsidRPr="00287C2A" w:rsidTr="00E30C0D">
        <w:trPr>
          <w:cantSplit/>
        </w:trPr>
        <w:tc>
          <w:tcPr>
            <w:tcW w:w="709" w:type="dxa"/>
            <w:tcMar>
              <w:top w:w="62" w:type="dxa"/>
              <w:left w:w="102" w:type="dxa"/>
              <w:bottom w:w="102" w:type="dxa"/>
              <w:right w:w="62" w:type="dxa"/>
            </w:tcMar>
          </w:tcPr>
          <w:p w:rsidR="009D45D1" w:rsidRPr="00287C2A" w:rsidRDefault="009D45D1" w:rsidP="00062D49">
            <w:pPr>
              <w:widowControl w:val="0"/>
              <w:autoSpaceDE w:val="0"/>
              <w:autoSpaceDN w:val="0"/>
              <w:adjustRightInd w:val="0"/>
              <w:jc w:val="center"/>
            </w:pPr>
            <w:r>
              <w:t>"</w:t>
            </w:r>
            <w:r w:rsidRPr="00665EEA">
              <w:t>100</w:t>
            </w:r>
          </w:p>
        </w:tc>
        <w:tc>
          <w:tcPr>
            <w:tcW w:w="3119" w:type="dxa"/>
            <w:tcMar>
              <w:top w:w="62" w:type="dxa"/>
              <w:left w:w="102" w:type="dxa"/>
              <w:bottom w:w="102" w:type="dxa"/>
              <w:right w:w="62" w:type="dxa"/>
            </w:tcMar>
          </w:tcPr>
          <w:p w:rsidR="009D45D1" w:rsidRPr="00287C2A" w:rsidRDefault="009D45D1" w:rsidP="009D45D1">
            <w:pPr>
              <w:widowControl w:val="0"/>
              <w:autoSpaceDE w:val="0"/>
              <w:autoSpaceDN w:val="0"/>
              <w:adjustRightInd w:val="0"/>
              <w:jc w:val="center"/>
            </w:pPr>
            <w:r w:rsidRPr="00665EEA">
              <w:t>1 10 11260 01 0000 180</w:t>
            </w:r>
            <w:r>
              <w:t xml:space="preserve"> </w:t>
            </w:r>
          </w:p>
        </w:tc>
        <w:tc>
          <w:tcPr>
            <w:tcW w:w="5812" w:type="dxa"/>
            <w:tcMar>
              <w:top w:w="62" w:type="dxa"/>
              <w:left w:w="102" w:type="dxa"/>
              <w:bottom w:w="102" w:type="dxa"/>
              <w:right w:w="62" w:type="dxa"/>
            </w:tcMar>
          </w:tcPr>
          <w:p w:rsidR="009D45D1" w:rsidRPr="00287C2A" w:rsidRDefault="009D45D1" w:rsidP="009D45D1">
            <w:pPr>
              <w:widowControl w:val="0"/>
              <w:autoSpaceDE w:val="0"/>
              <w:autoSpaceDN w:val="0"/>
              <w:adjustRightInd w:val="0"/>
              <w:jc w:val="both"/>
            </w:pPr>
            <w:r w:rsidRPr="00665EEA">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w:t>
            </w:r>
            <w:r>
              <w:t xml:space="preserve"> </w:t>
            </w:r>
          </w:p>
        </w:tc>
      </w:tr>
      <w:tr w:rsidR="009D45D1" w:rsidRPr="00287C2A" w:rsidTr="009D75B8">
        <w:tc>
          <w:tcPr>
            <w:tcW w:w="709" w:type="dxa"/>
            <w:tcMar>
              <w:top w:w="62" w:type="dxa"/>
              <w:left w:w="102" w:type="dxa"/>
              <w:bottom w:w="102" w:type="dxa"/>
              <w:right w:w="62" w:type="dxa"/>
            </w:tcMar>
          </w:tcPr>
          <w:p w:rsidR="009D45D1" w:rsidRDefault="009D45D1" w:rsidP="00062D49">
            <w:pPr>
              <w:widowControl w:val="0"/>
              <w:autoSpaceDE w:val="0"/>
              <w:autoSpaceDN w:val="0"/>
              <w:adjustRightInd w:val="0"/>
              <w:jc w:val="center"/>
            </w:pPr>
            <w:r>
              <w:t>100</w:t>
            </w:r>
          </w:p>
        </w:tc>
        <w:tc>
          <w:tcPr>
            <w:tcW w:w="3119" w:type="dxa"/>
            <w:tcMar>
              <w:top w:w="62" w:type="dxa"/>
              <w:left w:w="102" w:type="dxa"/>
              <w:bottom w:w="102" w:type="dxa"/>
              <w:right w:w="62" w:type="dxa"/>
            </w:tcMar>
          </w:tcPr>
          <w:p w:rsidR="009D45D1" w:rsidRPr="00665EEA" w:rsidRDefault="009D45D1" w:rsidP="00062D49">
            <w:pPr>
              <w:widowControl w:val="0"/>
              <w:autoSpaceDE w:val="0"/>
              <w:autoSpaceDN w:val="0"/>
              <w:adjustRightInd w:val="0"/>
              <w:jc w:val="center"/>
            </w:pPr>
            <w:r w:rsidRPr="00665EEA">
              <w:t>1 10 11270 01 0000 180</w:t>
            </w:r>
          </w:p>
        </w:tc>
        <w:tc>
          <w:tcPr>
            <w:tcW w:w="5812" w:type="dxa"/>
            <w:tcMar>
              <w:top w:w="62" w:type="dxa"/>
              <w:left w:w="102" w:type="dxa"/>
              <w:bottom w:w="102" w:type="dxa"/>
              <w:right w:w="62" w:type="dxa"/>
            </w:tcMar>
          </w:tcPr>
          <w:p w:rsidR="009D45D1" w:rsidRPr="00665EEA" w:rsidRDefault="009D45D1" w:rsidP="009D45D1">
            <w:pPr>
              <w:widowControl w:val="0"/>
              <w:autoSpaceDE w:val="0"/>
              <w:autoSpaceDN w:val="0"/>
              <w:adjustRightInd w:val="0"/>
              <w:jc w:val="both"/>
            </w:pPr>
            <w:r w:rsidRPr="00665EEA">
              <w:t>Ввозные таможенные пошлины (иные пошлины, налоги и сборы, имеющие эквивалентное действие), уплаченные на территории Республики Армения, подлежащие распределению в бюджет Российской Федерации</w:t>
            </w:r>
          </w:p>
        </w:tc>
      </w:tr>
      <w:tr w:rsidR="009D45D1" w:rsidRPr="00287C2A" w:rsidTr="00DC3F73">
        <w:trPr>
          <w:trHeight w:val="2247"/>
        </w:trPr>
        <w:tc>
          <w:tcPr>
            <w:tcW w:w="709" w:type="dxa"/>
            <w:tcMar>
              <w:top w:w="62" w:type="dxa"/>
              <w:left w:w="102" w:type="dxa"/>
              <w:bottom w:w="102" w:type="dxa"/>
              <w:right w:w="62" w:type="dxa"/>
            </w:tcMar>
          </w:tcPr>
          <w:p w:rsidR="009D45D1" w:rsidRPr="00287C2A" w:rsidRDefault="009D45D1" w:rsidP="00062D49">
            <w:pPr>
              <w:widowControl w:val="0"/>
              <w:autoSpaceDE w:val="0"/>
              <w:autoSpaceDN w:val="0"/>
              <w:adjustRightInd w:val="0"/>
              <w:jc w:val="center"/>
            </w:pPr>
            <w:r w:rsidRPr="00665EEA">
              <w:t>100</w:t>
            </w:r>
          </w:p>
        </w:tc>
        <w:tc>
          <w:tcPr>
            <w:tcW w:w="3119" w:type="dxa"/>
            <w:tcMar>
              <w:top w:w="62" w:type="dxa"/>
              <w:left w:w="102" w:type="dxa"/>
              <w:bottom w:w="102" w:type="dxa"/>
              <w:right w:w="62" w:type="dxa"/>
            </w:tcMar>
          </w:tcPr>
          <w:p w:rsidR="009D45D1" w:rsidRPr="00287C2A" w:rsidRDefault="009D45D1" w:rsidP="00062D49">
            <w:pPr>
              <w:widowControl w:val="0"/>
              <w:autoSpaceDE w:val="0"/>
              <w:autoSpaceDN w:val="0"/>
              <w:adjustRightInd w:val="0"/>
              <w:jc w:val="center"/>
            </w:pPr>
            <w:r w:rsidRPr="00665EEA">
              <w:t>1 10 11280 01 0000 180</w:t>
            </w:r>
          </w:p>
        </w:tc>
        <w:tc>
          <w:tcPr>
            <w:tcW w:w="5812" w:type="dxa"/>
            <w:tcMar>
              <w:top w:w="62" w:type="dxa"/>
              <w:left w:w="102" w:type="dxa"/>
              <w:bottom w:w="102" w:type="dxa"/>
              <w:right w:w="62" w:type="dxa"/>
            </w:tcMar>
          </w:tcPr>
          <w:p w:rsidR="009D45D1" w:rsidRPr="00287C2A" w:rsidRDefault="009D45D1" w:rsidP="00062D49">
            <w:pPr>
              <w:widowControl w:val="0"/>
              <w:autoSpaceDE w:val="0"/>
              <w:autoSpaceDN w:val="0"/>
              <w:adjustRightInd w:val="0"/>
              <w:jc w:val="both"/>
            </w:pPr>
            <w:r w:rsidRPr="00665EEA">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перечисление которых приостановлено</w:t>
            </w:r>
          </w:p>
        </w:tc>
      </w:tr>
      <w:tr w:rsidR="009D45D1" w:rsidRPr="00287C2A" w:rsidTr="00E30C0D">
        <w:trPr>
          <w:cantSplit/>
          <w:trHeight w:val="1531"/>
        </w:trPr>
        <w:tc>
          <w:tcPr>
            <w:tcW w:w="709" w:type="dxa"/>
            <w:tcMar>
              <w:top w:w="62" w:type="dxa"/>
              <w:left w:w="102" w:type="dxa"/>
              <w:bottom w:w="102" w:type="dxa"/>
              <w:right w:w="62" w:type="dxa"/>
            </w:tcMar>
          </w:tcPr>
          <w:p w:rsidR="009D45D1" w:rsidRPr="00287C2A" w:rsidRDefault="009D45D1" w:rsidP="00062D49">
            <w:pPr>
              <w:widowControl w:val="0"/>
              <w:autoSpaceDE w:val="0"/>
              <w:autoSpaceDN w:val="0"/>
              <w:adjustRightInd w:val="0"/>
              <w:jc w:val="center"/>
            </w:pPr>
            <w:r w:rsidRPr="00665EEA">
              <w:t>100</w:t>
            </w:r>
          </w:p>
        </w:tc>
        <w:tc>
          <w:tcPr>
            <w:tcW w:w="3119" w:type="dxa"/>
            <w:tcMar>
              <w:top w:w="62" w:type="dxa"/>
              <w:left w:w="102" w:type="dxa"/>
              <w:bottom w:w="102" w:type="dxa"/>
              <w:right w:w="62" w:type="dxa"/>
            </w:tcMar>
          </w:tcPr>
          <w:p w:rsidR="009D45D1" w:rsidRPr="00287C2A" w:rsidRDefault="009D45D1" w:rsidP="00062D49">
            <w:pPr>
              <w:widowControl w:val="0"/>
              <w:autoSpaceDE w:val="0"/>
              <w:autoSpaceDN w:val="0"/>
              <w:adjustRightInd w:val="0"/>
              <w:jc w:val="center"/>
            </w:pPr>
            <w:r w:rsidRPr="00665EEA">
              <w:t>1 10 11290 01 0000 180</w:t>
            </w:r>
          </w:p>
        </w:tc>
        <w:tc>
          <w:tcPr>
            <w:tcW w:w="5812" w:type="dxa"/>
            <w:tcMar>
              <w:top w:w="62" w:type="dxa"/>
              <w:left w:w="102" w:type="dxa"/>
              <w:bottom w:w="102" w:type="dxa"/>
              <w:right w:w="62" w:type="dxa"/>
            </w:tcMar>
          </w:tcPr>
          <w:p w:rsidR="009D45D1" w:rsidRPr="00287C2A" w:rsidRDefault="009D45D1" w:rsidP="00062D49">
            <w:pPr>
              <w:widowControl w:val="0"/>
              <w:autoSpaceDE w:val="0"/>
              <w:autoSpaceDN w:val="0"/>
              <w:adjustRightInd w:val="0"/>
              <w:jc w:val="both"/>
            </w:pPr>
            <w:r w:rsidRPr="00665EEA">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w:t>
            </w:r>
          </w:p>
        </w:tc>
      </w:tr>
      <w:tr w:rsidR="009D45D1" w:rsidRPr="00287C2A" w:rsidTr="00E30C0D">
        <w:trPr>
          <w:cantSplit/>
          <w:trHeight w:val="1517"/>
        </w:trPr>
        <w:tc>
          <w:tcPr>
            <w:tcW w:w="709" w:type="dxa"/>
            <w:tcMar>
              <w:top w:w="62" w:type="dxa"/>
              <w:left w:w="102" w:type="dxa"/>
              <w:bottom w:w="102" w:type="dxa"/>
              <w:right w:w="62" w:type="dxa"/>
            </w:tcMar>
          </w:tcPr>
          <w:p w:rsidR="009D45D1" w:rsidRPr="00287C2A" w:rsidRDefault="009D45D1" w:rsidP="00062D49">
            <w:pPr>
              <w:widowControl w:val="0"/>
              <w:autoSpaceDE w:val="0"/>
              <w:autoSpaceDN w:val="0"/>
              <w:adjustRightInd w:val="0"/>
              <w:jc w:val="center"/>
            </w:pPr>
            <w:r w:rsidRPr="00665EEA">
              <w:t>100</w:t>
            </w:r>
          </w:p>
        </w:tc>
        <w:tc>
          <w:tcPr>
            <w:tcW w:w="3119" w:type="dxa"/>
            <w:tcMar>
              <w:top w:w="62" w:type="dxa"/>
              <w:left w:w="102" w:type="dxa"/>
              <w:bottom w:w="102" w:type="dxa"/>
              <w:right w:w="62" w:type="dxa"/>
            </w:tcMar>
          </w:tcPr>
          <w:p w:rsidR="009D45D1" w:rsidRPr="00287C2A" w:rsidRDefault="009D45D1" w:rsidP="00062D49">
            <w:pPr>
              <w:widowControl w:val="0"/>
              <w:autoSpaceDE w:val="0"/>
              <w:autoSpaceDN w:val="0"/>
              <w:adjustRightInd w:val="0"/>
              <w:jc w:val="center"/>
            </w:pPr>
            <w:r w:rsidRPr="00665EEA">
              <w:t>1 10 11300 01 0000 180</w:t>
            </w:r>
          </w:p>
        </w:tc>
        <w:tc>
          <w:tcPr>
            <w:tcW w:w="5812" w:type="dxa"/>
            <w:tcMar>
              <w:top w:w="62" w:type="dxa"/>
              <w:left w:w="102" w:type="dxa"/>
              <w:bottom w:w="102" w:type="dxa"/>
              <w:right w:w="62" w:type="dxa"/>
            </w:tcMar>
          </w:tcPr>
          <w:p w:rsidR="009D45D1" w:rsidRPr="00287C2A" w:rsidRDefault="009D45D1" w:rsidP="00062D49">
            <w:pPr>
              <w:widowControl w:val="0"/>
              <w:autoSpaceDE w:val="0"/>
              <w:autoSpaceDN w:val="0"/>
              <w:adjustRightInd w:val="0"/>
              <w:jc w:val="both"/>
            </w:pPr>
            <w:r w:rsidRPr="00665EEA">
              <w:t>Специальные, антидемпинговые и компенсационные пошлины, уплаченные на территории Республики Армения, подлежащие распределени</w:t>
            </w:r>
            <w:r>
              <w:t>ю в бюджет Российской Федерации</w:t>
            </w:r>
          </w:p>
        </w:tc>
      </w:tr>
      <w:tr w:rsidR="009D45D1" w:rsidRPr="00665EEA" w:rsidTr="00B564D2">
        <w:trPr>
          <w:cantSplit/>
          <w:trHeight w:val="2137"/>
        </w:trPr>
        <w:tc>
          <w:tcPr>
            <w:tcW w:w="709" w:type="dxa"/>
            <w:tcMar>
              <w:top w:w="62" w:type="dxa"/>
              <w:left w:w="102" w:type="dxa"/>
              <w:bottom w:w="102" w:type="dxa"/>
              <w:right w:w="62" w:type="dxa"/>
            </w:tcMar>
          </w:tcPr>
          <w:p w:rsidR="009D45D1" w:rsidRPr="00665EEA" w:rsidRDefault="009D45D1" w:rsidP="00062D49">
            <w:pPr>
              <w:widowControl w:val="0"/>
              <w:autoSpaceDE w:val="0"/>
              <w:autoSpaceDN w:val="0"/>
              <w:adjustRightInd w:val="0"/>
              <w:jc w:val="center"/>
            </w:pPr>
            <w:r w:rsidRPr="00665EEA">
              <w:t>100</w:t>
            </w:r>
          </w:p>
        </w:tc>
        <w:tc>
          <w:tcPr>
            <w:tcW w:w="3119" w:type="dxa"/>
            <w:tcMar>
              <w:top w:w="62" w:type="dxa"/>
              <w:left w:w="102" w:type="dxa"/>
              <w:bottom w:w="102" w:type="dxa"/>
              <w:right w:w="62" w:type="dxa"/>
            </w:tcMar>
          </w:tcPr>
          <w:p w:rsidR="009D45D1" w:rsidRPr="00665EEA" w:rsidRDefault="009D45D1" w:rsidP="00062D49">
            <w:pPr>
              <w:widowControl w:val="0"/>
              <w:autoSpaceDE w:val="0"/>
              <w:autoSpaceDN w:val="0"/>
              <w:adjustRightInd w:val="0"/>
              <w:jc w:val="center"/>
            </w:pPr>
            <w:r w:rsidRPr="00665EEA">
              <w:t>1 10 11</w:t>
            </w:r>
            <w:r>
              <w:t>310</w:t>
            </w:r>
            <w:r w:rsidRPr="00665EEA">
              <w:t xml:space="preserve"> 01 0000 180</w:t>
            </w:r>
          </w:p>
        </w:tc>
        <w:tc>
          <w:tcPr>
            <w:tcW w:w="5812" w:type="dxa"/>
            <w:tcMar>
              <w:top w:w="62" w:type="dxa"/>
              <w:left w:w="102" w:type="dxa"/>
              <w:bottom w:w="102" w:type="dxa"/>
              <w:right w:w="62" w:type="dxa"/>
            </w:tcMar>
          </w:tcPr>
          <w:p w:rsidR="009D45D1" w:rsidRPr="00665EEA" w:rsidRDefault="009D45D1" w:rsidP="00062D49">
            <w:pPr>
              <w:widowControl w:val="0"/>
              <w:autoSpaceDE w:val="0"/>
              <w:autoSpaceDN w:val="0"/>
              <w:adjustRightInd w:val="0"/>
              <w:jc w:val="both"/>
            </w:pPr>
            <w:r w:rsidRPr="00665EEA">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перечисление которых приостановлено</w:t>
            </w:r>
          </w:p>
        </w:tc>
      </w:tr>
      <w:tr w:rsidR="009D45D1" w:rsidRPr="00665EEA" w:rsidTr="00B564D2">
        <w:trPr>
          <w:trHeight w:val="2152"/>
        </w:trPr>
        <w:tc>
          <w:tcPr>
            <w:tcW w:w="709" w:type="dxa"/>
            <w:tcMar>
              <w:top w:w="62" w:type="dxa"/>
              <w:left w:w="102" w:type="dxa"/>
              <w:bottom w:w="102" w:type="dxa"/>
              <w:right w:w="62" w:type="dxa"/>
            </w:tcMar>
          </w:tcPr>
          <w:p w:rsidR="009D45D1" w:rsidRPr="00665EEA" w:rsidRDefault="009D45D1" w:rsidP="00062D49">
            <w:pPr>
              <w:widowControl w:val="0"/>
              <w:autoSpaceDE w:val="0"/>
              <w:autoSpaceDN w:val="0"/>
              <w:adjustRightInd w:val="0"/>
              <w:jc w:val="center"/>
            </w:pPr>
            <w:r w:rsidRPr="00665EEA">
              <w:t>100</w:t>
            </w:r>
          </w:p>
        </w:tc>
        <w:tc>
          <w:tcPr>
            <w:tcW w:w="3119" w:type="dxa"/>
            <w:tcMar>
              <w:top w:w="62" w:type="dxa"/>
              <w:left w:w="102" w:type="dxa"/>
              <w:bottom w:w="102" w:type="dxa"/>
              <w:right w:w="62" w:type="dxa"/>
            </w:tcMar>
          </w:tcPr>
          <w:p w:rsidR="009D45D1" w:rsidRPr="00665EEA" w:rsidRDefault="009D45D1" w:rsidP="00062D49">
            <w:pPr>
              <w:widowControl w:val="0"/>
              <w:autoSpaceDE w:val="0"/>
              <w:autoSpaceDN w:val="0"/>
              <w:adjustRightInd w:val="0"/>
              <w:jc w:val="center"/>
            </w:pPr>
            <w:r w:rsidRPr="00665EEA">
              <w:t>1 10 11</w:t>
            </w:r>
            <w:r>
              <w:t>320</w:t>
            </w:r>
            <w:r w:rsidRPr="00665EEA">
              <w:t xml:space="preserve"> 01 0000 180</w:t>
            </w:r>
          </w:p>
        </w:tc>
        <w:tc>
          <w:tcPr>
            <w:tcW w:w="5812" w:type="dxa"/>
            <w:tcMar>
              <w:top w:w="62" w:type="dxa"/>
              <w:left w:w="102" w:type="dxa"/>
              <w:bottom w:w="102" w:type="dxa"/>
              <w:right w:w="62" w:type="dxa"/>
            </w:tcMar>
          </w:tcPr>
          <w:p w:rsidR="009D45D1" w:rsidRPr="00665EEA" w:rsidRDefault="009D45D1" w:rsidP="00062D49">
            <w:pPr>
              <w:widowControl w:val="0"/>
              <w:autoSpaceDE w:val="0"/>
              <w:autoSpaceDN w:val="0"/>
              <w:adjustRightInd w:val="0"/>
              <w:jc w:val="both"/>
            </w:pPr>
            <w:r w:rsidRPr="00665EEA">
              <w:t xml:space="preserve">Специальные, антидемпинговые и компенсационные пошлины, уплаченные на территории Российской Федерации, подлежащие распределению в бюджет Республики </w:t>
            </w:r>
            <w:r>
              <w:t>Казахстан</w:t>
            </w:r>
            <w:r w:rsidRPr="00665EEA">
              <w:t>, перечисление которых приостановлено</w:t>
            </w:r>
          </w:p>
        </w:tc>
      </w:tr>
      <w:tr w:rsidR="009D45D1" w:rsidRPr="00665EEA" w:rsidTr="00B564D2">
        <w:trPr>
          <w:trHeight w:val="2188"/>
        </w:trPr>
        <w:tc>
          <w:tcPr>
            <w:tcW w:w="709" w:type="dxa"/>
            <w:tcMar>
              <w:top w:w="62" w:type="dxa"/>
              <w:left w:w="102" w:type="dxa"/>
              <w:bottom w:w="102" w:type="dxa"/>
              <w:right w:w="62" w:type="dxa"/>
            </w:tcMar>
          </w:tcPr>
          <w:p w:rsidR="009D45D1" w:rsidRPr="00665EEA" w:rsidRDefault="009D45D1" w:rsidP="00062D49">
            <w:pPr>
              <w:widowControl w:val="0"/>
              <w:autoSpaceDE w:val="0"/>
              <w:autoSpaceDN w:val="0"/>
              <w:adjustRightInd w:val="0"/>
              <w:jc w:val="center"/>
            </w:pPr>
            <w:r w:rsidRPr="00665EEA">
              <w:t>100</w:t>
            </w:r>
          </w:p>
        </w:tc>
        <w:tc>
          <w:tcPr>
            <w:tcW w:w="3119" w:type="dxa"/>
            <w:tcMar>
              <w:top w:w="62" w:type="dxa"/>
              <w:left w:w="102" w:type="dxa"/>
              <w:bottom w:w="102" w:type="dxa"/>
              <w:right w:w="62" w:type="dxa"/>
            </w:tcMar>
          </w:tcPr>
          <w:p w:rsidR="009D45D1" w:rsidRPr="00665EEA" w:rsidRDefault="009D45D1" w:rsidP="00062D49">
            <w:pPr>
              <w:widowControl w:val="0"/>
              <w:autoSpaceDE w:val="0"/>
              <w:autoSpaceDN w:val="0"/>
              <w:adjustRightInd w:val="0"/>
              <w:jc w:val="center"/>
            </w:pPr>
            <w:r w:rsidRPr="00665EEA">
              <w:t>1 10 11</w:t>
            </w:r>
            <w:r>
              <w:t>330</w:t>
            </w:r>
            <w:r w:rsidRPr="00665EEA">
              <w:t xml:space="preserve"> 01 0000 180</w:t>
            </w:r>
          </w:p>
        </w:tc>
        <w:tc>
          <w:tcPr>
            <w:tcW w:w="5812" w:type="dxa"/>
            <w:tcMar>
              <w:top w:w="62" w:type="dxa"/>
              <w:left w:w="102" w:type="dxa"/>
              <w:bottom w:w="102" w:type="dxa"/>
              <w:right w:w="62" w:type="dxa"/>
            </w:tcMar>
          </w:tcPr>
          <w:p w:rsidR="009D45D1" w:rsidRPr="00665EEA" w:rsidRDefault="009D45D1" w:rsidP="00062D49">
            <w:pPr>
              <w:widowControl w:val="0"/>
              <w:autoSpaceDE w:val="0"/>
              <w:autoSpaceDN w:val="0"/>
              <w:adjustRightInd w:val="0"/>
              <w:jc w:val="both"/>
            </w:pPr>
            <w:r w:rsidRPr="00665EEA">
              <w:t xml:space="preserve">Специальные, антидемпинговые и компенсационные пошлины, уплаченные на территории Российской Федерации, подлежащие распределению в бюджет Республики </w:t>
            </w:r>
            <w:r>
              <w:t>Беларусь</w:t>
            </w:r>
            <w:r w:rsidRPr="00665EEA">
              <w:t>, перечисление которых приостановлено</w:t>
            </w:r>
            <w:r>
              <w:t>";</w:t>
            </w:r>
          </w:p>
        </w:tc>
      </w:tr>
    </w:tbl>
    <w:p w:rsidR="003B7013" w:rsidRDefault="0079630E" w:rsidP="00E4507B">
      <w:pPr>
        <w:pStyle w:val="21"/>
        <w:ind w:firstLine="709"/>
      </w:pPr>
      <w:r>
        <w:rPr>
          <w:szCs w:val="28"/>
        </w:rPr>
        <w:t>1</w:t>
      </w:r>
      <w:r w:rsidR="00F2229B">
        <w:rPr>
          <w:szCs w:val="28"/>
        </w:rPr>
        <w:t>0</w:t>
      </w:r>
      <w:r>
        <w:rPr>
          <w:szCs w:val="28"/>
        </w:rPr>
        <w:t>.</w:t>
      </w:r>
      <w:r w:rsidR="00AC50B7">
        <w:rPr>
          <w:szCs w:val="28"/>
        </w:rPr>
        <w:t>5</w:t>
      </w:r>
      <w:r>
        <w:rPr>
          <w:szCs w:val="28"/>
        </w:rPr>
        <w:t>.</w:t>
      </w:r>
      <w:r w:rsidR="00E4507B">
        <w:rPr>
          <w:szCs w:val="28"/>
        </w:rPr>
        <w:t xml:space="preserve"> </w:t>
      </w:r>
      <w:r w:rsidR="003B7013">
        <w:rPr>
          <w:szCs w:val="28"/>
        </w:rPr>
        <w:t>В главе</w:t>
      </w:r>
      <w:r w:rsidR="00E4507B">
        <w:rPr>
          <w:szCs w:val="28"/>
        </w:rPr>
        <w:t xml:space="preserve"> 153 "</w:t>
      </w:r>
      <w:r w:rsidR="00E4507B" w:rsidRPr="00287C2A">
        <w:t>Федеральная таможенная служба</w:t>
      </w:r>
      <w:r w:rsidR="00E4507B">
        <w:t>"</w:t>
      </w:r>
      <w:r w:rsidR="003B7013">
        <w:t>:</w:t>
      </w:r>
    </w:p>
    <w:p w:rsidR="00B564D2" w:rsidRPr="00B564D2" w:rsidRDefault="00B564D2" w:rsidP="00E4507B">
      <w:pPr>
        <w:pStyle w:val="21"/>
        <w:ind w:firstLine="709"/>
        <w:rPr>
          <w:sz w:val="8"/>
          <w:szCs w:val="8"/>
        </w:rPr>
      </w:pPr>
    </w:p>
    <w:p w:rsidR="00E4507B" w:rsidRDefault="003B7013" w:rsidP="00E4507B">
      <w:pPr>
        <w:pStyle w:val="21"/>
        <w:ind w:firstLine="709"/>
      </w:pPr>
      <w:r>
        <w:t>1</w:t>
      </w:r>
      <w:r w:rsidR="00F2229B">
        <w:t>0</w:t>
      </w:r>
      <w:r>
        <w:t>.</w:t>
      </w:r>
      <w:r w:rsidR="00AC50B7">
        <w:t>5</w:t>
      </w:r>
      <w:r>
        <w:t>.1.</w:t>
      </w:r>
      <w:r w:rsidR="00E4507B">
        <w:t xml:space="preserve"> </w:t>
      </w:r>
      <w:r>
        <w:t>Д</w:t>
      </w:r>
      <w:r w:rsidR="00E4507B">
        <w:t>ополнить новым</w:t>
      </w:r>
      <w:r w:rsidR="00FC7B74">
        <w:t>и</w:t>
      </w:r>
      <w:r w:rsidR="00E4507B">
        <w:t xml:space="preserve"> код</w:t>
      </w:r>
      <w:r w:rsidR="00FC7B74">
        <w:t>ами</w:t>
      </w:r>
      <w:r w:rsidR="00E4507B">
        <w:t xml:space="preserve"> бюджетной классификации:</w:t>
      </w:r>
    </w:p>
    <w:p w:rsidR="00B564D2" w:rsidRPr="00B564D2" w:rsidRDefault="00B564D2" w:rsidP="00E4507B">
      <w:pPr>
        <w:pStyle w:val="21"/>
        <w:ind w:firstLine="709"/>
        <w:rPr>
          <w:sz w:val="8"/>
          <w:szCs w:val="8"/>
        </w:rPr>
      </w:pPr>
    </w:p>
    <w:tbl>
      <w:tblPr>
        <w:tblW w:w="9782" w:type="dxa"/>
        <w:tblInd w:w="-182" w:type="dxa"/>
        <w:tblLayout w:type="fixed"/>
        <w:tblCellMar>
          <w:top w:w="75" w:type="dxa"/>
          <w:left w:w="0" w:type="dxa"/>
          <w:bottom w:w="75" w:type="dxa"/>
          <w:right w:w="0" w:type="dxa"/>
        </w:tblCellMar>
        <w:tblLook w:val="0000" w:firstRow="0" w:lastRow="0" w:firstColumn="0" w:lastColumn="0" w:noHBand="0" w:noVBand="0"/>
      </w:tblPr>
      <w:tblGrid>
        <w:gridCol w:w="709"/>
        <w:gridCol w:w="3261"/>
        <w:gridCol w:w="5812"/>
      </w:tblGrid>
      <w:tr w:rsidR="00DE5389" w:rsidRPr="00287C2A" w:rsidTr="00B564D2">
        <w:trPr>
          <w:cantSplit/>
          <w:trHeight w:val="2418"/>
        </w:trPr>
        <w:tc>
          <w:tcPr>
            <w:tcW w:w="709" w:type="dxa"/>
            <w:tcMar>
              <w:top w:w="62" w:type="dxa"/>
              <w:left w:w="102" w:type="dxa"/>
              <w:bottom w:w="102" w:type="dxa"/>
              <w:right w:w="62" w:type="dxa"/>
            </w:tcMar>
          </w:tcPr>
          <w:p w:rsidR="00DE5389" w:rsidRPr="00287C2A" w:rsidRDefault="00CD1406" w:rsidP="00062D49">
            <w:pPr>
              <w:widowControl w:val="0"/>
              <w:autoSpaceDE w:val="0"/>
              <w:autoSpaceDN w:val="0"/>
              <w:adjustRightInd w:val="0"/>
              <w:jc w:val="center"/>
            </w:pPr>
            <w:r>
              <w:t>"</w:t>
            </w:r>
            <w:r w:rsidR="00DE5389" w:rsidRPr="00665EEA">
              <w:t>153</w:t>
            </w:r>
          </w:p>
        </w:tc>
        <w:tc>
          <w:tcPr>
            <w:tcW w:w="3261" w:type="dxa"/>
            <w:tcMar>
              <w:top w:w="62" w:type="dxa"/>
              <w:left w:w="102" w:type="dxa"/>
              <w:bottom w:w="102" w:type="dxa"/>
              <w:right w:w="62" w:type="dxa"/>
            </w:tcMar>
          </w:tcPr>
          <w:p w:rsidR="00DE5389" w:rsidRPr="00287C2A" w:rsidRDefault="00DE5389" w:rsidP="00062D49">
            <w:pPr>
              <w:widowControl w:val="0"/>
              <w:autoSpaceDE w:val="0"/>
              <w:autoSpaceDN w:val="0"/>
              <w:adjustRightInd w:val="0"/>
              <w:jc w:val="center"/>
            </w:pPr>
            <w:r w:rsidRPr="00665EEA">
              <w:t>1 10 11240 01 0000 180</w:t>
            </w:r>
          </w:p>
        </w:tc>
        <w:tc>
          <w:tcPr>
            <w:tcW w:w="5812" w:type="dxa"/>
            <w:tcMar>
              <w:top w:w="62" w:type="dxa"/>
              <w:left w:w="102" w:type="dxa"/>
              <w:bottom w:w="102" w:type="dxa"/>
              <w:right w:w="62" w:type="dxa"/>
            </w:tcMar>
          </w:tcPr>
          <w:p w:rsidR="00DE5389" w:rsidRPr="00287C2A" w:rsidRDefault="00DE5389" w:rsidP="00062D49">
            <w:pPr>
              <w:widowControl w:val="0"/>
              <w:autoSpaceDE w:val="0"/>
              <w:autoSpaceDN w:val="0"/>
              <w:adjustRightInd w:val="0"/>
              <w:jc w:val="both"/>
            </w:pPr>
            <w:r w:rsidRPr="00665EEA">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Армения</w:t>
            </w:r>
          </w:p>
        </w:tc>
      </w:tr>
      <w:tr w:rsidR="00DE5389" w:rsidRPr="00287C2A" w:rsidTr="00B564D2">
        <w:trPr>
          <w:cantSplit/>
        </w:trPr>
        <w:tc>
          <w:tcPr>
            <w:tcW w:w="709" w:type="dxa"/>
            <w:tcMar>
              <w:top w:w="62" w:type="dxa"/>
              <w:left w:w="102" w:type="dxa"/>
              <w:bottom w:w="102" w:type="dxa"/>
              <w:right w:w="62" w:type="dxa"/>
            </w:tcMar>
          </w:tcPr>
          <w:p w:rsidR="00DE5389" w:rsidRPr="00287C2A" w:rsidRDefault="00DE5389" w:rsidP="00062D49">
            <w:pPr>
              <w:widowControl w:val="0"/>
              <w:autoSpaceDE w:val="0"/>
              <w:autoSpaceDN w:val="0"/>
              <w:adjustRightInd w:val="0"/>
              <w:jc w:val="center"/>
            </w:pPr>
            <w:r w:rsidRPr="00665EEA">
              <w:t>153</w:t>
            </w:r>
          </w:p>
        </w:tc>
        <w:tc>
          <w:tcPr>
            <w:tcW w:w="3261" w:type="dxa"/>
            <w:tcMar>
              <w:top w:w="62" w:type="dxa"/>
              <w:left w:w="102" w:type="dxa"/>
              <w:bottom w:w="102" w:type="dxa"/>
              <w:right w:w="62" w:type="dxa"/>
            </w:tcMar>
          </w:tcPr>
          <w:p w:rsidR="00DE5389" w:rsidRPr="00287C2A" w:rsidRDefault="00DE5389" w:rsidP="00062D49">
            <w:pPr>
              <w:widowControl w:val="0"/>
              <w:autoSpaceDE w:val="0"/>
              <w:autoSpaceDN w:val="0"/>
              <w:adjustRightInd w:val="0"/>
              <w:jc w:val="center"/>
            </w:pPr>
            <w:r w:rsidRPr="00665EEA">
              <w:t>1 10 11250 01 0000 140</w:t>
            </w:r>
          </w:p>
        </w:tc>
        <w:tc>
          <w:tcPr>
            <w:tcW w:w="5812" w:type="dxa"/>
            <w:tcMar>
              <w:top w:w="62" w:type="dxa"/>
              <w:left w:w="102" w:type="dxa"/>
              <w:bottom w:w="102" w:type="dxa"/>
              <w:right w:w="62" w:type="dxa"/>
            </w:tcMar>
          </w:tcPr>
          <w:p w:rsidR="00DE5389" w:rsidRPr="00287C2A" w:rsidRDefault="00DE5389" w:rsidP="00062D49">
            <w:pPr>
              <w:widowControl w:val="0"/>
              <w:autoSpaceDE w:val="0"/>
              <w:autoSpaceDN w:val="0"/>
              <w:adjustRightInd w:val="0"/>
              <w:jc w:val="both"/>
            </w:pPr>
            <w:r w:rsidRPr="00665EEA">
              <w:t xml:space="preserve">Денежные взыскания за счет обеспечения уплаты таможенных пошлин, налогов, предоставленного таможенным органам Республики Армения при перевозке товаров в соответствии с таможенной процедурой таможенного транзита по таможенной территории </w:t>
            </w:r>
            <w:r w:rsidRPr="00CA50D1">
              <w:t>Евразийско</w:t>
            </w:r>
            <w:r>
              <w:t>го</w:t>
            </w:r>
            <w:r w:rsidRPr="00CA50D1">
              <w:t xml:space="preserve"> экономическо</w:t>
            </w:r>
            <w:r>
              <w:t>го</w:t>
            </w:r>
            <w:r w:rsidRPr="00CA50D1">
              <w:t xml:space="preserve"> союз</w:t>
            </w:r>
            <w:r>
              <w:t>а";</w:t>
            </w:r>
          </w:p>
        </w:tc>
      </w:tr>
    </w:tbl>
    <w:p w:rsidR="00D83026" w:rsidRDefault="00D83026" w:rsidP="00D83026">
      <w:pPr>
        <w:pStyle w:val="21"/>
        <w:ind w:firstLine="709"/>
      </w:pPr>
      <w:r>
        <w:rPr>
          <w:szCs w:val="28"/>
        </w:rPr>
        <w:t>1</w:t>
      </w:r>
      <w:r w:rsidR="00F2229B">
        <w:rPr>
          <w:szCs w:val="28"/>
        </w:rPr>
        <w:t>0</w:t>
      </w:r>
      <w:r>
        <w:rPr>
          <w:szCs w:val="28"/>
        </w:rPr>
        <w:t>.</w:t>
      </w:r>
      <w:r w:rsidR="00AC50B7">
        <w:rPr>
          <w:szCs w:val="28"/>
        </w:rPr>
        <w:t>5</w:t>
      </w:r>
      <w:r>
        <w:rPr>
          <w:szCs w:val="28"/>
        </w:rPr>
        <w:t>.</w:t>
      </w:r>
      <w:r w:rsidR="003B7013">
        <w:rPr>
          <w:szCs w:val="28"/>
        </w:rPr>
        <w:t>2</w:t>
      </w:r>
      <w:r w:rsidR="002656D3">
        <w:rPr>
          <w:szCs w:val="28"/>
        </w:rPr>
        <w:t>.</w:t>
      </w:r>
      <w:r>
        <w:rPr>
          <w:szCs w:val="28"/>
        </w:rPr>
        <w:t xml:space="preserve"> </w:t>
      </w:r>
      <w:r w:rsidR="003B7013">
        <w:rPr>
          <w:szCs w:val="28"/>
        </w:rPr>
        <w:t>К</w:t>
      </w:r>
      <w:r>
        <w:t>оды бюджетной классификации:</w:t>
      </w:r>
    </w:p>
    <w:p w:rsidR="00F2229B" w:rsidRDefault="00F2229B" w:rsidP="00D83026">
      <w:pPr>
        <w:pStyle w:val="21"/>
        <w:ind w:firstLine="709"/>
      </w:pPr>
    </w:p>
    <w:tbl>
      <w:tblPr>
        <w:tblW w:w="9705" w:type="dxa"/>
        <w:tblInd w:w="-112" w:type="dxa"/>
        <w:tblBorders>
          <w:top w:val="single" w:sz="4" w:space="0" w:color="auto"/>
          <w:left w:val="single" w:sz="4" w:space="0" w:color="auto"/>
          <w:bottom w:val="single" w:sz="2"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42"/>
        <w:gridCol w:w="631"/>
        <w:gridCol w:w="77"/>
        <w:gridCol w:w="2836"/>
        <w:gridCol w:w="17"/>
        <w:gridCol w:w="5937"/>
        <w:gridCol w:w="65"/>
      </w:tblGrid>
      <w:tr w:rsidR="00D83026" w:rsidRPr="00FD477B" w:rsidTr="00DC045C">
        <w:trPr>
          <w:gridAfter w:val="1"/>
          <w:wAfter w:w="65" w:type="dxa"/>
          <w:cantSplit/>
          <w:trHeight w:val="2802"/>
        </w:trPr>
        <w:tc>
          <w:tcPr>
            <w:tcW w:w="773" w:type="dxa"/>
            <w:gridSpan w:val="2"/>
            <w:tcBorders>
              <w:top w:val="nil"/>
              <w:left w:val="nil"/>
              <w:bottom w:val="nil"/>
              <w:right w:val="nil"/>
            </w:tcBorders>
          </w:tcPr>
          <w:p w:rsidR="00D83026" w:rsidRPr="004950BD" w:rsidRDefault="00D83026" w:rsidP="00062D49">
            <w:pPr>
              <w:jc w:val="center"/>
            </w:pPr>
            <w:r>
              <w:t>"</w:t>
            </w:r>
            <w:r w:rsidRPr="004950BD">
              <w:t>153</w:t>
            </w:r>
          </w:p>
        </w:tc>
        <w:tc>
          <w:tcPr>
            <w:tcW w:w="2930" w:type="dxa"/>
            <w:gridSpan w:val="3"/>
            <w:tcBorders>
              <w:top w:val="nil"/>
              <w:left w:val="nil"/>
              <w:bottom w:val="nil"/>
              <w:right w:val="nil"/>
            </w:tcBorders>
          </w:tcPr>
          <w:p w:rsidR="00D83026" w:rsidRPr="00FD477B" w:rsidRDefault="00D83026" w:rsidP="00062D49">
            <w:pPr>
              <w:jc w:val="center"/>
              <w:rPr>
                <w:szCs w:val="26"/>
              </w:rPr>
            </w:pPr>
            <w:r w:rsidRPr="00FD477B">
              <w:rPr>
                <w:szCs w:val="26"/>
              </w:rPr>
              <w:t>1 10 11010 01 0000 180</w:t>
            </w:r>
          </w:p>
        </w:tc>
        <w:tc>
          <w:tcPr>
            <w:tcW w:w="5937" w:type="dxa"/>
            <w:tcBorders>
              <w:top w:val="nil"/>
              <w:left w:val="nil"/>
              <w:bottom w:val="nil"/>
              <w:right w:val="nil"/>
            </w:tcBorders>
          </w:tcPr>
          <w:p w:rsidR="00D83026" w:rsidRPr="00FD477B" w:rsidRDefault="00D83026" w:rsidP="00062D49">
            <w:pPr>
              <w:jc w:val="both"/>
            </w:pPr>
            <w:r w:rsidRPr="00FD477B">
              <w:t>Ввозные таможенные пошлины (иные пошлины, налоги и сборы, имеющие эквивалентное действие), уплаченные в соответствии с Соглашением об установлении и применении в Таможенном союзе порядка зачисления и распределения ввозных таможенных пошлин (иных пошлин, налогов и сборов, имеющих эквивалентное действие)</w:t>
            </w:r>
          </w:p>
        </w:tc>
      </w:tr>
      <w:tr w:rsidR="00D83026" w:rsidRPr="00FD477B" w:rsidTr="009D75B8">
        <w:trPr>
          <w:gridAfter w:val="1"/>
          <w:wAfter w:w="65" w:type="dxa"/>
          <w:cantSplit/>
          <w:trHeight w:val="2469"/>
        </w:trPr>
        <w:tc>
          <w:tcPr>
            <w:tcW w:w="773" w:type="dxa"/>
            <w:gridSpan w:val="2"/>
            <w:tcBorders>
              <w:top w:val="nil"/>
              <w:left w:val="nil"/>
              <w:bottom w:val="nil"/>
              <w:right w:val="nil"/>
            </w:tcBorders>
          </w:tcPr>
          <w:p w:rsidR="00D83026" w:rsidRPr="00D83026" w:rsidRDefault="00D83026" w:rsidP="00062D49">
            <w:pPr>
              <w:jc w:val="center"/>
            </w:pPr>
            <w:r w:rsidRPr="00D83026">
              <w:t>153</w:t>
            </w:r>
          </w:p>
        </w:tc>
        <w:tc>
          <w:tcPr>
            <w:tcW w:w="2930" w:type="dxa"/>
            <w:gridSpan w:val="3"/>
            <w:tcBorders>
              <w:top w:val="nil"/>
              <w:left w:val="nil"/>
              <w:bottom w:val="nil"/>
              <w:right w:val="nil"/>
            </w:tcBorders>
          </w:tcPr>
          <w:p w:rsidR="00D83026" w:rsidRPr="00FD477B" w:rsidRDefault="00D83026" w:rsidP="00062D49">
            <w:pPr>
              <w:jc w:val="center"/>
              <w:rPr>
                <w:szCs w:val="26"/>
              </w:rPr>
            </w:pPr>
            <w:r w:rsidRPr="00FD477B">
              <w:rPr>
                <w:szCs w:val="26"/>
              </w:rPr>
              <w:t>1 10 11040 01 0000 140</w:t>
            </w:r>
          </w:p>
        </w:tc>
        <w:tc>
          <w:tcPr>
            <w:tcW w:w="5937" w:type="dxa"/>
            <w:tcBorders>
              <w:top w:val="nil"/>
              <w:left w:val="nil"/>
              <w:bottom w:val="nil"/>
              <w:right w:val="nil"/>
            </w:tcBorders>
          </w:tcPr>
          <w:p w:rsidR="00D83026" w:rsidRPr="00FD477B" w:rsidRDefault="00D83026" w:rsidP="00062D49">
            <w:pPr>
              <w:jc w:val="both"/>
            </w:pPr>
            <w:r w:rsidRPr="00FD477B">
              <w:t>Денежные взыскания за счет обеспечения уплаты таможенных пошлин, налогов, предоставленного таможенным органам Республики Беларусь при перевозке товаров в соответствии с таможенной процедурой таможенного транзита по таможенной территории Таможенного союза</w:t>
            </w:r>
          </w:p>
        </w:tc>
      </w:tr>
      <w:tr w:rsidR="00D83026" w:rsidRPr="00FD477B" w:rsidTr="00DC045C">
        <w:trPr>
          <w:gridAfter w:val="1"/>
          <w:wAfter w:w="65" w:type="dxa"/>
          <w:cantSplit/>
          <w:trHeight w:val="2469"/>
        </w:trPr>
        <w:tc>
          <w:tcPr>
            <w:tcW w:w="773" w:type="dxa"/>
            <w:gridSpan w:val="2"/>
            <w:tcBorders>
              <w:top w:val="nil"/>
              <w:left w:val="nil"/>
              <w:bottom w:val="nil"/>
              <w:right w:val="nil"/>
            </w:tcBorders>
          </w:tcPr>
          <w:p w:rsidR="00D83026" w:rsidRPr="00D83026" w:rsidRDefault="00D83026" w:rsidP="00062D49">
            <w:pPr>
              <w:jc w:val="center"/>
            </w:pPr>
            <w:r w:rsidRPr="00D83026">
              <w:t>153</w:t>
            </w:r>
          </w:p>
        </w:tc>
        <w:tc>
          <w:tcPr>
            <w:tcW w:w="2930" w:type="dxa"/>
            <w:gridSpan w:val="3"/>
            <w:tcBorders>
              <w:top w:val="nil"/>
              <w:left w:val="nil"/>
              <w:bottom w:val="nil"/>
              <w:right w:val="nil"/>
            </w:tcBorders>
          </w:tcPr>
          <w:p w:rsidR="00D83026" w:rsidRPr="00FD477B" w:rsidRDefault="00D83026" w:rsidP="00062D49">
            <w:pPr>
              <w:jc w:val="center"/>
              <w:rPr>
                <w:szCs w:val="26"/>
              </w:rPr>
            </w:pPr>
            <w:r w:rsidRPr="00FD477B">
              <w:rPr>
                <w:szCs w:val="26"/>
              </w:rPr>
              <w:t>1 10 11050 01 0000 140</w:t>
            </w:r>
          </w:p>
        </w:tc>
        <w:tc>
          <w:tcPr>
            <w:tcW w:w="5937" w:type="dxa"/>
            <w:tcBorders>
              <w:top w:val="nil"/>
              <w:left w:val="nil"/>
              <w:bottom w:val="nil"/>
              <w:right w:val="nil"/>
            </w:tcBorders>
          </w:tcPr>
          <w:p w:rsidR="00D83026" w:rsidRPr="00FD477B" w:rsidRDefault="00D83026" w:rsidP="00062D49">
            <w:pPr>
              <w:jc w:val="both"/>
            </w:pPr>
            <w:r w:rsidRPr="00FD477B">
              <w:t>Денежные взыскания за счет обеспечения уплаты таможенных пошлин, налогов, предоставленного таможенным органам Республики Казахстан при перевозке товаров в соответствии с таможенной процедурой таможенного транзита по таможенной территории Таможенного союза</w:t>
            </w:r>
          </w:p>
        </w:tc>
      </w:tr>
      <w:tr w:rsidR="00FC7B74" w:rsidRPr="00FD477B" w:rsidTr="009D75B8">
        <w:trPr>
          <w:gridBefore w:val="1"/>
          <w:wBefore w:w="142" w:type="dxa"/>
          <w:cantSplit/>
          <w:trHeight w:val="2071"/>
        </w:trPr>
        <w:tc>
          <w:tcPr>
            <w:tcW w:w="708" w:type="dxa"/>
            <w:gridSpan w:val="2"/>
            <w:tcBorders>
              <w:top w:val="nil"/>
              <w:left w:val="nil"/>
              <w:bottom w:val="nil"/>
              <w:right w:val="nil"/>
            </w:tcBorders>
          </w:tcPr>
          <w:p w:rsidR="00FC7B74" w:rsidRPr="00710111" w:rsidRDefault="00FC7B74" w:rsidP="00DC045C">
            <w:pPr>
              <w:rPr>
                <w:szCs w:val="26"/>
              </w:rPr>
            </w:pPr>
            <w:r w:rsidRPr="004950BD">
              <w:rPr>
                <w:szCs w:val="26"/>
              </w:rPr>
              <w:t>153</w:t>
            </w:r>
          </w:p>
        </w:tc>
        <w:tc>
          <w:tcPr>
            <w:tcW w:w="2836" w:type="dxa"/>
            <w:tcBorders>
              <w:top w:val="nil"/>
              <w:left w:val="nil"/>
              <w:bottom w:val="nil"/>
              <w:right w:val="nil"/>
            </w:tcBorders>
          </w:tcPr>
          <w:p w:rsidR="00FC7B74" w:rsidRPr="00FD477B" w:rsidRDefault="00FC7B74" w:rsidP="00062D49">
            <w:pPr>
              <w:jc w:val="center"/>
              <w:rPr>
                <w:szCs w:val="26"/>
              </w:rPr>
            </w:pPr>
            <w:r w:rsidRPr="00FD477B">
              <w:rPr>
                <w:szCs w:val="26"/>
              </w:rPr>
              <w:t>1 10 11160 01 0000 180</w:t>
            </w:r>
          </w:p>
        </w:tc>
        <w:tc>
          <w:tcPr>
            <w:tcW w:w="6019" w:type="dxa"/>
            <w:gridSpan w:val="3"/>
            <w:tcBorders>
              <w:top w:val="nil"/>
              <w:left w:val="nil"/>
              <w:bottom w:val="nil"/>
              <w:right w:val="nil"/>
            </w:tcBorders>
          </w:tcPr>
          <w:p w:rsidR="00FC7B74" w:rsidRPr="00FD477B" w:rsidRDefault="00FC7B74" w:rsidP="00062D49">
            <w:pPr>
              <w:jc w:val="both"/>
            </w:pPr>
            <w:r w:rsidRPr="00FD477B">
              <w:t>Специальные, антидемпинговые и компенсационные пошлины, уплаченные в соответствии с соглашениями о применении специальных защитных, антидемпинговых и компенсационных мер по отношению к третьим странам</w:t>
            </w:r>
          </w:p>
        </w:tc>
      </w:tr>
      <w:tr w:rsidR="00FC7B74" w:rsidRPr="00FD477B" w:rsidTr="009D75B8">
        <w:trPr>
          <w:gridAfter w:val="1"/>
          <w:wAfter w:w="65" w:type="dxa"/>
          <w:cantSplit/>
          <w:trHeight w:val="2411"/>
        </w:trPr>
        <w:tc>
          <w:tcPr>
            <w:tcW w:w="773" w:type="dxa"/>
            <w:gridSpan w:val="2"/>
            <w:tcBorders>
              <w:top w:val="nil"/>
              <w:left w:val="nil"/>
              <w:bottom w:val="nil"/>
              <w:right w:val="nil"/>
            </w:tcBorders>
          </w:tcPr>
          <w:p w:rsidR="00FC7B74" w:rsidRPr="00FC7B74" w:rsidRDefault="00FC7B74" w:rsidP="00062D49">
            <w:pPr>
              <w:jc w:val="center"/>
            </w:pPr>
            <w:r w:rsidRPr="00FC7B74">
              <w:t>153</w:t>
            </w:r>
          </w:p>
        </w:tc>
        <w:tc>
          <w:tcPr>
            <w:tcW w:w="2913" w:type="dxa"/>
            <w:gridSpan w:val="2"/>
            <w:tcBorders>
              <w:top w:val="nil"/>
              <w:left w:val="nil"/>
              <w:bottom w:val="nil"/>
              <w:right w:val="nil"/>
            </w:tcBorders>
          </w:tcPr>
          <w:p w:rsidR="00FC7B74" w:rsidRPr="00FD477B" w:rsidRDefault="00FC7B74" w:rsidP="00062D49">
            <w:pPr>
              <w:jc w:val="center"/>
              <w:rPr>
                <w:szCs w:val="26"/>
              </w:rPr>
            </w:pPr>
            <w:r w:rsidRPr="00FD477B">
              <w:rPr>
                <w:szCs w:val="26"/>
              </w:rPr>
              <w:t>1 10 11230 01 0000 180</w:t>
            </w:r>
          </w:p>
        </w:tc>
        <w:tc>
          <w:tcPr>
            <w:tcW w:w="5954" w:type="dxa"/>
            <w:gridSpan w:val="2"/>
            <w:tcBorders>
              <w:top w:val="nil"/>
              <w:left w:val="nil"/>
              <w:bottom w:val="nil"/>
              <w:right w:val="nil"/>
            </w:tcBorders>
          </w:tcPr>
          <w:p w:rsidR="00FC7B74" w:rsidRPr="00FD477B" w:rsidRDefault="00FC7B74" w:rsidP="00062D49">
            <w:pPr>
              <w:jc w:val="both"/>
            </w:pPr>
            <w:r w:rsidRPr="00FD477B">
              <w:t>Предварительные специальные, предварительные антидемпинговые и предварительные компенсационные пошлины, уплаченные в соответствии с соглашениями о применении специальных защитных, антидемпинговых и компенсационных мер по отношению к третьим странам</w:t>
            </w:r>
          </w:p>
        </w:tc>
      </w:tr>
      <w:tr w:rsidR="00DE5389" w:rsidRPr="00CB514F" w:rsidTr="00DC045C">
        <w:trPr>
          <w:gridAfter w:val="1"/>
          <w:wAfter w:w="65" w:type="dxa"/>
          <w:cantSplit/>
          <w:trHeight w:val="1500"/>
        </w:trPr>
        <w:tc>
          <w:tcPr>
            <w:tcW w:w="773" w:type="dxa"/>
            <w:gridSpan w:val="2"/>
            <w:tcBorders>
              <w:top w:val="nil"/>
              <w:left w:val="nil"/>
              <w:bottom w:val="nil"/>
              <w:right w:val="nil"/>
            </w:tcBorders>
          </w:tcPr>
          <w:p w:rsidR="00DE5389" w:rsidRPr="00DE5389" w:rsidRDefault="00DE5389" w:rsidP="00062D49">
            <w:pPr>
              <w:jc w:val="center"/>
            </w:pPr>
            <w:r w:rsidRPr="00DE5389">
              <w:t>153</w:t>
            </w:r>
          </w:p>
        </w:tc>
        <w:tc>
          <w:tcPr>
            <w:tcW w:w="2913" w:type="dxa"/>
            <w:gridSpan w:val="2"/>
            <w:tcBorders>
              <w:top w:val="nil"/>
              <w:left w:val="nil"/>
              <w:bottom w:val="nil"/>
              <w:right w:val="nil"/>
            </w:tcBorders>
          </w:tcPr>
          <w:p w:rsidR="00DE5389" w:rsidRPr="000C37CD" w:rsidRDefault="00DE5389" w:rsidP="00062D49">
            <w:pPr>
              <w:jc w:val="center"/>
              <w:rPr>
                <w:szCs w:val="26"/>
              </w:rPr>
            </w:pPr>
            <w:r w:rsidRPr="00710111">
              <w:rPr>
                <w:szCs w:val="26"/>
              </w:rPr>
              <w:t xml:space="preserve">1 16 04000 </w:t>
            </w:r>
            <w:r w:rsidRPr="000C37CD">
              <w:rPr>
                <w:szCs w:val="26"/>
              </w:rPr>
              <w:t>01 0000 140</w:t>
            </w:r>
          </w:p>
        </w:tc>
        <w:tc>
          <w:tcPr>
            <w:tcW w:w="5954" w:type="dxa"/>
            <w:gridSpan w:val="2"/>
            <w:tcBorders>
              <w:top w:val="nil"/>
              <w:left w:val="nil"/>
              <w:bottom w:val="nil"/>
              <w:right w:val="nil"/>
            </w:tcBorders>
          </w:tcPr>
          <w:p w:rsidR="00DE5389" w:rsidRPr="00DE5389" w:rsidRDefault="00DE5389" w:rsidP="00062D49">
            <w:pPr>
              <w:jc w:val="both"/>
            </w:pPr>
            <w:r w:rsidRPr="00DE5389">
              <w:t>Денежные взыскания (штрафы) за нарушение таможенного законодательства Таможенного союза, законодательства Российской Федерации о таможенном деле</w:t>
            </w:r>
            <w:r>
              <w:t>"</w:t>
            </w:r>
          </w:p>
        </w:tc>
      </w:tr>
    </w:tbl>
    <w:p w:rsidR="00D83026" w:rsidRDefault="00D83026" w:rsidP="00D83026">
      <w:pPr>
        <w:pStyle w:val="21"/>
        <w:ind w:firstLine="567"/>
        <w:rPr>
          <w:szCs w:val="28"/>
        </w:rPr>
      </w:pPr>
      <w:r>
        <w:rPr>
          <w:szCs w:val="28"/>
        </w:rPr>
        <w:t>изложить в следующей редакции:</w:t>
      </w:r>
    </w:p>
    <w:p w:rsidR="00DC045C" w:rsidRDefault="00DC045C" w:rsidP="00D83026">
      <w:pPr>
        <w:pStyle w:val="21"/>
        <w:ind w:firstLine="567"/>
        <w:rPr>
          <w:szCs w:val="28"/>
        </w:rPr>
      </w:pPr>
    </w:p>
    <w:tbl>
      <w:tblPr>
        <w:tblW w:w="9782" w:type="dxa"/>
        <w:tblInd w:w="-182" w:type="dxa"/>
        <w:tblLayout w:type="fixed"/>
        <w:tblCellMar>
          <w:top w:w="75" w:type="dxa"/>
          <w:left w:w="0" w:type="dxa"/>
          <w:bottom w:w="75" w:type="dxa"/>
          <w:right w:w="0" w:type="dxa"/>
        </w:tblCellMar>
        <w:tblLook w:val="0000" w:firstRow="0" w:lastRow="0" w:firstColumn="0" w:lastColumn="0" w:noHBand="0" w:noVBand="0"/>
      </w:tblPr>
      <w:tblGrid>
        <w:gridCol w:w="851"/>
        <w:gridCol w:w="2977"/>
        <w:gridCol w:w="5954"/>
      </w:tblGrid>
      <w:tr w:rsidR="00D83026" w:rsidRPr="00287C2A" w:rsidTr="00DC045C">
        <w:tc>
          <w:tcPr>
            <w:tcW w:w="851" w:type="dxa"/>
            <w:tcMar>
              <w:top w:w="62" w:type="dxa"/>
              <w:left w:w="102" w:type="dxa"/>
              <w:bottom w:w="102" w:type="dxa"/>
              <w:right w:w="62" w:type="dxa"/>
            </w:tcMar>
          </w:tcPr>
          <w:p w:rsidR="00D83026" w:rsidRPr="00287C2A" w:rsidRDefault="00D83026" w:rsidP="00062D49">
            <w:pPr>
              <w:widowControl w:val="0"/>
              <w:autoSpaceDE w:val="0"/>
              <w:autoSpaceDN w:val="0"/>
              <w:adjustRightInd w:val="0"/>
              <w:jc w:val="center"/>
            </w:pPr>
            <w:r>
              <w:t>"</w:t>
            </w:r>
            <w:r w:rsidRPr="00287C2A">
              <w:t>153</w:t>
            </w:r>
          </w:p>
        </w:tc>
        <w:tc>
          <w:tcPr>
            <w:tcW w:w="2977" w:type="dxa"/>
            <w:tcMar>
              <w:top w:w="62" w:type="dxa"/>
              <w:left w:w="102" w:type="dxa"/>
              <w:bottom w:w="102" w:type="dxa"/>
              <w:right w:w="62" w:type="dxa"/>
            </w:tcMar>
          </w:tcPr>
          <w:p w:rsidR="00D83026" w:rsidRPr="00287C2A" w:rsidRDefault="00D83026" w:rsidP="00062D49">
            <w:pPr>
              <w:widowControl w:val="0"/>
              <w:autoSpaceDE w:val="0"/>
              <w:autoSpaceDN w:val="0"/>
              <w:adjustRightInd w:val="0"/>
              <w:jc w:val="center"/>
            </w:pPr>
            <w:r w:rsidRPr="00287C2A">
              <w:t>1 10 11010 01 0000 180</w:t>
            </w:r>
          </w:p>
        </w:tc>
        <w:tc>
          <w:tcPr>
            <w:tcW w:w="5954" w:type="dxa"/>
            <w:tcMar>
              <w:top w:w="62" w:type="dxa"/>
              <w:left w:w="102" w:type="dxa"/>
              <w:bottom w:w="102" w:type="dxa"/>
              <w:right w:w="62" w:type="dxa"/>
            </w:tcMar>
          </w:tcPr>
          <w:p w:rsidR="00D83026" w:rsidRPr="00287C2A" w:rsidRDefault="00D83026" w:rsidP="00D83026">
            <w:pPr>
              <w:widowControl w:val="0"/>
              <w:autoSpaceDE w:val="0"/>
              <w:autoSpaceDN w:val="0"/>
              <w:adjustRightInd w:val="0"/>
              <w:jc w:val="both"/>
            </w:pPr>
            <w:r w:rsidRPr="00287C2A">
              <w:t xml:space="preserve">Ввозные таможенные пошлины (иные пошлины, налоги и сборы, имеющие эквивалентное действие), уплаченные в соответствии с </w:t>
            </w:r>
            <w:r w:rsidRPr="00A67C5B">
              <w:t>Приложением № 5 к Договору о Евразийском экономическом союзе от 29 мая 2014 года</w:t>
            </w:r>
          </w:p>
        </w:tc>
      </w:tr>
      <w:tr w:rsidR="00D83026" w:rsidRPr="00287C2A" w:rsidTr="009D75B8">
        <w:trPr>
          <w:trHeight w:val="2690"/>
        </w:trPr>
        <w:tc>
          <w:tcPr>
            <w:tcW w:w="851" w:type="dxa"/>
            <w:tcMar>
              <w:top w:w="62" w:type="dxa"/>
              <w:left w:w="102" w:type="dxa"/>
              <w:bottom w:w="102" w:type="dxa"/>
              <w:right w:w="62" w:type="dxa"/>
            </w:tcMar>
          </w:tcPr>
          <w:p w:rsidR="00D83026" w:rsidRPr="00287C2A" w:rsidRDefault="00D83026" w:rsidP="00062D49">
            <w:pPr>
              <w:widowControl w:val="0"/>
              <w:autoSpaceDE w:val="0"/>
              <w:autoSpaceDN w:val="0"/>
              <w:adjustRightInd w:val="0"/>
              <w:jc w:val="center"/>
            </w:pPr>
            <w:r w:rsidRPr="00287C2A">
              <w:t>153</w:t>
            </w:r>
          </w:p>
        </w:tc>
        <w:tc>
          <w:tcPr>
            <w:tcW w:w="2977" w:type="dxa"/>
            <w:tcMar>
              <w:top w:w="62" w:type="dxa"/>
              <w:left w:w="102" w:type="dxa"/>
              <w:bottom w:w="102" w:type="dxa"/>
              <w:right w:w="62" w:type="dxa"/>
            </w:tcMar>
          </w:tcPr>
          <w:p w:rsidR="00D83026" w:rsidRPr="00287C2A" w:rsidRDefault="00D83026" w:rsidP="00062D49">
            <w:pPr>
              <w:widowControl w:val="0"/>
              <w:autoSpaceDE w:val="0"/>
              <w:autoSpaceDN w:val="0"/>
              <w:adjustRightInd w:val="0"/>
              <w:jc w:val="center"/>
            </w:pPr>
            <w:r w:rsidRPr="00287C2A">
              <w:t>1 10 11040 01 0000 140</w:t>
            </w:r>
          </w:p>
        </w:tc>
        <w:tc>
          <w:tcPr>
            <w:tcW w:w="5954" w:type="dxa"/>
            <w:tcMar>
              <w:top w:w="62" w:type="dxa"/>
              <w:left w:w="102" w:type="dxa"/>
              <w:bottom w:w="102" w:type="dxa"/>
              <w:right w:w="62" w:type="dxa"/>
            </w:tcMar>
          </w:tcPr>
          <w:p w:rsidR="00D83026" w:rsidRPr="00287C2A" w:rsidRDefault="00D83026" w:rsidP="00062D49">
            <w:pPr>
              <w:widowControl w:val="0"/>
              <w:autoSpaceDE w:val="0"/>
              <w:autoSpaceDN w:val="0"/>
              <w:adjustRightInd w:val="0"/>
              <w:jc w:val="both"/>
            </w:pPr>
            <w:r w:rsidRPr="00287C2A">
              <w:t xml:space="preserve">Денежные взыскания за счет обеспечения уплаты таможенных пошлин, налогов, предоставленного таможенным органам Республики Беларусь при перевозке товаров в соответствии с таможенной процедурой таможенного транзита по таможенной территории </w:t>
            </w:r>
            <w:r w:rsidRPr="00CA50D1">
              <w:t>Евразийско</w:t>
            </w:r>
            <w:r>
              <w:t>го</w:t>
            </w:r>
            <w:r w:rsidRPr="00CA50D1">
              <w:t xml:space="preserve"> экономическо</w:t>
            </w:r>
            <w:r>
              <w:t>го союза</w:t>
            </w:r>
          </w:p>
        </w:tc>
      </w:tr>
      <w:tr w:rsidR="00D83026" w:rsidRPr="00287C2A" w:rsidTr="00DC045C">
        <w:tc>
          <w:tcPr>
            <w:tcW w:w="851" w:type="dxa"/>
            <w:tcMar>
              <w:top w:w="62" w:type="dxa"/>
              <w:left w:w="102" w:type="dxa"/>
              <w:bottom w:w="102" w:type="dxa"/>
              <w:right w:w="62" w:type="dxa"/>
            </w:tcMar>
          </w:tcPr>
          <w:p w:rsidR="00D83026" w:rsidRPr="00287C2A" w:rsidRDefault="00D83026" w:rsidP="00062D49">
            <w:pPr>
              <w:widowControl w:val="0"/>
              <w:autoSpaceDE w:val="0"/>
              <w:autoSpaceDN w:val="0"/>
              <w:adjustRightInd w:val="0"/>
              <w:jc w:val="center"/>
            </w:pPr>
            <w:r w:rsidRPr="00287C2A">
              <w:t>153</w:t>
            </w:r>
          </w:p>
        </w:tc>
        <w:tc>
          <w:tcPr>
            <w:tcW w:w="2977" w:type="dxa"/>
            <w:tcMar>
              <w:top w:w="62" w:type="dxa"/>
              <w:left w:w="102" w:type="dxa"/>
              <w:bottom w:w="102" w:type="dxa"/>
              <w:right w:w="62" w:type="dxa"/>
            </w:tcMar>
          </w:tcPr>
          <w:p w:rsidR="00D83026" w:rsidRPr="00287C2A" w:rsidRDefault="00D83026" w:rsidP="00062D49">
            <w:pPr>
              <w:widowControl w:val="0"/>
              <w:autoSpaceDE w:val="0"/>
              <w:autoSpaceDN w:val="0"/>
              <w:adjustRightInd w:val="0"/>
              <w:jc w:val="center"/>
            </w:pPr>
            <w:r w:rsidRPr="00287C2A">
              <w:t>1 10 11050 01 0000 140</w:t>
            </w:r>
          </w:p>
        </w:tc>
        <w:tc>
          <w:tcPr>
            <w:tcW w:w="5954" w:type="dxa"/>
            <w:tcMar>
              <w:top w:w="62" w:type="dxa"/>
              <w:left w:w="102" w:type="dxa"/>
              <w:bottom w:w="102" w:type="dxa"/>
              <w:right w:w="62" w:type="dxa"/>
            </w:tcMar>
          </w:tcPr>
          <w:p w:rsidR="00D83026" w:rsidRPr="00287C2A" w:rsidRDefault="00D83026" w:rsidP="00FC7B74">
            <w:pPr>
              <w:widowControl w:val="0"/>
              <w:autoSpaceDE w:val="0"/>
              <w:autoSpaceDN w:val="0"/>
              <w:adjustRightInd w:val="0"/>
              <w:jc w:val="both"/>
            </w:pPr>
            <w:r w:rsidRPr="00287C2A">
              <w:t xml:space="preserve">Денежные взыскания за счет обеспечения уплаты таможенных пошлин, налогов, предоставленного таможенным органам Республики Казахстан при перевозке товаров в соответствии с таможенной процедурой таможенного транзита по таможенной территории </w:t>
            </w:r>
            <w:r w:rsidRPr="00CA50D1">
              <w:t>Евразийско</w:t>
            </w:r>
            <w:r>
              <w:t>го</w:t>
            </w:r>
            <w:r w:rsidRPr="00CA50D1">
              <w:t xml:space="preserve"> экономическо</w:t>
            </w:r>
            <w:r>
              <w:t>го союза</w:t>
            </w:r>
          </w:p>
        </w:tc>
      </w:tr>
      <w:tr w:rsidR="00FC7B74" w:rsidRPr="00287C2A" w:rsidTr="009D75B8">
        <w:tc>
          <w:tcPr>
            <w:tcW w:w="851" w:type="dxa"/>
            <w:tcMar>
              <w:top w:w="62" w:type="dxa"/>
              <w:left w:w="102" w:type="dxa"/>
              <w:bottom w:w="102" w:type="dxa"/>
              <w:right w:w="62" w:type="dxa"/>
            </w:tcMar>
          </w:tcPr>
          <w:p w:rsidR="00FC7B74" w:rsidRPr="00287C2A" w:rsidRDefault="00FC7B74" w:rsidP="00062D49">
            <w:pPr>
              <w:widowControl w:val="0"/>
              <w:autoSpaceDE w:val="0"/>
              <w:autoSpaceDN w:val="0"/>
              <w:adjustRightInd w:val="0"/>
              <w:jc w:val="center"/>
            </w:pPr>
            <w:r w:rsidRPr="00287C2A">
              <w:t>153</w:t>
            </w:r>
          </w:p>
        </w:tc>
        <w:tc>
          <w:tcPr>
            <w:tcW w:w="2977" w:type="dxa"/>
            <w:tcMar>
              <w:top w:w="62" w:type="dxa"/>
              <w:left w:w="102" w:type="dxa"/>
              <w:bottom w:w="102" w:type="dxa"/>
              <w:right w:w="62" w:type="dxa"/>
            </w:tcMar>
          </w:tcPr>
          <w:p w:rsidR="00FC7B74" w:rsidRPr="00287C2A" w:rsidRDefault="00FC7B74" w:rsidP="00062D49">
            <w:pPr>
              <w:widowControl w:val="0"/>
              <w:autoSpaceDE w:val="0"/>
              <w:autoSpaceDN w:val="0"/>
              <w:adjustRightInd w:val="0"/>
              <w:jc w:val="center"/>
            </w:pPr>
            <w:r w:rsidRPr="00287C2A">
              <w:t>1 10 11160 01 0000 180</w:t>
            </w:r>
          </w:p>
        </w:tc>
        <w:tc>
          <w:tcPr>
            <w:tcW w:w="5954" w:type="dxa"/>
            <w:tcMar>
              <w:top w:w="62" w:type="dxa"/>
              <w:left w:w="102" w:type="dxa"/>
              <w:bottom w:w="102" w:type="dxa"/>
              <w:right w:w="62" w:type="dxa"/>
            </w:tcMar>
          </w:tcPr>
          <w:p w:rsidR="00FC7B74" w:rsidRPr="00287C2A" w:rsidRDefault="00FC7B74" w:rsidP="00062D49">
            <w:pPr>
              <w:widowControl w:val="0"/>
              <w:autoSpaceDE w:val="0"/>
              <w:autoSpaceDN w:val="0"/>
              <w:adjustRightInd w:val="0"/>
              <w:jc w:val="both"/>
            </w:pPr>
            <w:r w:rsidRPr="00287C2A">
              <w:t xml:space="preserve">Специальные, антидемпинговые и компенсационные пошлины, уплаченные в соответствии с </w:t>
            </w:r>
            <w:r w:rsidRPr="00B20FC5">
              <w:t>Приложением № 8 к Договору о Евразийском экономическом союзе от 29 мая 2014 года</w:t>
            </w:r>
          </w:p>
        </w:tc>
      </w:tr>
      <w:tr w:rsidR="00FC7B74" w:rsidRPr="00287C2A" w:rsidTr="00DC3F73">
        <w:trPr>
          <w:trHeight w:val="2001"/>
        </w:trPr>
        <w:tc>
          <w:tcPr>
            <w:tcW w:w="851" w:type="dxa"/>
            <w:tcMar>
              <w:top w:w="62" w:type="dxa"/>
              <w:left w:w="102" w:type="dxa"/>
              <w:bottom w:w="102" w:type="dxa"/>
              <w:right w:w="62" w:type="dxa"/>
            </w:tcMar>
          </w:tcPr>
          <w:p w:rsidR="00FC7B74" w:rsidRPr="00287C2A" w:rsidRDefault="00FC7B74" w:rsidP="00062D49">
            <w:pPr>
              <w:widowControl w:val="0"/>
              <w:autoSpaceDE w:val="0"/>
              <w:autoSpaceDN w:val="0"/>
              <w:adjustRightInd w:val="0"/>
              <w:jc w:val="center"/>
            </w:pPr>
            <w:r w:rsidRPr="00287C2A">
              <w:t>153</w:t>
            </w:r>
          </w:p>
        </w:tc>
        <w:tc>
          <w:tcPr>
            <w:tcW w:w="2977" w:type="dxa"/>
            <w:tcMar>
              <w:top w:w="62" w:type="dxa"/>
              <w:left w:w="102" w:type="dxa"/>
              <w:bottom w:w="102" w:type="dxa"/>
              <w:right w:w="62" w:type="dxa"/>
            </w:tcMar>
          </w:tcPr>
          <w:p w:rsidR="00FC7B74" w:rsidRPr="00287C2A" w:rsidRDefault="00FC7B74" w:rsidP="00062D49">
            <w:pPr>
              <w:widowControl w:val="0"/>
              <w:autoSpaceDE w:val="0"/>
              <w:autoSpaceDN w:val="0"/>
              <w:adjustRightInd w:val="0"/>
              <w:jc w:val="center"/>
            </w:pPr>
            <w:r w:rsidRPr="00287C2A">
              <w:t>1 10 11230 01 0000 180</w:t>
            </w:r>
          </w:p>
        </w:tc>
        <w:tc>
          <w:tcPr>
            <w:tcW w:w="5954" w:type="dxa"/>
            <w:tcMar>
              <w:top w:w="62" w:type="dxa"/>
              <w:left w:w="102" w:type="dxa"/>
              <w:bottom w:w="102" w:type="dxa"/>
              <w:right w:w="62" w:type="dxa"/>
            </w:tcMar>
          </w:tcPr>
          <w:p w:rsidR="00FC7B74" w:rsidRPr="00287C2A" w:rsidRDefault="00FC7B74" w:rsidP="00DE5389">
            <w:pPr>
              <w:widowControl w:val="0"/>
              <w:autoSpaceDE w:val="0"/>
              <w:autoSpaceDN w:val="0"/>
              <w:adjustRightInd w:val="0"/>
              <w:jc w:val="both"/>
            </w:pPr>
            <w:r w:rsidRPr="00287C2A">
              <w:t xml:space="preserve">Предварительные специальные, предварительные антидемпинговые и предварительные компенсационные пошлины, уплаченные в соответствии с </w:t>
            </w:r>
            <w:r w:rsidRPr="00B20FC5">
              <w:t xml:space="preserve">Приложением </w:t>
            </w:r>
            <w:r w:rsidR="001A567E">
              <w:t xml:space="preserve">        </w:t>
            </w:r>
            <w:r w:rsidR="00DC045C">
              <w:t xml:space="preserve"> </w:t>
            </w:r>
            <w:r w:rsidRPr="00B20FC5">
              <w:t>№ 8 к Договору о Евразийском экономическом союзе от 29 мая 2014 года</w:t>
            </w:r>
          </w:p>
        </w:tc>
      </w:tr>
      <w:tr w:rsidR="00DE5389" w:rsidRPr="00287C2A" w:rsidTr="009D75B8">
        <w:tc>
          <w:tcPr>
            <w:tcW w:w="851" w:type="dxa"/>
            <w:tcMar>
              <w:top w:w="62" w:type="dxa"/>
              <w:left w:w="102" w:type="dxa"/>
              <w:bottom w:w="102" w:type="dxa"/>
              <w:right w:w="62" w:type="dxa"/>
            </w:tcMar>
          </w:tcPr>
          <w:p w:rsidR="00DE5389" w:rsidRPr="00287C2A" w:rsidRDefault="00DE5389" w:rsidP="00062D49">
            <w:pPr>
              <w:widowControl w:val="0"/>
              <w:autoSpaceDE w:val="0"/>
              <w:autoSpaceDN w:val="0"/>
              <w:adjustRightInd w:val="0"/>
              <w:jc w:val="center"/>
            </w:pPr>
            <w:r w:rsidRPr="00287C2A">
              <w:t>153</w:t>
            </w:r>
          </w:p>
        </w:tc>
        <w:tc>
          <w:tcPr>
            <w:tcW w:w="2977" w:type="dxa"/>
            <w:tcMar>
              <w:top w:w="62" w:type="dxa"/>
              <w:left w:w="102" w:type="dxa"/>
              <w:bottom w:w="102" w:type="dxa"/>
              <w:right w:w="62" w:type="dxa"/>
            </w:tcMar>
          </w:tcPr>
          <w:p w:rsidR="00DE5389" w:rsidRPr="00287C2A" w:rsidRDefault="00DE5389" w:rsidP="00062D49">
            <w:pPr>
              <w:widowControl w:val="0"/>
              <w:autoSpaceDE w:val="0"/>
              <w:autoSpaceDN w:val="0"/>
              <w:adjustRightInd w:val="0"/>
              <w:jc w:val="center"/>
            </w:pPr>
            <w:r w:rsidRPr="00287C2A">
              <w:t>1 16 04000 01 0000 140</w:t>
            </w:r>
          </w:p>
        </w:tc>
        <w:tc>
          <w:tcPr>
            <w:tcW w:w="5954" w:type="dxa"/>
            <w:tcMar>
              <w:top w:w="62" w:type="dxa"/>
              <w:left w:w="102" w:type="dxa"/>
              <w:bottom w:w="102" w:type="dxa"/>
              <w:right w:w="62" w:type="dxa"/>
            </w:tcMar>
          </w:tcPr>
          <w:p w:rsidR="00DE5389" w:rsidRPr="00287C2A" w:rsidRDefault="00DE5389" w:rsidP="00F76C59">
            <w:pPr>
              <w:widowControl w:val="0"/>
              <w:autoSpaceDE w:val="0"/>
              <w:autoSpaceDN w:val="0"/>
              <w:adjustRightInd w:val="0"/>
              <w:jc w:val="both"/>
            </w:pPr>
            <w:r w:rsidRPr="00287C2A">
              <w:t xml:space="preserve">Денежные взыскания (штрафы) за нарушение </w:t>
            </w:r>
            <w:r w:rsidR="00F76C59">
              <w:t xml:space="preserve">актов, составляющих право </w:t>
            </w:r>
            <w:r w:rsidRPr="00CA50D1">
              <w:t>Евразийско</w:t>
            </w:r>
            <w:r>
              <w:t>го</w:t>
            </w:r>
            <w:r w:rsidRPr="00CA50D1">
              <w:t xml:space="preserve"> экономическо</w:t>
            </w:r>
            <w:r>
              <w:t>го союза</w:t>
            </w:r>
            <w:r w:rsidRPr="00287C2A">
              <w:t>, законодательства Российской Федерации о таможенном деле</w:t>
            </w:r>
            <w:r>
              <w:t>";</w:t>
            </w:r>
          </w:p>
        </w:tc>
      </w:tr>
    </w:tbl>
    <w:p w:rsidR="00BB5B30" w:rsidRDefault="00BB5B30" w:rsidP="00BB5B30">
      <w:pPr>
        <w:pStyle w:val="21"/>
        <w:ind w:firstLine="709"/>
        <w:rPr>
          <w:szCs w:val="28"/>
        </w:rPr>
      </w:pPr>
      <w:r>
        <w:rPr>
          <w:szCs w:val="28"/>
        </w:rPr>
        <w:t>1</w:t>
      </w:r>
      <w:r w:rsidR="00CF68B6">
        <w:rPr>
          <w:szCs w:val="28"/>
        </w:rPr>
        <w:t>0</w:t>
      </w:r>
      <w:r>
        <w:rPr>
          <w:szCs w:val="28"/>
        </w:rPr>
        <w:t>.</w:t>
      </w:r>
      <w:r w:rsidR="00AC50B7">
        <w:rPr>
          <w:szCs w:val="28"/>
        </w:rPr>
        <w:t>5</w:t>
      </w:r>
      <w:r>
        <w:rPr>
          <w:szCs w:val="28"/>
        </w:rPr>
        <w:t>.</w:t>
      </w:r>
      <w:r w:rsidR="003B7013">
        <w:rPr>
          <w:szCs w:val="28"/>
        </w:rPr>
        <w:t>3.</w:t>
      </w:r>
      <w:r>
        <w:rPr>
          <w:szCs w:val="28"/>
        </w:rPr>
        <w:t xml:space="preserve"> </w:t>
      </w:r>
      <w:r w:rsidR="003B7013">
        <w:rPr>
          <w:szCs w:val="28"/>
        </w:rPr>
        <w:t>И</w:t>
      </w:r>
      <w:r>
        <w:t>сключить код бюджетной классификации:</w:t>
      </w:r>
    </w:p>
    <w:tbl>
      <w:tblPr>
        <w:tblW w:w="9640" w:type="dxa"/>
        <w:tblInd w:w="-112" w:type="dxa"/>
        <w:tblBorders>
          <w:top w:val="single" w:sz="4" w:space="0" w:color="auto"/>
          <w:left w:val="single" w:sz="4" w:space="0" w:color="auto"/>
          <w:bottom w:val="single" w:sz="2"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851"/>
        <w:gridCol w:w="2977"/>
        <w:gridCol w:w="5812"/>
      </w:tblGrid>
      <w:tr w:rsidR="00BB5B30" w:rsidRPr="00FD477B" w:rsidTr="009D75B8">
        <w:trPr>
          <w:cantSplit/>
          <w:trHeight w:val="424"/>
        </w:trPr>
        <w:tc>
          <w:tcPr>
            <w:tcW w:w="851" w:type="dxa"/>
            <w:tcBorders>
              <w:top w:val="nil"/>
              <w:left w:val="nil"/>
              <w:bottom w:val="nil"/>
              <w:right w:val="nil"/>
            </w:tcBorders>
          </w:tcPr>
          <w:p w:rsidR="00BB5B30" w:rsidRPr="004950BD" w:rsidRDefault="00BB5B30" w:rsidP="0058238C">
            <w:pPr>
              <w:jc w:val="center"/>
            </w:pPr>
            <w:r>
              <w:t>"</w:t>
            </w:r>
            <w:r w:rsidRPr="004950BD">
              <w:t>153</w:t>
            </w:r>
          </w:p>
        </w:tc>
        <w:tc>
          <w:tcPr>
            <w:tcW w:w="2977" w:type="dxa"/>
            <w:tcBorders>
              <w:top w:val="nil"/>
              <w:left w:val="nil"/>
              <w:bottom w:val="nil"/>
              <w:right w:val="nil"/>
            </w:tcBorders>
          </w:tcPr>
          <w:p w:rsidR="00BB5B30" w:rsidRPr="00FD477B" w:rsidRDefault="00BB5B30" w:rsidP="0058238C">
            <w:pPr>
              <w:jc w:val="center"/>
              <w:rPr>
                <w:szCs w:val="26"/>
              </w:rPr>
            </w:pPr>
            <w:r w:rsidRPr="00FD477B">
              <w:rPr>
                <w:szCs w:val="26"/>
              </w:rPr>
              <w:t>1 09 02020 01 0000 110</w:t>
            </w:r>
          </w:p>
        </w:tc>
        <w:tc>
          <w:tcPr>
            <w:tcW w:w="5812" w:type="dxa"/>
            <w:tcBorders>
              <w:top w:val="nil"/>
              <w:left w:val="nil"/>
              <w:bottom w:val="nil"/>
              <w:right w:val="nil"/>
            </w:tcBorders>
          </w:tcPr>
          <w:p w:rsidR="00BB5B30" w:rsidRPr="00FD477B" w:rsidRDefault="00BB5B30" w:rsidP="0058238C">
            <w:pPr>
              <w:jc w:val="both"/>
            </w:pPr>
            <w:r w:rsidRPr="00FD477B">
              <w:t>Акцизы на нефть и стабильный газовый конденсат</w:t>
            </w:r>
            <w:r>
              <w:t>";</w:t>
            </w:r>
          </w:p>
        </w:tc>
      </w:tr>
    </w:tbl>
    <w:p w:rsidR="003B7013" w:rsidRDefault="00DE5389" w:rsidP="00DE5389">
      <w:pPr>
        <w:pStyle w:val="21"/>
        <w:ind w:firstLine="709"/>
      </w:pPr>
      <w:r>
        <w:rPr>
          <w:szCs w:val="28"/>
        </w:rPr>
        <w:t>1</w:t>
      </w:r>
      <w:r w:rsidR="00CF68B6">
        <w:rPr>
          <w:szCs w:val="28"/>
        </w:rPr>
        <w:t>0</w:t>
      </w:r>
      <w:r>
        <w:rPr>
          <w:szCs w:val="28"/>
        </w:rPr>
        <w:t>.</w:t>
      </w:r>
      <w:r w:rsidR="00AC50B7">
        <w:rPr>
          <w:szCs w:val="28"/>
        </w:rPr>
        <w:t>6</w:t>
      </w:r>
      <w:r>
        <w:rPr>
          <w:szCs w:val="28"/>
        </w:rPr>
        <w:t xml:space="preserve">. </w:t>
      </w:r>
      <w:r w:rsidR="003B7013">
        <w:rPr>
          <w:szCs w:val="28"/>
        </w:rPr>
        <w:t xml:space="preserve">В </w:t>
      </w:r>
      <w:r>
        <w:rPr>
          <w:szCs w:val="28"/>
        </w:rPr>
        <w:t>глав</w:t>
      </w:r>
      <w:r w:rsidR="003B7013">
        <w:rPr>
          <w:szCs w:val="28"/>
        </w:rPr>
        <w:t>е</w:t>
      </w:r>
      <w:r>
        <w:rPr>
          <w:szCs w:val="28"/>
        </w:rPr>
        <w:t xml:space="preserve"> 182 "</w:t>
      </w:r>
      <w:r w:rsidRPr="00287C2A">
        <w:t>Федеральная налоговая служба</w:t>
      </w:r>
      <w:r>
        <w:t>"</w:t>
      </w:r>
      <w:r w:rsidR="003B7013">
        <w:t>:</w:t>
      </w:r>
    </w:p>
    <w:p w:rsidR="003B7013" w:rsidRDefault="003B7013" w:rsidP="003B7013">
      <w:pPr>
        <w:pStyle w:val="21"/>
        <w:ind w:firstLine="709"/>
      </w:pPr>
      <w:r>
        <w:t>1</w:t>
      </w:r>
      <w:r w:rsidR="00CF68B6">
        <w:t>0</w:t>
      </w:r>
      <w:r>
        <w:t>.</w:t>
      </w:r>
      <w:r w:rsidR="00AC50B7">
        <w:t>6</w:t>
      </w:r>
      <w:r>
        <w:t>.1.</w:t>
      </w:r>
      <w:r w:rsidR="00DE5389">
        <w:t xml:space="preserve"> </w:t>
      </w:r>
      <w:r>
        <w:t>Дополнить новыми кодами бюджетной классификации:</w:t>
      </w:r>
    </w:p>
    <w:tbl>
      <w:tblPr>
        <w:tblW w:w="9640" w:type="dxa"/>
        <w:tblInd w:w="-40" w:type="dxa"/>
        <w:tblLayout w:type="fixed"/>
        <w:tblCellMar>
          <w:top w:w="75" w:type="dxa"/>
          <w:left w:w="0" w:type="dxa"/>
          <w:bottom w:w="75" w:type="dxa"/>
          <w:right w:w="0" w:type="dxa"/>
        </w:tblCellMar>
        <w:tblLook w:val="0000" w:firstRow="0" w:lastRow="0" w:firstColumn="0" w:lastColumn="0" w:noHBand="0" w:noVBand="0"/>
      </w:tblPr>
      <w:tblGrid>
        <w:gridCol w:w="851"/>
        <w:gridCol w:w="2977"/>
        <w:gridCol w:w="5812"/>
      </w:tblGrid>
      <w:tr w:rsidR="003B7013" w:rsidRPr="00287C2A" w:rsidTr="00E30C0D">
        <w:trPr>
          <w:cantSplit/>
        </w:trPr>
        <w:tc>
          <w:tcPr>
            <w:tcW w:w="851" w:type="dxa"/>
            <w:tcMar>
              <w:top w:w="62" w:type="dxa"/>
              <w:left w:w="102" w:type="dxa"/>
              <w:bottom w:w="102" w:type="dxa"/>
              <w:right w:w="62" w:type="dxa"/>
            </w:tcMar>
          </w:tcPr>
          <w:p w:rsidR="003B7013" w:rsidRPr="00287C2A" w:rsidRDefault="003B7013" w:rsidP="0058238C">
            <w:pPr>
              <w:widowControl w:val="0"/>
              <w:autoSpaceDE w:val="0"/>
              <w:autoSpaceDN w:val="0"/>
              <w:adjustRightInd w:val="0"/>
              <w:jc w:val="center"/>
            </w:pPr>
            <w:r>
              <w:t>"182</w:t>
            </w:r>
          </w:p>
        </w:tc>
        <w:tc>
          <w:tcPr>
            <w:tcW w:w="2977" w:type="dxa"/>
            <w:tcMar>
              <w:top w:w="62" w:type="dxa"/>
              <w:left w:w="102" w:type="dxa"/>
              <w:bottom w:w="102" w:type="dxa"/>
              <w:right w:w="62" w:type="dxa"/>
            </w:tcMar>
          </w:tcPr>
          <w:p w:rsidR="003B7013" w:rsidRPr="00287C2A" w:rsidRDefault="003B7013">
            <w:pPr>
              <w:widowControl w:val="0"/>
              <w:autoSpaceDE w:val="0"/>
              <w:autoSpaceDN w:val="0"/>
              <w:adjustRightInd w:val="0"/>
              <w:jc w:val="center"/>
            </w:pPr>
            <w:r w:rsidRPr="003B0C79">
              <w:t xml:space="preserve">1 09 90000 </w:t>
            </w:r>
            <w:r w:rsidR="003D592E" w:rsidRPr="003B0C79">
              <w:t>0</w:t>
            </w:r>
            <w:r w:rsidR="003D592E">
              <w:t>0</w:t>
            </w:r>
            <w:r w:rsidR="003D592E" w:rsidRPr="003B0C79">
              <w:t xml:space="preserve"> </w:t>
            </w:r>
            <w:r w:rsidRPr="003B0C79">
              <w:t>0000 110</w:t>
            </w:r>
          </w:p>
        </w:tc>
        <w:tc>
          <w:tcPr>
            <w:tcW w:w="5812" w:type="dxa"/>
            <w:tcMar>
              <w:top w:w="62" w:type="dxa"/>
              <w:left w:w="102" w:type="dxa"/>
              <w:bottom w:w="102" w:type="dxa"/>
              <w:right w:w="62" w:type="dxa"/>
            </w:tcMar>
          </w:tcPr>
          <w:p w:rsidR="003B7013" w:rsidRPr="00287C2A" w:rsidRDefault="003D592E" w:rsidP="0058238C">
            <w:pPr>
              <w:widowControl w:val="0"/>
              <w:autoSpaceDE w:val="0"/>
              <w:autoSpaceDN w:val="0"/>
              <w:adjustRightInd w:val="0"/>
              <w:jc w:val="both"/>
            </w:pPr>
            <w:r w:rsidRPr="009E3969">
              <w:t>Налоги, сборы и иные обязательные платежи, зачисляемые в бюджет Республики Крым и города федерального значения Севастополя</w:t>
            </w:r>
            <w:r>
              <w:rPr>
                <w:vertAlign w:val="superscript"/>
              </w:rPr>
              <w:t>3</w:t>
            </w:r>
            <w:r>
              <w:t xml:space="preserve">" </w:t>
            </w:r>
          </w:p>
        </w:tc>
      </w:tr>
      <w:tr w:rsidR="003B7013" w:rsidRPr="00287C2A" w:rsidTr="00E30C0D">
        <w:trPr>
          <w:cantSplit/>
        </w:trPr>
        <w:tc>
          <w:tcPr>
            <w:tcW w:w="851" w:type="dxa"/>
            <w:tcMar>
              <w:top w:w="62" w:type="dxa"/>
              <w:left w:w="102" w:type="dxa"/>
              <w:bottom w:w="102" w:type="dxa"/>
              <w:right w:w="62" w:type="dxa"/>
            </w:tcMar>
          </w:tcPr>
          <w:p w:rsidR="003B7013" w:rsidRPr="00287C2A" w:rsidRDefault="003D592E" w:rsidP="0058238C">
            <w:pPr>
              <w:widowControl w:val="0"/>
              <w:autoSpaceDE w:val="0"/>
              <w:autoSpaceDN w:val="0"/>
              <w:adjustRightInd w:val="0"/>
              <w:jc w:val="center"/>
            </w:pPr>
            <w:r>
              <w:t>"</w:t>
            </w:r>
            <w:r w:rsidR="003B7013" w:rsidRPr="00A36679">
              <w:t>182</w:t>
            </w:r>
          </w:p>
        </w:tc>
        <w:tc>
          <w:tcPr>
            <w:tcW w:w="2977" w:type="dxa"/>
            <w:tcMar>
              <w:top w:w="62" w:type="dxa"/>
              <w:left w:w="102" w:type="dxa"/>
              <w:bottom w:w="102" w:type="dxa"/>
              <w:right w:w="62" w:type="dxa"/>
            </w:tcMar>
          </w:tcPr>
          <w:p w:rsidR="003B7013" w:rsidRPr="00287C2A" w:rsidRDefault="003B7013" w:rsidP="0058238C">
            <w:pPr>
              <w:widowControl w:val="0"/>
              <w:autoSpaceDE w:val="0"/>
              <w:autoSpaceDN w:val="0"/>
              <w:adjustRightInd w:val="0"/>
              <w:jc w:val="center"/>
            </w:pPr>
            <w:r w:rsidRPr="00A36679">
              <w:t>1 12 08010 01 0000 120</w:t>
            </w:r>
          </w:p>
        </w:tc>
        <w:tc>
          <w:tcPr>
            <w:tcW w:w="5812" w:type="dxa"/>
            <w:tcMar>
              <w:top w:w="62" w:type="dxa"/>
              <w:left w:w="102" w:type="dxa"/>
              <w:bottom w:w="102" w:type="dxa"/>
              <w:right w:w="62" w:type="dxa"/>
            </w:tcMar>
          </w:tcPr>
          <w:p w:rsidR="003B7013" w:rsidRPr="00287C2A" w:rsidRDefault="003B7013" w:rsidP="0058238C">
            <w:pPr>
              <w:widowControl w:val="0"/>
              <w:autoSpaceDE w:val="0"/>
              <w:autoSpaceDN w:val="0"/>
              <w:adjustRightInd w:val="0"/>
              <w:jc w:val="both"/>
            </w:pPr>
            <w:r w:rsidRPr="00A36679">
              <w:t>Экологический взнос, взимаемый в целях выполнения нормативов утилизации производителями (импортерами)</w:t>
            </w:r>
            <w:r>
              <w:t>";</w:t>
            </w:r>
          </w:p>
        </w:tc>
      </w:tr>
    </w:tbl>
    <w:p w:rsidR="00DE5389" w:rsidRDefault="003B7013" w:rsidP="00DE5389">
      <w:pPr>
        <w:pStyle w:val="21"/>
        <w:ind w:firstLine="709"/>
        <w:rPr>
          <w:szCs w:val="28"/>
        </w:rPr>
      </w:pPr>
      <w:r>
        <w:t>1</w:t>
      </w:r>
      <w:r w:rsidR="00CF68B6">
        <w:t>0</w:t>
      </w:r>
      <w:r>
        <w:t>.</w:t>
      </w:r>
      <w:r w:rsidR="00AC50B7">
        <w:t>6</w:t>
      </w:r>
      <w:r>
        <w:t>.2. И</w:t>
      </w:r>
      <w:r w:rsidR="00DE5389">
        <w:t xml:space="preserve">сключить </w:t>
      </w:r>
      <w:r w:rsidR="002A3A08">
        <w:t xml:space="preserve">следующие </w:t>
      </w:r>
      <w:r w:rsidR="00DE5389">
        <w:t>код</w:t>
      </w:r>
      <w:r w:rsidR="002A3A08">
        <w:t>ы</w:t>
      </w:r>
      <w:r w:rsidR="00DE5389">
        <w:t xml:space="preserve"> бюджетной классификации:</w:t>
      </w:r>
    </w:p>
    <w:tbl>
      <w:tblPr>
        <w:tblW w:w="9498" w:type="dxa"/>
        <w:tblInd w:w="30" w:type="dxa"/>
        <w:tblBorders>
          <w:top w:val="single" w:sz="4" w:space="0" w:color="auto"/>
          <w:left w:val="single" w:sz="4" w:space="0" w:color="auto"/>
          <w:bottom w:val="single" w:sz="2"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709"/>
        <w:gridCol w:w="3119"/>
        <w:gridCol w:w="5670"/>
      </w:tblGrid>
      <w:tr w:rsidR="00DE5389" w:rsidRPr="00CB514F" w:rsidTr="00DC3F73">
        <w:trPr>
          <w:cantSplit/>
          <w:trHeight w:val="1142"/>
        </w:trPr>
        <w:tc>
          <w:tcPr>
            <w:tcW w:w="709" w:type="dxa"/>
            <w:tcBorders>
              <w:top w:val="nil"/>
              <w:left w:val="nil"/>
              <w:bottom w:val="nil"/>
              <w:right w:val="nil"/>
            </w:tcBorders>
          </w:tcPr>
          <w:p w:rsidR="00DE5389" w:rsidRPr="00CB514F" w:rsidRDefault="00DE5389" w:rsidP="00062D49">
            <w:pPr>
              <w:jc w:val="center"/>
              <w:rPr>
                <w:szCs w:val="26"/>
              </w:rPr>
            </w:pPr>
            <w:r>
              <w:rPr>
                <w:szCs w:val="26"/>
              </w:rPr>
              <w:t>"</w:t>
            </w:r>
            <w:r w:rsidRPr="00CB514F">
              <w:rPr>
                <w:szCs w:val="26"/>
              </w:rPr>
              <w:t>182</w:t>
            </w:r>
          </w:p>
        </w:tc>
        <w:tc>
          <w:tcPr>
            <w:tcW w:w="3119" w:type="dxa"/>
            <w:tcBorders>
              <w:top w:val="nil"/>
              <w:left w:val="nil"/>
              <w:bottom w:val="nil"/>
              <w:right w:val="nil"/>
            </w:tcBorders>
          </w:tcPr>
          <w:p w:rsidR="00DE5389" w:rsidRPr="000C37CD" w:rsidRDefault="00DE5389" w:rsidP="00062D49">
            <w:pPr>
              <w:jc w:val="center"/>
              <w:rPr>
                <w:szCs w:val="26"/>
              </w:rPr>
            </w:pPr>
            <w:r w:rsidRPr="00710111">
              <w:rPr>
                <w:szCs w:val="26"/>
              </w:rPr>
              <w:t>1 06 07000 04 0000 110</w:t>
            </w:r>
          </w:p>
        </w:tc>
        <w:tc>
          <w:tcPr>
            <w:tcW w:w="5670" w:type="dxa"/>
            <w:tcBorders>
              <w:top w:val="nil"/>
              <w:left w:val="nil"/>
              <w:bottom w:val="nil"/>
              <w:right w:val="nil"/>
            </w:tcBorders>
          </w:tcPr>
          <w:p w:rsidR="00DE5389" w:rsidRPr="00CB514F" w:rsidRDefault="00DE5389" w:rsidP="00062D49">
            <w:pPr>
              <w:jc w:val="both"/>
              <w:rPr>
                <w:szCs w:val="26"/>
              </w:rPr>
            </w:pPr>
            <w:r w:rsidRPr="00CB514F">
              <w:rPr>
                <w:szCs w:val="26"/>
              </w:rPr>
              <w:t>Налог на недвижимость, взимаемый с объектов недвижимого имущества, расположенных в границах городов Великий Новгород и Тверь</w:t>
            </w:r>
            <w:r>
              <w:rPr>
                <w:szCs w:val="26"/>
              </w:rPr>
              <w:t>";</w:t>
            </w:r>
          </w:p>
        </w:tc>
      </w:tr>
      <w:tr w:rsidR="002A3A08" w:rsidRPr="00CB514F" w:rsidTr="00E30C0D">
        <w:trPr>
          <w:cantSplit/>
          <w:trHeight w:val="451"/>
        </w:trPr>
        <w:tc>
          <w:tcPr>
            <w:tcW w:w="709" w:type="dxa"/>
            <w:tcBorders>
              <w:top w:val="nil"/>
              <w:left w:val="nil"/>
              <w:bottom w:val="nil"/>
              <w:right w:val="nil"/>
            </w:tcBorders>
          </w:tcPr>
          <w:p w:rsidR="002A3A08" w:rsidRDefault="002A3A08" w:rsidP="00062D49">
            <w:pPr>
              <w:jc w:val="center"/>
              <w:rPr>
                <w:szCs w:val="26"/>
              </w:rPr>
            </w:pPr>
            <w:r>
              <w:rPr>
                <w:szCs w:val="26"/>
              </w:rPr>
              <w:t>"182</w:t>
            </w:r>
          </w:p>
        </w:tc>
        <w:tc>
          <w:tcPr>
            <w:tcW w:w="3119" w:type="dxa"/>
            <w:tcBorders>
              <w:top w:val="nil"/>
              <w:left w:val="nil"/>
              <w:bottom w:val="nil"/>
              <w:right w:val="nil"/>
            </w:tcBorders>
          </w:tcPr>
          <w:p w:rsidR="002A3A08" w:rsidRPr="00710111" w:rsidRDefault="002A3A08" w:rsidP="00062D49">
            <w:pPr>
              <w:jc w:val="center"/>
              <w:rPr>
                <w:szCs w:val="26"/>
              </w:rPr>
            </w:pPr>
            <w:r w:rsidRPr="002A3A08">
              <w:rPr>
                <w:szCs w:val="26"/>
              </w:rPr>
              <w:t>1 06 08000 00 0000 110</w:t>
            </w:r>
          </w:p>
        </w:tc>
        <w:tc>
          <w:tcPr>
            <w:tcW w:w="5670" w:type="dxa"/>
            <w:tcBorders>
              <w:top w:val="nil"/>
              <w:left w:val="nil"/>
              <w:bottom w:val="nil"/>
              <w:right w:val="nil"/>
            </w:tcBorders>
          </w:tcPr>
          <w:p w:rsidR="002A3A08" w:rsidRPr="00CB514F" w:rsidRDefault="002A3A08" w:rsidP="00062D49">
            <w:pPr>
              <w:jc w:val="both"/>
              <w:rPr>
                <w:szCs w:val="26"/>
              </w:rPr>
            </w:pPr>
            <w:r w:rsidRPr="002A3A08">
              <w:rPr>
                <w:szCs w:val="26"/>
              </w:rPr>
              <w:t>Налог на недвижимое имущество</w:t>
            </w:r>
            <w:r w:rsidRPr="00E30C0D">
              <w:rPr>
                <w:szCs w:val="26"/>
                <w:vertAlign w:val="superscript"/>
              </w:rPr>
              <w:t>1</w:t>
            </w:r>
            <w:r w:rsidRPr="002A3A08">
              <w:rPr>
                <w:szCs w:val="26"/>
              </w:rPr>
              <w:t>;</w:t>
            </w:r>
          </w:p>
        </w:tc>
      </w:tr>
    </w:tbl>
    <w:p w:rsidR="00A367E7" w:rsidRDefault="00E8108C" w:rsidP="00A367E7">
      <w:pPr>
        <w:pStyle w:val="21"/>
        <w:ind w:firstLine="709"/>
      </w:pPr>
      <w:r>
        <w:rPr>
          <w:szCs w:val="28"/>
        </w:rPr>
        <w:t>1</w:t>
      </w:r>
      <w:r w:rsidR="00CF68B6">
        <w:rPr>
          <w:szCs w:val="28"/>
        </w:rPr>
        <w:t>0</w:t>
      </w:r>
      <w:r>
        <w:rPr>
          <w:szCs w:val="28"/>
        </w:rPr>
        <w:t>.</w:t>
      </w:r>
      <w:r w:rsidR="00AC50B7">
        <w:rPr>
          <w:szCs w:val="28"/>
        </w:rPr>
        <w:t>7</w:t>
      </w:r>
      <w:r>
        <w:rPr>
          <w:szCs w:val="28"/>
        </w:rPr>
        <w:t>. Главу 187 "</w:t>
      </w:r>
      <w:r w:rsidRPr="00287C2A">
        <w:t>Министерство обороны Российской Федерации</w:t>
      </w:r>
      <w:r>
        <w:t>" дополнить новым кодом бюджетной классификации:</w:t>
      </w:r>
    </w:p>
    <w:tbl>
      <w:tblPr>
        <w:tblW w:w="9782" w:type="dxa"/>
        <w:tblInd w:w="-182" w:type="dxa"/>
        <w:tblLayout w:type="fixed"/>
        <w:tblCellMar>
          <w:top w:w="75" w:type="dxa"/>
          <w:left w:w="0" w:type="dxa"/>
          <w:bottom w:w="75" w:type="dxa"/>
          <w:right w:w="0" w:type="dxa"/>
        </w:tblCellMar>
        <w:tblLook w:val="0000" w:firstRow="0" w:lastRow="0" w:firstColumn="0" w:lastColumn="0" w:noHBand="0" w:noVBand="0"/>
      </w:tblPr>
      <w:tblGrid>
        <w:gridCol w:w="993"/>
        <w:gridCol w:w="2977"/>
        <w:gridCol w:w="5812"/>
      </w:tblGrid>
      <w:tr w:rsidR="00900D3F" w:rsidRPr="00287C2A" w:rsidTr="00DC3F73">
        <w:tc>
          <w:tcPr>
            <w:tcW w:w="993" w:type="dxa"/>
            <w:tcMar>
              <w:top w:w="62" w:type="dxa"/>
              <w:left w:w="102" w:type="dxa"/>
              <w:bottom w:w="102" w:type="dxa"/>
              <w:right w:w="62" w:type="dxa"/>
            </w:tcMar>
          </w:tcPr>
          <w:p w:rsidR="00900D3F" w:rsidRPr="00287C2A" w:rsidRDefault="00900D3F" w:rsidP="00062D49">
            <w:pPr>
              <w:widowControl w:val="0"/>
              <w:autoSpaceDE w:val="0"/>
              <w:autoSpaceDN w:val="0"/>
              <w:adjustRightInd w:val="0"/>
              <w:jc w:val="center"/>
            </w:pPr>
            <w:r>
              <w:t>"187</w:t>
            </w:r>
          </w:p>
        </w:tc>
        <w:tc>
          <w:tcPr>
            <w:tcW w:w="2977" w:type="dxa"/>
            <w:tcMar>
              <w:top w:w="62" w:type="dxa"/>
              <w:left w:w="102" w:type="dxa"/>
              <w:bottom w:w="102" w:type="dxa"/>
              <w:right w:w="62" w:type="dxa"/>
            </w:tcMar>
          </w:tcPr>
          <w:p w:rsidR="00900D3F" w:rsidRPr="00287C2A" w:rsidRDefault="00900D3F" w:rsidP="00062D49">
            <w:pPr>
              <w:widowControl w:val="0"/>
              <w:autoSpaceDE w:val="0"/>
              <w:autoSpaceDN w:val="0"/>
              <w:adjustRightInd w:val="0"/>
              <w:jc w:val="center"/>
            </w:pPr>
            <w:r>
              <w:t>1 14 11000 01 0000 440</w:t>
            </w:r>
          </w:p>
        </w:tc>
        <w:tc>
          <w:tcPr>
            <w:tcW w:w="5812" w:type="dxa"/>
            <w:tcMar>
              <w:top w:w="62" w:type="dxa"/>
              <w:left w:w="102" w:type="dxa"/>
              <w:bottom w:w="102" w:type="dxa"/>
              <w:right w:w="62" w:type="dxa"/>
            </w:tcMar>
          </w:tcPr>
          <w:p w:rsidR="00900D3F" w:rsidRPr="00287C2A" w:rsidRDefault="00900D3F" w:rsidP="00062D49">
            <w:pPr>
              <w:widowControl w:val="0"/>
              <w:autoSpaceDE w:val="0"/>
              <w:autoSpaceDN w:val="0"/>
              <w:adjustRightInd w:val="0"/>
              <w:jc w:val="both"/>
            </w:pPr>
            <w:r w:rsidRPr="001B1618">
              <w:t>Доходы от привлечения осужденных к оплачиваемому труду  (в части реализации готовой продукции)</w:t>
            </w:r>
            <w:r>
              <w:t>";</w:t>
            </w:r>
          </w:p>
        </w:tc>
      </w:tr>
    </w:tbl>
    <w:p w:rsidR="00E8108C" w:rsidRDefault="00620CE1" w:rsidP="00A367E7">
      <w:pPr>
        <w:pStyle w:val="21"/>
        <w:ind w:firstLine="709"/>
        <w:rPr>
          <w:szCs w:val="28"/>
        </w:rPr>
      </w:pPr>
      <w:r>
        <w:rPr>
          <w:szCs w:val="28"/>
        </w:rPr>
        <w:t>1</w:t>
      </w:r>
      <w:r w:rsidR="00CF68B6">
        <w:rPr>
          <w:szCs w:val="28"/>
        </w:rPr>
        <w:t>0</w:t>
      </w:r>
      <w:r>
        <w:rPr>
          <w:szCs w:val="28"/>
        </w:rPr>
        <w:t>.</w:t>
      </w:r>
      <w:r w:rsidR="00034F0D">
        <w:rPr>
          <w:szCs w:val="28"/>
        </w:rPr>
        <w:t>8</w:t>
      </w:r>
      <w:r>
        <w:rPr>
          <w:szCs w:val="28"/>
        </w:rPr>
        <w:t>. В главе 192 "</w:t>
      </w:r>
      <w:r w:rsidRPr="00287C2A">
        <w:t>Федеральная миграционная служба</w:t>
      </w:r>
      <w:r>
        <w:t>" код бюджетной классификации:</w:t>
      </w:r>
    </w:p>
    <w:tbl>
      <w:tblPr>
        <w:tblW w:w="9498" w:type="dxa"/>
        <w:tblInd w:w="30" w:type="dxa"/>
        <w:tblBorders>
          <w:top w:val="single" w:sz="4" w:space="0" w:color="auto"/>
          <w:left w:val="single" w:sz="4" w:space="0" w:color="auto"/>
          <w:bottom w:val="single" w:sz="2"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709"/>
        <w:gridCol w:w="3119"/>
        <w:gridCol w:w="5670"/>
      </w:tblGrid>
      <w:tr w:rsidR="00620CE1" w:rsidRPr="0022686A" w:rsidTr="00DC3F73">
        <w:trPr>
          <w:cantSplit/>
          <w:trHeight w:val="853"/>
        </w:trPr>
        <w:tc>
          <w:tcPr>
            <w:tcW w:w="709" w:type="dxa"/>
            <w:tcBorders>
              <w:top w:val="nil"/>
              <w:left w:val="nil"/>
              <w:bottom w:val="nil"/>
              <w:right w:val="nil"/>
            </w:tcBorders>
          </w:tcPr>
          <w:p w:rsidR="00620CE1" w:rsidRPr="0022686A" w:rsidRDefault="00620CE1" w:rsidP="00062D49">
            <w:pPr>
              <w:jc w:val="center"/>
              <w:rPr>
                <w:szCs w:val="26"/>
              </w:rPr>
            </w:pPr>
            <w:r>
              <w:rPr>
                <w:szCs w:val="26"/>
              </w:rPr>
              <w:t>"</w:t>
            </w:r>
            <w:r w:rsidRPr="0022686A">
              <w:rPr>
                <w:szCs w:val="26"/>
              </w:rPr>
              <w:t>192</w:t>
            </w:r>
          </w:p>
        </w:tc>
        <w:tc>
          <w:tcPr>
            <w:tcW w:w="3119" w:type="dxa"/>
            <w:tcBorders>
              <w:top w:val="nil"/>
              <w:left w:val="nil"/>
              <w:bottom w:val="nil"/>
              <w:right w:val="nil"/>
            </w:tcBorders>
          </w:tcPr>
          <w:p w:rsidR="00620CE1" w:rsidRPr="0022686A" w:rsidRDefault="00620CE1" w:rsidP="00062D49">
            <w:pPr>
              <w:jc w:val="center"/>
              <w:rPr>
                <w:szCs w:val="26"/>
              </w:rPr>
            </w:pPr>
            <w:r w:rsidRPr="0022686A">
              <w:rPr>
                <w:szCs w:val="26"/>
              </w:rPr>
              <w:t>1 16 40000 01 0000 140</w:t>
            </w:r>
          </w:p>
        </w:tc>
        <w:tc>
          <w:tcPr>
            <w:tcW w:w="5670" w:type="dxa"/>
            <w:tcBorders>
              <w:top w:val="nil"/>
              <w:left w:val="nil"/>
              <w:bottom w:val="nil"/>
              <w:right w:val="nil"/>
            </w:tcBorders>
          </w:tcPr>
          <w:p w:rsidR="00620CE1" w:rsidRPr="0022686A" w:rsidRDefault="00620CE1" w:rsidP="00DC3F73">
            <w:pPr>
              <w:ind w:hanging="30"/>
              <w:jc w:val="both"/>
              <w:rPr>
                <w:szCs w:val="26"/>
              </w:rPr>
            </w:pPr>
            <w:r w:rsidRPr="00FD477B">
              <w:rPr>
                <w:szCs w:val="26"/>
              </w:rPr>
              <w:t>Денежные взыскания (штрафы) за нарушение миграционного законодательства Российской Федерации</w:t>
            </w:r>
            <w:r>
              <w:rPr>
                <w:szCs w:val="26"/>
              </w:rPr>
              <w:t>"</w:t>
            </w:r>
          </w:p>
        </w:tc>
      </w:tr>
    </w:tbl>
    <w:p w:rsidR="00620CE1" w:rsidRDefault="00620CE1" w:rsidP="00620CE1">
      <w:pPr>
        <w:pStyle w:val="21"/>
        <w:ind w:firstLine="567"/>
        <w:rPr>
          <w:szCs w:val="28"/>
        </w:rPr>
      </w:pPr>
      <w:r>
        <w:rPr>
          <w:szCs w:val="28"/>
        </w:rPr>
        <w:t>изложить в следующей редакции:</w:t>
      </w:r>
    </w:p>
    <w:tbl>
      <w:tblPr>
        <w:tblW w:w="9640" w:type="dxa"/>
        <w:tblInd w:w="-40" w:type="dxa"/>
        <w:tblLayout w:type="fixed"/>
        <w:tblCellMar>
          <w:top w:w="75" w:type="dxa"/>
          <w:left w:w="0" w:type="dxa"/>
          <w:bottom w:w="75" w:type="dxa"/>
          <w:right w:w="0" w:type="dxa"/>
        </w:tblCellMar>
        <w:tblLook w:val="0000" w:firstRow="0" w:lastRow="0" w:firstColumn="0" w:lastColumn="0" w:noHBand="0" w:noVBand="0"/>
      </w:tblPr>
      <w:tblGrid>
        <w:gridCol w:w="993"/>
        <w:gridCol w:w="2977"/>
        <w:gridCol w:w="5670"/>
      </w:tblGrid>
      <w:tr w:rsidR="00620CE1" w:rsidRPr="00FF7AA4" w:rsidTr="00DC3F73">
        <w:tc>
          <w:tcPr>
            <w:tcW w:w="993" w:type="dxa"/>
            <w:tcMar>
              <w:top w:w="62" w:type="dxa"/>
              <w:left w:w="102" w:type="dxa"/>
              <w:bottom w:w="102" w:type="dxa"/>
              <w:right w:w="62" w:type="dxa"/>
            </w:tcMar>
          </w:tcPr>
          <w:p w:rsidR="00620CE1" w:rsidRPr="00287C2A" w:rsidRDefault="00620CE1" w:rsidP="00062D49">
            <w:pPr>
              <w:widowControl w:val="0"/>
              <w:autoSpaceDE w:val="0"/>
              <w:autoSpaceDN w:val="0"/>
              <w:adjustRightInd w:val="0"/>
              <w:jc w:val="center"/>
            </w:pPr>
            <w:r>
              <w:t>"</w:t>
            </w:r>
            <w:r w:rsidRPr="00287C2A">
              <w:t>192</w:t>
            </w:r>
          </w:p>
        </w:tc>
        <w:tc>
          <w:tcPr>
            <w:tcW w:w="2977" w:type="dxa"/>
            <w:tcMar>
              <w:top w:w="62" w:type="dxa"/>
              <w:left w:w="102" w:type="dxa"/>
              <w:bottom w:w="102" w:type="dxa"/>
              <w:right w:w="62" w:type="dxa"/>
            </w:tcMar>
          </w:tcPr>
          <w:p w:rsidR="00620CE1" w:rsidRPr="00287C2A" w:rsidRDefault="00620CE1" w:rsidP="00062D49">
            <w:pPr>
              <w:widowControl w:val="0"/>
              <w:autoSpaceDE w:val="0"/>
              <w:autoSpaceDN w:val="0"/>
              <w:adjustRightInd w:val="0"/>
              <w:jc w:val="center"/>
            </w:pPr>
            <w:r w:rsidRPr="00287C2A">
              <w:t>1 16 40000 01 0000 140</w:t>
            </w:r>
          </w:p>
        </w:tc>
        <w:tc>
          <w:tcPr>
            <w:tcW w:w="5670" w:type="dxa"/>
            <w:tcMar>
              <w:top w:w="62" w:type="dxa"/>
              <w:left w:w="102" w:type="dxa"/>
              <w:bottom w:w="102" w:type="dxa"/>
              <w:right w:w="62" w:type="dxa"/>
            </w:tcMar>
          </w:tcPr>
          <w:p w:rsidR="00620CE1" w:rsidRPr="00063E05" w:rsidRDefault="00620CE1" w:rsidP="00063E05">
            <w:pPr>
              <w:widowControl w:val="0"/>
              <w:autoSpaceDE w:val="0"/>
              <w:autoSpaceDN w:val="0"/>
              <w:adjustRightInd w:val="0"/>
              <w:jc w:val="both"/>
            </w:pPr>
            <w:r w:rsidRPr="00287C2A">
              <w:t>Денежные взыскания (штрафы) за нарушение миграционного законодательства Российской Федерации</w:t>
            </w:r>
            <w:r w:rsidR="00063E05">
              <w:rPr>
                <w:vertAlign w:val="superscript"/>
              </w:rPr>
              <w:t>1</w:t>
            </w:r>
            <w:r w:rsidR="00063E05">
              <w:t>";</w:t>
            </w:r>
          </w:p>
        </w:tc>
      </w:tr>
    </w:tbl>
    <w:p w:rsidR="00A367E7" w:rsidRDefault="00A42ACC" w:rsidP="00A367E7">
      <w:pPr>
        <w:pStyle w:val="21"/>
        <w:ind w:firstLine="709"/>
        <w:rPr>
          <w:szCs w:val="28"/>
        </w:rPr>
      </w:pPr>
      <w:r>
        <w:rPr>
          <w:szCs w:val="28"/>
        </w:rPr>
        <w:t>1</w:t>
      </w:r>
      <w:r w:rsidR="00CF68B6">
        <w:rPr>
          <w:szCs w:val="28"/>
        </w:rPr>
        <w:t>0</w:t>
      </w:r>
      <w:r>
        <w:rPr>
          <w:szCs w:val="28"/>
        </w:rPr>
        <w:t>.</w:t>
      </w:r>
      <w:r w:rsidR="00034F0D">
        <w:rPr>
          <w:szCs w:val="28"/>
        </w:rPr>
        <w:t>9</w:t>
      </w:r>
      <w:r w:rsidR="004060E1">
        <w:rPr>
          <w:szCs w:val="28"/>
        </w:rPr>
        <w:t>.</w:t>
      </w:r>
      <w:r>
        <w:rPr>
          <w:szCs w:val="28"/>
        </w:rPr>
        <w:t xml:space="preserve"> </w:t>
      </w:r>
      <w:r w:rsidR="002C159D">
        <w:rPr>
          <w:szCs w:val="28"/>
        </w:rPr>
        <w:t>В</w:t>
      </w:r>
      <w:r>
        <w:rPr>
          <w:szCs w:val="28"/>
        </w:rPr>
        <w:t xml:space="preserve"> главы 259 "</w:t>
      </w:r>
      <w:r w:rsidRPr="00287C2A">
        <w:t>Федеральное космическое агентство</w:t>
      </w:r>
      <w:r>
        <w:t xml:space="preserve">" исключить </w:t>
      </w:r>
      <w:r w:rsidR="002656D3">
        <w:t xml:space="preserve">следующие </w:t>
      </w:r>
      <w:r>
        <w:t>коды бюджетной классификации:</w:t>
      </w:r>
    </w:p>
    <w:tbl>
      <w:tblPr>
        <w:tblW w:w="9498" w:type="dxa"/>
        <w:tblInd w:w="30" w:type="dxa"/>
        <w:tblBorders>
          <w:top w:val="single" w:sz="4" w:space="0" w:color="auto"/>
          <w:left w:val="single" w:sz="4" w:space="0" w:color="auto"/>
          <w:bottom w:val="single" w:sz="2"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42"/>
        <w:gridCol w:w="567"/>
        <w:gridCol w:w="284"/>
        <w:gridCol w:w="2976"/>
        <w:gridCol w:w="5529"/>
      </w:tblGrid>
      <w:tr w:rsidR="00A42ACC" w:rsidRPr="00CB514F" w:rsidTr="0048099D">
        <w:trPr>
          <w:cantSplit/>
          <w:trHeight w:val="2469"/>
        </w:trPr>
        <w:tc>
          <w:tcPr>
            <w:tcW w:w="709" w:type="dxa"/>
            <w:gridSpan w:val="2"/>
            <w:tcBorders>
              <w:top w:val="nil"/>
              <w:left w:val="nil"/>
              <w:bottom w:val="nil"/>
              <w:right w:val="nil"/>
            </w:tcBorders>
          </w:tcPr>
          <w:p w:rsidR="00A42ACC" w:rsidRPr="00CB514F" w:rsidRDefault="00A42ACC" w:rsidP="00062D49">
            <w:pPr>
              <w:jc w:val="center"/>
              <w:rPr>
                <w:szCs w:val="26"/>
              </w:rPr>
            </w:pPr>
            <w:r>
              <w:rPr>
                <w:szCs w:val="26"/>
              </w:rPr>
              <w:t>"</w:t>
            </w:r>
            <w:r w:rsidRPr="00CB514F">
              <w:rPr>
                <w:szCs w:val="26"/>
              </w:rPr>
              <w:t>259</w:t>
            </w:r>
          </w:p>
        </w:tc>
        <w:tc>
          <w:tcPr>
            <w:tcW w:w="3260" w:type="dxa"/>
            <w:gridSpan w:val="2"/>
            <w:tcBorders>
              <w:top w:val="nil"/>
              <w:left w:val="nil"/>
              <w:bottom w:val="nil"/>
              <w:right w:val="nil"/>
            </w:tcBorders>
          </w:tcPr>
          <w:p w:rsidR="00A42ACC" w:rsidRPr="000C37CD" w:rsidRDefault="00A42ACC" w:rsidP="00062D49">
            <w:pPr>
              <w:jc w:val="center"/>
              <w:rPr>
                <w:szCs w:val="26"/>
              </w:rPr>
            </w:pPr>
            <w:r w:rsidRPr="00710111">
              <w:rPr>
                <w:szCs w:val="26"/>
              </w:rPr>
              <w:t>1 14 02017 01 0000 410</w:t>
            </w:r>
          </w:p>
        </w:tc>
        <w:tc>
          <w:tcPr>
            <w:tcW w:w="5529" w:type="dxa"/>
            <w:tcBorders>
              <w:top w:val="nil"/>
              <w:left w:val="nil"/>
              <w:bottom w:val="nil"/>
              <w:right w:val="nil"/>
            </w:tcBorders>
          </w:tcPr>
          <w:p w:rsidR="00A42ACC" w:rsidRPr="002656D3" w:rsidRDefault="00A42ACC" w:rsidP="00062D49">
            <w:pPr>
              <w:pStyle w:val="11"/>
            </w:pPr>
            <w:r w:rsidRPr="002656D3">
              <w:t>Доходы от реализации продуктов утилизации вооружения и военной техники в рамках федеральной целевой программы "Промышленная утилизация вооружения и военной техники (2005 - 2010 годы)" (в части реализации основных средств по указанному имуществу)</w:t>
            </w:r>
          </w:p>
        </w:tc>
      </w:tr>
      <w:tr w:rsidR="00A42ACC" w:rsidRPr="00CB514F" w:rsidTr="0048099D">
        <w:trPr>
          <w:gridBefore w:val="1"/>
          <w:wBefore w:w="142" w:type="dxa"/>
          <w:cantSplit/>
          <w:trHeight w:val="2418"/>
        </w:trPr>
        <w:tc>
          <w:tcPr>
            <w:tcW w:w="851" w:type="dxa"/>
            <w:gridSpan w:val="2"/>
            <w:tcBorders>
              <w:top w:val="nil"/>
              <w:left w:val="nil"/>
              <w:bottom w:val="nil"/>
              <w:right w:val="nil"/>
            </w:tcBorders>
          </w:tcPr>
          <w:p w:rsidR="00A42ACC" w:rsidRPr="00CB514F" w:rsidRDefault="00A42ACC" w:rsidP="00062D49">
            <w:pPr>
              <w:jc w:val="center"/>
              <w:rPr>
                <w:szCs w:val="26"/>
              </w:rPr>
            </w:pPr>
            <w:r w:rsidRPr="00CB514F">
              <w:rPr>
                <w:szCs w:val="26"/>
              </w:rPr>
              <w:t>259</w:t>
            </w:r>
          </w:p>
        </w:tc>
        <w:tc>
          <w:tcPr>
            <w:tcW w:w="2976" w:type="dxa"/>
            <w:tcBorders>
              <w:top w:val="nil"/>
              <w:left w:val="nil"/>
              <w:bottom w:val="nil"/>
              <w:right w:val="nil"/>
            </w:tcBorders>
          </w:tcPr>
          <w:p w:rsidR="00A42ACC" w:rsidRPr="000C37CD" w:rsidRDefault="00A42ACC" w:rsidP="00062D49">
            <w:pPr>
              <w:jc w:val="center"/>
              <w:rPr>
                <w:szCs w:val="26"/>
              </w:rPr>
            </w:pPr>
            <w:r w:rsidRPr="00710111">
              <w:rPr>
                <w:szCs w:val="26"/>
              </w:rPr>
              <w:t>1 14 02017 01 0000 440</w:t>
            </w:r>
          </w:p>
        </w:tc>
        <w:tc>
          <w:tcPr>
            <w:tcW w:w="5529" w:type="dxa"/>
            <w:tcBorders>
              <w:top w:val="nil"/>
              <w:left w:val="nil"/>
              <w:bottom w:val="nil"/>
              <w:right w:val="nil"/>
            </w:tcBorders>
          </w:tcPr>
          <w:p w:rsidR="00A42ACC" w:rsidRPr="002656D3" w:rsidRDefault="00A42ACC" w:rsidP="00062D49">
            <w:pPr>
              <w:pStyle w:val="11"/>
              <w:rPr>
                <w:snapToGrid/>
              </w:rPr>
            </w:pPr>
            <w:r w:rsidRPr="002656D3">
              <w:t>Доходы от реализации продуктов утилизации вооружения и военной техники в рамках федеральной целевой программы "Промышленная утилизация вооружения и военной техники (2005 - 2010 годы)" (в части реализации материальных запасов по указанному имуществу)";</w:t>
            </w:r>
          </w:p>
        </w:tc>
      </w:tr>
    </w:tbl>
    <w:p w:rsidR="00282160" w:rsidRDefault="00A42ACC" w:rsidP="00A367E7">
      <w:pPr>
        <w:pStyle w:val="21"/>
        <w:ind w:firstLine="709"/>
      </w:pPr>
      <w:r>
        <w:rPr>
          <w:szCs w:val="28"/>
        </w:rPr>
        <w:t>1</w:t>
      </w:r>
      <w:r w:rsidR="00CF68B6">
        <w:rPr>
          <w:szCs w:val="28"/>
        </w:rPr>
        <w:t>0</w:t>
      </w:r>
      <w:r>
        <w:rPr>
          <w:szCs w:val="28"/>
        </w:rPr>
        <w:t>.</w:t>
      </w:r>
      <w:r w:rsidR="00034F0D">
        <w:rPr>
          <w:szCs w:val="28"/>
        </w:rPr>
        <w:t>10</w:t>
      </w:r>
      <w:r>
        <w:rPr>
          <w:szCs w:val="28"/>
        </w:rPr>
        <w:t xml:space="preserve">. </w:t>
      </w:r>
      <w:r w:rsidR="00B8482E">
        <w:rPr>
          <w:szCs w:val="28"/>
        </w:rPr>
        <w:t>В главе 392 "</w:t>
      </w:r>
      <w:r w:rsidR="00B8482E" w:rsidRPr="00287C2A">
        <w:t>Пенсионный фонд Российской Федерации</w:t>
      </w:r>
      <w:r w:rsidR="00B8482E">
        <w:t>"</w:t>
      </w:r>
      <w:r w:rsidR="00282160">
        <w:t>:</w:t>
      </w:r>
      <w:r w:rsidR="00B8482E">
        <w:t xml:space="preserve"> </w:t>
      </w:r>
    </w:p>
    <w:p w:rsidR="00282160" w:rsidRDefault="00282160" w:rsidP="00282160">
      <w:pPr>
        <w:pStyle w:val="21"/>
        <w:ind w:firstLine="709"/>
      </w:pPr>
      <w:r>
        <w:rPr>
          <w:szCs w:val="28"/>
        </w:rPr>
        <w:t>1</w:t>
      </w:r>
      <w:r w:rsidR="00CF68B6">
        <w:rPr>
          <w:szCs w:val="28"/>
        </w:rPr>
        <w:t>0</w:t>
      </w:r>
      <w:r>
        <w:rPr>
          <w:szCs w:val="28"/>
        </w:rPr>
        <w:t>.</w:t>
      </w:r>
      <w:r w:rsidR="003B7013">
        <w:rPr>
          <w:szCs w:val="28"/>
        </w:rPr>
        <w:t>1</w:t>
      </w:r>
      <w:r w:rsidR="00034F0D">
        <w:rPr>
          <w:szCs w:val="28"/>
        </w:rPr>
        <w:t>0</w:t>
      </w:r>
      <w:r>
        <w:rPr>
          <w:szCs w:val="28"/>
        </w:rPr>
        <w:t>.1. Д</w:t>
      </w:r>
      <w:r>
        <w:t>ополнить новыми кодами бюджетной классификации:</w:t>
      </w:r>
    </w:p>
    <w:p w:rsidR="000F347B" w:rsidRPr="00E30C0D" w:rsidRDefault="000F347B" w:rsidP="00282160">
      <w:pPr>
        <w:pStyle w:val="21"/>
        <w:ind w:firstLine="709"/>
        <w:rPr>
          <w:sz w:val="20"/>
        </w:rPr>
      </w:pPr>
    </w:p>
    <w:tbl>
      <w:tblPr>
        <w:tblW w:w="9356" w:type="dxa"/>
        <w:tblInd w:w="244" w:type="dxa"/>
        <w:tblLayout w:type="fixed"/>
        <w:tblCellMar>
          <w:top w:w="75" w:type="dxa"/>
          <w:left w:w="0" w:type="dxa"/>
          <w:bottom w:w="75" w:type="dxa"/>
          <w:right w:w="0" w:type="dxa"/>
        </w:tblCellMar>
        <w:tblLook w:val="0000" w:firstRow="0" w:lastRow="0" w:firstColumn="0" w:lastColumn="0" w:noHBand="0" w:noVBand="0"/>
      </w:tblPr>
      <w:tblGrid>
        <w:gridCol w:w="709"/>
        <w:gridCol w:w="2977"/>
        <w:gridCol w:w="5670"/>
      </w:tblGrid>
      <w:tr w:rsidR="00282160" w:rsidRPr="00287C2A" w:rsidTr="00E30C0D">
        <w:trPr>
          <w:cantSplit/>
          <w:trHeight w:val="1280"/>
        </w:trPr>
        <w:tc>
          <w:tcPr>
            <w:tcW w:w="709" w:type="dxa"/>
            <w:tcMar>
              <w:top w:w="62" w:type="dxa"/>
              <w:left w:w="102" w:type="dxa"/>
              <w:bottom w:w="102" w:type="dxa"/>
              <w:right w:w="62" w:type="dxa"/>
            </w:tcMar>
          </w:tcPr>
          <w:p w:rsidR="00282160" w:rsidRPr="00287C2A" w:rsidRDefault="00282160" w:rsidP="00DC045C">
            <w:pPr>
              <w:widowControl w:val="0"/>
              <w:autoSpaceDE w:val="0"/>
              <w:autoSpaceDN w:val="0"/>
              <w:adjustRightInd w:val="0"/>
              <w:jc w:val="center"/>
            </w:pPr>
            <w:r>
              <w:t>"</w:t>
            </w:r>
            <w:r w:rsidRPr="001B1618">
              <w:t>392</w:t>
            </w:r>
          </w:p>
        </w:tc>
        <w:tc>
          <w:tcPr>
            <w:tcW w:w="2977" w:type="dxa"/>
            <w:tcMar>
              <w:top w:w="62" w:type="dxa"/>
              <w:left w:w="102" w:type="dxa"/>
              <w:bottom w:w="102" w:type="dxa"/>
              <w:right w:w="62" w:type="dxa"/>
            </w:tcMar>
          </w:tcPr>
          <w:p w:rsidR="00282160" w:rsidRPr="00287C2A" w:rsidRDefault="00282160" w:rsidP="00DC045C">
            <w:pPr>
              <w:widowControl w:val="0"/>
              <w:autoSpaceDE w:val="0"/>
              <w:autoSpaceDN w:val="0"/>
              <w:adjustRightInd w:val="0"/>
              <w:jc w:val="center"/>
            </w:pPr>
            <w:r w:rsidRPr="001B1618">
              <w:t>1 11 02200 06 0000 120</w:t>
            </w:r>
          </w:p>
        </w:tc>
        <w:tc>
          <w:tcPr>
            <w:tcW w:w="5670" w:type="dxa"/>
            <w:tcMar>
              <w:top w:w="62" w:type="dxa"/>
              <w:left w:w="102" w:type="dxa"/>
              <w:bottom w:w="102" w:type="dxa"/>
              <w:right w:w="62" w:type="dxa"/>
            </w:tcMar>
          </w:tcPr>
          <w:p w:rsidR="00282160" w:rsidRPr="00062D49" w:rsidRDefault="00282160" w:rsidP="00DC045C">
            <w:pPr>
              <w:widowControl w:val="0"/>
              <w:autoSpaceDE w:val="0"/>
              <w:autoSpaceDN w:val="0"/>
              <w:adjustRightInd w:val="0"/>
              <w:jc w:val="both"/>
            </w:pPr>
            <w:r w:rsidRPr="001B1618">
              <w:t>Доходы Пенсионного фонда Российской Федерации от инвестирования средств резерва по обязатель</w:t>
            </w:r>
            <w:r>
              <w:t>ному пенсионному страхованию</w:t>
            </w:r>
            <w:r>
              <w:rPr>
                <w:vertAlign w:val="superscript"/>
              </w:rPr>
              <w:t>1</w:t>
            </w:r>
          </w:p>
        </w:tc>
      </w:tr>
      <w:tr w:rsidR="00282160" w:rsidRPr="00287C2A" w:rsidTr="00E30C0D">
        <w:trPr>
          <w:cantSplit/>
        </w:trPr>
        <w:tc>
          <w:tcPr>
            <w:tcW w:w="709" w:type="dxa"/>
            <w:tcMar>
              <w:top w:w="62" w:type="dxa"/>
              <w:left w:w="102" w:type="dxa"/>
              <w:bottom w:w="102" w:type="dxa"/>
              <w:right w:w="62" w:type="dxa"/>
            </w:tcMar>
          </w:tcPr>
          <w:p w:rsidR="00282160" w:rsidRPr="00287C2A" w:rsidRDefault="00282160" w:rsidP="00DC045C">
            <w:pPr>
              <w:widowControl w:val="0"/>
              <w:autoSpaceDE w:val="0"/>
              <w:autoSpaceDN w:val="0"/>
              <w:adjustRightInd w:val="0"/>
              <w:jc w:val="center"/>
            </w:pPr>
            <w:r>
              <w:t>392</w:t>
            </w:r>
          </w:p>
        </w:tc>
        <w:tc>
          <w:tcPr>
            <w:tcW w:w="2977" w:type="dxa"/>
            <w:tcMar>
              <w:top w:w="62" w:type="dxa"/>
              <w:left w:w="102" w:type="dxa"/>
              <w:bottom w:w="102" w:type="dxa"/>
              <w:right w:w="62" w:type="dxa"/>
            </w:tcMar>
          </w:tcPr>
          <w:p w:rsidR="00282160" w:rsidRPr="00287C2A" w:rsidRDefault="00282160" w:rsidP="00DC045C">
            <w:pPr>
              <w:widowControl w:val="0"/>
              <w:autoSpaceDE w:val="0"/>
              <w:autoSpaceDN w:val="0"/>
              <w:adjustRightInd w:val="0"/>
              <w:jc w:val="center"/>
            </w:pPr>
            <w:r>
              <w:t>1 16 52000 06 0000 140</w:t>
            </w:r>
          </w:p>
        </w:tc>
        <w:tc>
          <w:tcPr>
            <w:tcW w:w="5670" w:type="dxa"/>
            <w:tcMar>
              <w:top w:w="62" w:type="dxa"/>
              <w:left w:w="102" w:type="dxa"/>
              <w:bottom w:w="102" w:type="dxa"/>
              <w:right w:w="62" w:type="dxa"/>
            </w:tcMar>
          </w:tcPr>
          <w:p w:rsidR="00282160" w:rsidRPr="00287C2A" w:rsidRDefault="00282160" w:rsidP="00DC045C">
            <w:pPr>
              <w:widowControl w:val="0"/>
              <w:autoSpaceDE w:val="0"/>
              <w:autoSpaceDN w:val="0"/>
              <w:adjustRightInd w:val="0"/>
              <w:jc w:val="both"/>
            </w:pPr>
            <w:r w:rsidRPr="001B1618">
              <w:t>Средства, зачисляемые в Пенсионный фонд Российской Федерации в соответствии с Федеральным законом от</w:t>
            </w:r>
            <w:r>
              <w:t xml:space="preserve"> 28 декабря 2013 года № 422-ФЗ "</w:t>
            </w:r>
            <w:r w:rsidRPr="001B1618">
              <w:t>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r>
              <w:t>";</w:t>
            </w:r>
          </w:p>
        </w:tc>
      </w:tr>
    </w:tbl>
    <w:p w:rsidR="00CF68B6" w:rsidRDefault="00CF68B6" w:rsidP="00A367E7">
      <w:pPr>
        <w:pStyle w:val="21"/>
        <w:ind w:firstLine="709"/>
      </w:pPr>
    </w:p>
    <w:p w:rsidR="00A42ACC" w:rsidRDefault="00282160" w:rsidP="00A367E7">
      <w:pPr>
        <w:pStyle w:val="21"/>
        <w:ind w:firstLine="709"/>
      </w:pPr>
      <w:r>
        <w:t>1</w:t>
      </w:r>
      <w:r w:rsidR="00CF68B6">
        <w:t>0</w:t>
      </w:r>
      <w:r>
        <w:t>.</w:t>
      </w:r>
      <w:r w:rsidR="003B7013">
        <w:t>1</w:t>
      </w:r>
      <w:r w:rsidR="00034F0D">
        <w:t>0</w:t>
      </w:r>
      <w:r>
        <w:t>.2. К</w:t>
      </w:r>
      <w:r w:rsidR="00B8482E">
        <w:t>оды бюджетной классификации:</w:t>
      </w:r>
    </w:p>
    <w:p w:rsidR="00CF68B6" w:rsidRPr="00DC3F73" w:rsidRDefault="00CF68B6" w:rsidP="00A367E7">
      <w:pPr>
        <w:pStyle w:val="21"/>
        <w:ind w:firstLine="709"/>
        <w:rPr>
          <w:sz w:val="16"/>
          <w:szCs w:val="16"/>
        </w:rPr>
      </w:pPr>
    </w:p>
    <w:tbl>
      <w:tblPr>
        <w:tblW w:w="9640" w:type="dxa"/>
        <w:tblInd w:w="-112" w:type="dxa"/>
        <w:tblBorders>
          <w:top w:val="single" w:sz="4" w:space="0" w:color="auto"/>
          <w:left w:val="single" w:sz="4" w:space="0" w:color="auto"/>
          <w:bottom w:val="single" w:sz="2"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42"/>
        <w:gridCol w:w="709"/>
        <w:gridCol w:w="142"/>
        <w:gridCol w:w="3118"/>
        <w:gridCol w:w="5529"/>
      </w:tblGrid>
      <w:tr w:rsidR="00062D49" w:rsidRPr="00CB514F" w:rsidTr="00DC045C">
        <w:trPr>
          <w:gridBefore w:val="1"/>
          <w:wBefore w:w="142" w:type="dxa"/>
          <w:cantSplit/>
          <w:trHeight w:val="2418"/>
        </w:trPr>
        <w:tc>
          <w:tcPr>
            <w:tcW w:w="851" w:type="dxa"/>
            <w:gridSpan w:val="2"/>
            <w:tcBorders>
              <w:top w:val="nil"/>
              <w:left w:val="nil"/>
              <w:bottom w:val="nil"/>
              <w:right w:val="nil"/>
            </w:tcBorders>
          </w:tcPr>
          <w:p w:rsidR="00062D49" w:rsidRPr="00CB514F" w:rsidRDefault="00062D49" w:rsidP="00062D49">
            <w:pPr>
              <w:jc w:val="center"/>
              <w:rPr>
                <w:color w:val="000000"/>
                <w:szCs w:val="26"/>
              </w:rPr>
            </w:pPr>
            <w:r>
              <w:rPr>
                <w:color w:val="000000"/>
                <w:szCs w:val="26"/>
              </w:rPr>
              <w:t>"</w:t>
            </w:r>
            <w:r w:rsidRPr="00CB514F">
              <w:rPr>
                <w:color w:val="000000"/>
                <w:szCs w:val="26"/>
              </w:rPr>
              <w:t>392</w:t>
            </w:r>
          </w:p>
        </w:tc>
        <w:tc>
          <w:tcPr>
            <w:tcW w:w="3118" w:type="dxa"/>
            <w:tcBorders>
              <w:top w:val="nil"/>
              <w:left w:val="nil"/>
              <w:bottom w:val="nil"/>
              <w:right w:val="nil"/>
            </w:tcBorders>
          </w:tcPr>
          <w:p w:rsidR="00062D49" w:rsidRPr="000C37CD" w:rsidRDefault="00062D49" w:rsidP="00062D49">
            <w:pPr>
              <w:jc w:val="center"/>
              <w:rPr>
                <w:color w:val="000000"/>
                <w:szCs w:val="26"/>
              </w:rPr>
            </w:pPr>
            <w:r w:rsidRPr="00710111">
              <w:rPr>
                <w:color w:val="000000"/>
                <w:szCs w:val="26"/>
              </w:rPr>
              <w:t>1 02 02131 06 0000 160</w:t>
            </w:r>
          </w:p>
        </w:tc>
        <w:tc>
          <w:tcPr>
            <w:tcW w:w="5529" w:type="dxa"/>
            <w:tcBorders>
              <w:top w:val="nil"/>
              <w:left w:val="nil"/>
              <w:bottom w:val="nil"/>
              <w:right w:val="nil"/>
            </w:tcBorders>
          </w:tcPr>
          <w:p w:rsidR="00062D49" w:rsidRPr="007B14D4" w:rsidRDefault="007B14D4" w:rsidP="007B14D4">
            <w:pPr>
              <w:autoSpaceDE w:val="0"/>
              <w:autoSpaceDN w:val="0"/>
              <w:adjustRightInd w:val="0"/>
              <w:jc w:val="both"/>
              <w:rPr>
                <w:rFonts w:eastAsiaTheme="minorHAnsi"/>
                <w:szCs w:val="28"/>
                <w:lang w:eastAsia="en-US"/>
              </w:rPr>
            </w:pPr>
            <w:r>
              <w:rPr>
                <w:rFonts w:eastAsiaTheme="minorHAnsi"/>
                <w:szCs w:val="28"/>
                <w:lang w:eastAsia="en-US"/>
              </w:rPr>
              <w:t>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 страховых пенсиях", зачисляемые в бюджет Пенсионного фонда Российской Федерации на выплату страховой пенсии</w:t>
            </w:r>
          </w:p>
        </w:tc>
      </w:tr>
      <w:tr w:rsidR="00062D49" w:rsidRPr="00CB514F" w:rsidTr="00DC045C">
        <w:trPr>
          <w:gridBefore w:val="1"/>
          <w:wBefore w:w="142" w:type="dxa"/>
          <w:cantSplit/>
          <w:trHeight w:val="2269"/>
        </w:trPr>
        <w:tc>
          <w:tcPr>
            <w:tcW w:w="851" w:type="dxa"/>
            <w:gridSpan w:val="2"/>
            <w:tcBorders>
              <w:top w:val="nil"/>
              <w:left w:val="nil"/>
              <w:bottom w:val="nil"/>
              <w:right w:val="nil"/>
            </w:tcBorders>
          </w:tcPr>
          <w:p w:rsidR="00062D49" w:rsidRPr="00CB514F" w:rsidRDefault="00062D49" w:rsidP="00062D49">
            <w:pPr>
              <w:jc w:val="center"/>
              <w:rPr>
                <w:color w:val="000000"/>
                <w:szCs w:val="26"/>
              </w:rPr>
            </w:pPr>
            <w:r w:rsidRPr="00CB514F">
              <w:rPr>
                <w:color w:val="000000"/>
                <w:szCs w:val="26"/>
              </w:rPr>
              <w:t>392</w:t>
            </w:r>
          </w:p>
        </w:tc>
        <w:tc>
          <w:tcPr>
            <w:tcW w:w="3118" w:type="dxa"/>
            <w:tcBorders>
              <w:top w:val="nil"/>
              <w:left w:val="nil"/>
              <w:bottom w:val="nil"/>
              <w:right w:val="nil"/>
            </w:tcBorders>
          </w:tcPr>
          <w:p w:rsidR="00062D49" w:rsidRPr="000C37CD" w:rsidRDefault="00062D49" w:rsidP="00062D49">
            <w:pPr>
              <w:jc w:val="center"/>
              <w:rPr>
                <w:color w:val="000000"/>
                <w:szCs w:val="26"/>
              </w:rPr>
            </w:pPr>
            <w:r w:rsidRPr="00710111">
              <w:rPr>
                <w:color w:val="000000"/>
                <w:szCs w:val="26"/>
              </w:rPr>
              <w:t>1 02 02132 06 0000 160</w:t>
            </w:r>
          </w:p>
        </w:tc>
        <w:tc>
          <w:tcPr>
            <w:tcW w:w="5529" w:type="dxa"/>
            <w:tcBorders>
              <w:top w:val="nil"/>
              <w:left w:val="nil"/>
              <w:bottom w:val="nil"/>
              <w:right w:val="nil"/>
            </w:tcBorders>
          </w:tcPr>
          <w:p w:rsidR="00062D49" w:rsidRPr="007B14D4" w:rsidRDefault="007B14D4" w:rsidP="007B14D4">
            <w:pPr>
              <w:autoSpaceDE w:val="0"/>
              <w:autoSpaceDN w:val="0"/>
              <w:adjustRightInd w:val="0"/>
              <w:jc w:val="both"/>
              <w:rPr>
                <w:rFonts w:eastAsiaTheme="minorHAnsi"/>
                <w:szCs w:val="28"/>
                <w:lang w:eastAsia="en-US"/>
              </w:rPr>
            </w:pPr>
            <w:r>
              <w:rPr>
                <w:rFonts w:eastAsiaTheme="minorHAnsi"/>
                <w:szCs w:val="28"/>
                <w:lang w:eastAsia="en-US"/>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 страховых пенсиях", зачисляемые в бюджет Пенсионного фонда Российской Федерации на выплату страховой пенсии</w:t>
            </w:r>
          </w:p>
        </w:tc>
      </w:tr>
      <w:tr w:rsidR="00062D49" w:rsidRPr="00CB514F" w:rsidTr="00281F34">
        <w:trPr>
          <w:gridBefore w:val="1"/>
          <w:wBefore w:w="142" w:type="dxa"/>
          <w:cantSplit/>
          <w:trHeight w:val="3036"/>
        </w:trPr>
        <w:tc>
          <w:tcPr>
            <w:tcW w:w="851" w:type="dxa"/>
            <w:gridSpan w:val="2"/>
            <w:tcBorders>
              <w:top w:val="nil"/>
              <w:left w:val="nil"/>
              <w:bottom w:val="nil"/>
              <w:right w:val="nil"/>
            </w:tcBorders>
          </w:tcPr>
          <w:p w:rsidR="00062D49" w:rsidRPr="00CB514F" w:rsidRDefault="00062D49" w:rsidP="00062D49">
            <w:pPr>
              <w:jc w:val="center"/>
              <w:rPr>
                <w:color w:val="000000"/>
                <w:szCs w:val="26"/>
              </w:rPr>
            </w:pPr>
            <w:r w:rsidRPr="00CB514F">
              <w:rPr>
                <w:color w:val="000000"/>
                <w:szCs w:val="26"/>
              </w:rPr>
              <w:t>392</w:t>
            </w:r>
          </w:p>
        </w:tc>
        <w:tc>
          <w:tcPr>
            <w:tcW w:w="3118" w:type="dxa"/>
            <w:tcBorders>
              <w:top w:val="nil"/>
              <w:left w:val="nil"/>
              <w:bottom w:val="nil"/>
              <w:right w:val="nil"/>
            </w:tcBorders>
          </w:tcPr>
          <w:p w:rsidR="00062D49" w:rsidRPr="000C37CD" w:rsidRDefault="00062D49" w:rsidP="00062D49">
            <w:pPr>
              <w:jc w:val="center"/>
              <w:rPr>
                <w:color w:val="000000"/>
                <w:szCs w:val="26"/>
              </w:rPr>
            </w:pPr>
            <w:r w:rsidRPr="00710111">
              <w:rPr>
                <w:color w:val="000000"/>
                <w:szCs w:val="26"/>
              </w:rPr>
              <w:t>1 11 02100 06 0000 120</w:t>
            </w:r>
          </w:p>
        </w:tc>
        <w:tc>
          <w:tcPr>
            <w:tcW w:w="5529" w:type="dxa"/>
            <w:tcBorders>
              <w:top w:val="nil"/>
              <w:left w:val="nil"/>
              <w:bottom w:val="nil"/>
              <w:right w:val="nil"/>
            </w:tcBorders>
          </w:tcPr>
          <w:p w:rsidR="00062D49" w:rsidRPr="00CB514F" w:rsidRDefault="00062D49" w:rsidP="00062D49">
            <w:pPr>
              <w:jc w:val="both"/>
              <w:rPr>
                <w:color w:val="000000"/>
                <w:szCs w:val="26"/>
              </w:rPr>
            </w:pPr>
            <w:r w:rsidRPr="00CB514F">
              <w:rPr>
                <w:color w:val="000000"/>
                <w:szCs w:val="26"/>
              </w:rPr>
              <w:t>Доходы от инвестирования средств пенсионных накоплений, сформированных в пользу застрахованных лиц, которым установлена срочная пенсионная выплата, перечисленные государственной управляющей компанией средствами выплатного резерва в Пенсионный фонд Российской Федерации в соответствии с законод</w:t>
            </w:r>
            <w:r>
              <w:rPr>
                <w:color w:val="000000"/>
                <w:szCs w:val="26"/>
              </w:rPr>
              <w:t>ательс</w:t>
            </w:r>
            <w:r w:rsidR="006168FE">
              <w:rPr>
                <w:color w:val="000000"/>
                <w:szCs w:val="26"/>
              </w:rPr>
              <w:t>твом Российской Федерации</w:t>
            </w:r>
          </w:p>
        </w:tc>
      </w:tr>
      <w:tr w:rsidR="006168FE" w:rsidRPr="00CB514F" w:rsidTr="00281F34">
        <w:trPr>
          <w:cantSplit/>
          <w:trHeight w:val="3120"/>
        </w:trPr>
        <w:tc>
          <w:tcPr>
            <w:tcW w:w="851" w:type="dxa"/>
            <w:gridSpan w:val="2"/>
            <w:tcBorders>
              <w:top w:val="nil"/>
              <w:left w:val="nil"/>
              <w:bottom w:val="nil"/>
              <w:right w:val="nil"/>
            </w:tcBorders>
          </w:tcPr>
          <w:p w:rsidR="006168FE" w:rsidRPr="006168FE" w:rsidRDefault="00281F34" w:rsidP="00A84519">
            <w:pPr>
              <w:jc w:val="center"/>
              <w:rPr>
                <w:color w:val="000000"/>
                <w:szCs w:val="26"/>
              </w:rPr>
            </w:pPr>
            <w:r>
              <w:rPr>
                <w:color w:val="000000"/>
                <w:szCs w:val="26"/>
              </w:rPr>
              <w:t xml:space="preserve">     </w:t>
            </w:r>
            <w:r w:rsidR="006168FE" w:rsidRPr="006168FE">
              <w:rPr>
                <w:color w:val="000000"/>
                <w:szCs w:val="26"/>
              </w:rPr>
              <w:t>392</w:t>
            </w:r>
          </w:p>
        </w:tc>
        <w:tc>
          <w:tcPr>
            <w:tcW w:w="3260" w:type="dxa"/>
            <w:gridSpan w:val="2"/>
            <w:tcBorders>
              <w:top w:val="nil"/>
              <w:left w:val="nil"/>
              <w:bottom w:val="nil"/>
              <w:right w:val="nil"/>
            </w:tcBorders>
          </w:tcPr>
          <w:p w:rsidR="006168FE" w:rsidRPr="006168FE" w:rsidRDefault="006168FE" w:rsidP="00A84519">
            <w:pPr>
              <w:jc w:val="center"/>
              <w:rPr>
                <w:color w:val="000000"/>
                <w:szCs w:val="26"/>
              </w:rPr>
            </w:pPr>
            <w:r w:rsidRPr="006168FE">
              <w:rPr>
                <w:color w:val="000000"/>
                <w:szCs w:val="26"/>
              </w:rPr>
              <w:t>1 16 20050 01 0000 140</w:t>
            </w:r>
          </w:p>
        </w:tc>
        <w:tc>
          <w:tcPr>
            <w:tcW w:w="5529" w:type="dxa"/>
            <w:tcBorders>
              <w:top w:val="nil"/>
              <w:left w:val="nil"/>
              <w:bottom w:val="nil"/>
              <w:right w:val="nil"/>
            </w:tcBorders>
          </w:tcPr>
          <w:p w:rsidR="006168FE" w:rsidRPr="006168FE" w:rsidRDefault="006168FE" w:rsidP="007B14D4">
            <w:pPr>
              <w:jc w:val="both"/>
              <w:rPr>
                <w:color w:val="000000"/>
                <w:szCs w:val="26"/>
              </w:rPr>
            </w:pPr>
            <w:r w:rsidRPr="006168FE">
              <w:rPr>
                <w:color w:val="000000"/>
                <w:szCs w:val="26"/>
              </w:rPr>
              <w:t xml:space="preserve">Денежные взыскания (штрафы), налагаемые Пенсионным фондом Российской Федерации и его территориальными органами в соответствии со статьями 48 </w:t>
            </w:r>
            <w:r w:rsidR="007B14D4">
              <w:rPr>
                <w:color w:val="000000"/>
                <w:szCs w:val="26"/>
              </w:rPr>
              <w:t>-</w:t>
            </w:r>
            <w:r w:rsidRPr="006168FE">
              <w:rPr>
                <w:color w:val="000000"/>
                <w:szCs w:val="26"/>
              </w:rPr>
              <w:t xml:space="preserve"> 51 Федерального закона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
        </w:tc>
      </w:tr>
    </w:tbl>
    <w:p w:rsidR="00062D49" w:rsidRDefault="00062D49" w:rsidP="00062D49">
      <w:pPr>
        <w:pStyle w:val="21"/>
        <w:ind w:firstLine="567"/>
        <w:rPr>
          <w:szCs w:val="28"/>
        </w:rPr>
      </w:pPr>
      <w:r>
        <w:rPr>
          <w:szCs w:val="28"/>
        </w:rPr>
        <w:t>изложить в следующей редакции:</w:t>
      </w:r>
    </w:p>
    <w:p w:rsidR="00281F34" w:rsidRPr="00DC3F73" w:rsidRDefault="00281F34" w:rsidP="00062D49">
      <w:pPr>
        <w:pStyle w:val="21"/>
        <w:ind w:firstLine="567"/>
        <w:rPr>
          <w:sz w:val="16"/>
          <w:szCs w:val="16"/>
        </w:rPr>
      </w:pPr>
    </w:p>
    <w:tbl>
      <w:tblPr>
        <w:tblW w:w="9640" w:type="dxa"/>
        <w:tblInd w:w="-40" w:type="dxa"/>
        <w:tblLayout w:type="fixed"/>
        <w:tblCellMar>
          <w:top w:w="75" w:type="dxa"/>
          <w:left w:w="0" w:type="dxa"/>
          <w:bottom w:w="75" w:type="dxa"/>
          <w:right w:w="0" w:type="dxa"/>
        </w:tblCellMar>
        <w:tblLook w:val="0000" w:firstRow="0" w:lastRow="0" w:firstColumn="0" w:lastColumn="0" w:noHBand="0" w:noVBand="0"/>
      </w:tblPr>
      <w:tblGrid>
        <w:gridCol w:w="993"/>
        <w:gridCol w:w="3118"/>
        <w:gridCol w:w="5529"/>
      </w:tblGrid>
      <w:tr w:rsidR="00062D49" w:rsidRPr="00287C2A" w:rsidTr="00E30C0D">
        <w:trPr>
          <w:cantSplit/>
        </w:trPr>
        <w:tc>
          <w:tcPr>
            <w:tcW w:w="993" w:type="dxa"/>
            <w:tcMar>
              <w:top w:w="62" w:type="dxa"/>
              <w:left w:w="102" w:type="dxa"/>
              <w:bottom w:w="102" w:type="dxa"/>
              <w:right w:w="62" w:type="dxa"/>
            </w:tcMar>
          </w:tcPr>
          <w:p w:rsidR="00062D49" w:rsidRPr="00287C2A" w:rsidRDefault="00062D49" w:rsidP="00062D49">
            <w:pPr>
              <w:widowControl w:val="0"/>
              <w:autoSpaceDE w:val="0"/>
              <w:autoSpaceDN w:val="0"/>
              <w:adjustRightInd w:val="0"/>
              <w:jc w:val="center"/>
            </w:pPr>
            <w:r>
              <w:t>"</w:t>
            </w:r>
            <w:r w:rsidRPr="00287C2A">
              <w:t>392</w:t>
            </w:r>
          </w:p>
        </w:tc>
        <w:tc>
          <w:tcPr>
            <w:tcW w:w="3118" w:type="dxa"/>
            <w:tcMar>
              <w:top w:w="62" w:type="dxa"/>
              <w:left w:w="102" w:type="dxa"/>
              <w:bottom w:w="102" w:type="dxa"/>
              <w:right w:w="62" w:type="dxa"/>
            </w:tcMar>
          </w:tcPr>
          <w:p w:rsidR="00062D49" w:rsidRPr="00287C2A" w:rsidRDefault="00062D49" w:rsidP="00062D49">
            <w:pPr>
              <w:widowControl w:val="0"/>
              <w:autoSpaceDE w:val="0"/>
              <w:autoSpaceDN w:val="0"/>
              <w:adjustRightInd w:val="0"/>
              <w:jc w:val="center"/>
            </w:pPr>
            <w:r w:rsidRPr="00287C2A">
              <w:t>1 02 02131 06 0000 160</w:t>
            </w:r>
          </w:p>
        </w:tc>
        <w:tc>
          <w:tcPr>
            <w:tcW w:w="5529" w:type="dxa"/>
            <w:tcMar>
              <w:top w:w="62" w:type="dxa"/>
              <w:left w:w="102" w:type="dxa"/>
              <w:bottom w:w="102" w:type="dxa"/>
              <w:right w:w="62" w:type="dxa"/>
            </w:tcMar>
          </w:tcPr>
          <w:p w:rsidR="00062D49" w:rsidRPr="00287C2A" w:rsidRDefault="00062D49" w:rsidP="00062D49">
            <w:pPr>
              <w:widowControl w:val="0"/>
              <w:autoSpaceDE w:val="0"/>
              <w:autoSpaceDN w:val="0"/>
              <w:adjustRightInd w:val="0"/>
              <w:jc w:val="both"/>
            </w:pPr>
            <w:r w:rsidRPr="00287C2A">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w:t>
            </w:r>
            <w:r>
              <w:rPr>
                <w:rStyle w:val="blk"/>
              </w:rPr>
              <w:t xml:space="preserve">от 28 декабря </w:t>
            </w:r>
            <w:r w:rsidRPr="00691DF6">
              <w:rPr>
                <w:rStyle w:val="blk"/>
              </w:rPr>
              <w:t>2013</w:t>
            </w:r>
            <w:r>
              <w:rPr>
                <w:rStyle w:val="blk"/>
              </w:rPr>
              <w:t xml:space="preserve"> года</w:t>
            </w:r>
            <w:r w:rsidRPr="00691DF6">
              <w:rPr>
                <w:rStyle w:val="blk"/>
              </w:rPr>
              <w:t xml:space="preserve"> </w:t>
            </w:r>
            <w:r>
              <w:rPr>
                <w:rStyle w:val="blk"/>
              </w:rPr>
              <w:t>№</w:t>
            </w:r>
            <w:r w:rsidRPr="00691DF6">
              <w:rPr>
                <w:rStyle w:val="blk"/>
              </w:rPr>
              <w:t xml:space="preserve"> 400-ФЗ</w:t>
            </w:r>
            <w:r>
              <w:t xml:space="preserve"> </w:t>
            </w:r>
            <w:r w:rsidRPr="00287C2A">
              <w:t>"О страховых пенсиях", зачисляемые в бюджет Пенсионного фонда Российской Федерации на выплату страховой пенсии</w:t>
            </w:r>
          </w:p>
        </w:tc>
      </w:tr>
      <w:tr w:rsidR="00062D49" w:rsidRPr="00287C2A" w:rsidTr="00281F34">
        <w:tc>
          <w:tcPr>
            <w:tcW w:w="993" w:type="dxa"/>
            <w:tcMar>
              <w:top w:w="62" w:type="dxa"/>
              <w:left w:w="102" w:type="dxa"/>
              <w:bottom w:w="102" w:type="dxa"/>
              <w:right w:w="62" w:type="dxa"/>
            </w:tcMar>
          </w:tcPr>
          <w:p w:rsidR="00062D49" w:rsidRPr="00287C2A" w:rsidRDefault="00062D49" w:rsidP="00062D49">
            <w:pPr>
              <w:widowControl w:val="0"/>
              <w:autoSpaceDE w:val="0"/>
              <w:autoSpaceDN w:val="0"/>
              <w:adjustRightInd w:val="0"/>
              <w:jc w:val="center"/>
            </w:pPr>
            <w:r w:rsidRPr="00287C2A">
              <w:t>392</w:t>
            </w:r>
          </w:p>
        </w:tc>
        <w:tc>
          <w:tcPr>
            <w:tcW w:w="3118" w:type="dxa"/>
            <w:tcMar>
              <w:top w:w="62" w:type="dxa"/>
              <w:left w:w="102" w:type="dxa"/>
              <w:bottom w:w="102" w:type="dxa"/>
              <w:right w:w="62" w:type="dxa"/>
            </w:tcMar>
          </w:tcPr>
          <w:p w:rsidR="00062D49" w:rsidRPr="00287C2A" w:rsidRDefault="00062D49" w:rsidP="00062D49">
            <w:pPr>
              <w:widowControl w:val="0"/>
              <w:autoSpaceDE w:val="0"/>
              <w:autoSpaceDN w:val="0"/>
              <w:adjustRightInd w:val="0"/>
              <w:jc w:val="center"/>
            </w:pPr>
            <w:r w:rsidRPr="00287C2A">
              <w:t>1 02 02132 06 0000 160</w:t>
            </w:r>
          </w:p>
        </w:tc>
        <w:tc>
          <w:tcPr>
            <w:tcW w:w="5529" w:type="dxa"/>
            <w:tcMar>
              <w:top w:w="62" w:type="dxa"/>
              <w:left w:w="102" w:type="dxa"/>
              <w:bottom w:w="102" w:type="dxa"/>
              <w:right w:w="62" w:type="dxa"/>
            </w:tcMar>
          </w:tcPr>
          <w:p w:rsidR="00062D49" w:rsidRPr="00287C2A" w:rsidRDefault="00062D49" w:rsidP="00062D49">
            <w:pPr>
              <w:widowControl w:val="0"/>
              <w:autoSpaceDE w:val="0"/>
              <w:autoSpaceDN w:val="0"/>
              <w:adjustRightInd w:val="0"/>
              <w:jc w:val="both"/>
            </w:pPr>
            <w:r w:rsidRPr="00287C2A">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w:t>
            </w:r>
            <w:r w:rsidRPr="00691DF6">
              <w:rPr>
                <w:rStyle w:val="blk"/>
              </w:rPr>
              <w:t>от 28</w:t>
            </w:r>
            <w:r>
              <w:rPr>
                <w:rStyle w:val="blk"/>
              </w:rPr>
              <w:t xml:space="preserve"> декабря </w:t>
            </w:r>
            <w:r w:rsidRPr="00691DF6">
              <w:rPr>
                <w:rStyle w:val="blk"/>
              </w:rPr>
              <w:t xml:space="preserve">2013 </w:t>
            </w:r>
            <w:r>
              <w:rPr>
                <w:rStyle w:val="blk"/>
              </w:rPr>
              <w:t>года №</w:t>
            </w:r>
            <w:r w:rsidRPr="00691DF6">
              <w:rPr>
                <w:rStyle w:val="blk"/>
              </w:rPr>
              <w:t xml:space="preserve"> 400-ФЗ</w:t>
            </w:r>
            <w:r>
              <w:t xml:space="preserve"> </w:t>
            </w:r>
            <w:r w:rsidRPr="00287C2A">
              <w:t>"О страховых пенсиях", зачисляемые в бюджет Пенсионного фонда Российской Федерации на выплату страховой пенсии</w:t>
            </w:r>
          </w:p>
        </w:tc>
      </w:tr>
      <w:tr w:rsidR="00062D49" w:rsidRPr="00287C2A" w:rsidTr="00F60981">
        <w:trPr>
          <w:cantSplit/>
          <w:trHeight w:val="1100"/>
        </w:trPr>
        <w:tc>
          <w:tcPr>
            <w:tcW w:w="993" w:type="dxa"/>
            <w:tcMar>
              <w:top w:w="62" w:type="dxa"/>
              <w:left w:w="102" w:type="dxa"/>
              <w:bottom w:w="102" w:type="dxa"/>
              <w:right w:w="62" w:type="dxa"/>
            </w:tcMar>
          </w:tcPr>
          <w:p w:rsidR="00062D49" w:rsidRPr="00287C2A" w:rsidRDefault="00062D49" w:rsidP="00062D49">
            <w:pPr>
              <w:widowControl w:val="0"/>
              <w:autoSpaceDE w:val="0"/>
              <w:autoSpaceDN w:val="0"/>
              <w:adjustRightInd w:val="0"/>
              <w:jc w:val="center"/>
            </w:pPr>
            <w:r w:rsidRPr="00287C2A">
              <w:t>392</w:t>
            </w:r>
          </w:p>
        </w:tc>
        <w:tc>
          <w:tcPr>
            <w:tcW w:w="3118" w:type="dxa"/>
            <w:tcMar>
              <w:top w:w="62" w:type="dxa"/>
              <w:left w:w="102" w:type="dxa"/>
              <w:bottom w:w="102" w:type="dxa"/>
              <w:right w:w="62" w:type="dxa"/>
            </w:tcMar>
          </w:tcPr>
          <w:p w:rsidR="00062D49" w:rsidRPr="00287C2A" w:rsidRDefault="00062D49" w:rsidP="00062D49">
            <w:pPr>
              <w:widowControl w:val="0"/>
              <w:autoSpaceDE w:val="0"/>
              <w:autoSpaceDN w:val="0"/>
              <w:adjustRightInd w:val="0"/>
              <w:jc w:val="center"/>
            </w:pPr>
            <w:r w:rsidRPr="00287C2A">
              <w:t>1 11 02100 06 0000 120</w:t>
            </w:r>
          </w:p>
        </w:tc>
        <w:tc>
          <w:tcPr>
            <w:tcW w:w="5529" w:type="dxa"/>
            <w:tcMar>
              <w:top w:w="62" w:type="dxa"/>
              <w:left w:w="102" w:type="dxa"/>
              <w:bottom w:w="102" w:type="dxa"/>
              <w:right w:w="62" w:type="dxa"/>
            </w:tcMar>
          </w:tcPr>
          <w:p w:rsidR="00062D49" w:rsidRPr="00062D49" w:rsidRDefault="00062D49" w:rsidP="006168FE">
            <w:pPr>
              <w:widowControl w:val="0"/>
              <w:autoSpaceDE w:val="0"/>
              <w:autoSpaceDN w:val="0"/>
              <w:adjustRightInd w:val="0"/>
              <w:jc w:val="both"/>
            </w:pPr>
            <w:r w:rsidRPr="001B1618">
              <w:t>Доходы Пенсионного фонда Российской Федерации от инвестировани</w:t>
            </w:r>
            <w:r>
              <w:t>я средств выплатного резерва</w:t>
            </w:r>
            <w:r>
              <w:rPr>
                <w:vertAlign w:val="superscript"/>
              </w:rPr>
              <w:t>1</w:t>
            </w:r>
          </w:p>
        </w:tc>
      </w:tr>
      <w:tr w:rsidR="006168FE" w:rsidRPr="00287C2A" w:rsidTr="00F60981">
        <w:trPr>
          <w:cantSplit/>
        </w:trPr>
        <w:tc>
          <w:tcPr>
            <w:tcW w:w="993" w:type="dxa"/>
            <w:tcMar>
              <w:top w:w="62" w:type="dxa"/>
              <w:left w:w="102" w:type="dxa"/>
              <w:bottom w:w="102" w:type="dxa"/>
              <w:right w:w="62" w:type="dxa"/>
            </w:tcMar>
          </w:tcPr>
          <w:p w:rsidR="006168FE" w:rsidRPr="00287C2A" w:rsidRDefault="006168FE" w:rsidP="00A84519">
            <w:pPr>
              <w:widowControl w:val="0"/>
              <w:autoSpaceDE w:val="0"/>
              <w:autoSpaceDN w:val="0"/>
              <w:adjustRightInd w:val="0"/>
              <w:jc w:val="center"/>
            </w:pPr>
            <w:r w:rsidRPr="00287C2A">
              <w:t>392</w:t>
            </w:r>
          </w:p>
        </w:tc>
        <w:tc>
          <w:tcPr>
            <w:tcW w:w="3118" w:type="dxa"/>
            <w:tcMar>
              <w:top w:w="62" w:type="dxa"/>
              <w:left w:w="102" w:type="dxa"/>
              <w:bottom w:w="102" w:type="dxa"/>
              <w:right w:w="62" w:type="dxa"/>
            </w:tcMar>
          </w:tcPr>
          <w:p w:rsidR="006168FE" w:rsidRPr="00287C2A" w:rsidRDefault="006168FE" w:rsidP="00A84519">
            <w:pPr>
              <w:widowControl w:val="0"/>
              <w:autoSpaceDE w:val="0"/>
              <w:autoSpaceDN w:val="0"/>
              <w:adjustRightInd w:val="0"/>
              <w:jc w:val="center"/>
            </w:pPr>
            <w:r w:rsidRPr="00287C2A">
              <w:t>1 16 20050 01 0000 140</w:t>
            </w:r>
          </w:p>
        </w:tc>
        <w:tc>
          <w:tcPr>
            <w:tcW w:w="5529" w:type="dxa"/>
            <w:tcMar>
              <w:top w:w="62" w:type="dxa"/>
              <w:left w:w="102" w:type="dxa"/>
              <w:bottom w:w="102" w:type="dxa"/>
              <w:right w:w="62" w:type="dxa"/>
            </w:tcMar>
          </w:tcPr>
          <w:p w:rsidR="006168FE" w:rsidRPr="00287C2A" w:rsidRDefault="006168FE" w:rsidP="00A84519">
            <w:pPr>
              <w:widowControl w:val="0"/>
              <w:autoSpaceDE w:val="0"/>
              <w:autoSpaceDN w:val="0"/>
              <w:adjustRightInd w:val="0"/>
              <w:jc w:val="both"/>
            </w:pPr>
            <w:r w:rsidRPr="00287C2A">
              <w:t xml:space="preserve">Денежные взыскания (штрафы), налагаемые Пенсионным фондом Российской Федерации и его территориальными органами в соответствии со </w:t>
            </w:r>
            <w:r w:rsidRPr="006168FE">
              <w:t>статьями 48</w:t>
            </w:r>
            <w:r w:rsidRPr="00287C2A">
              <w:t xml:space="preserve"> - </w:t>
            </w:r>
            <w:r w:rsidRPr="006168FE">
              <w:t>51</w:t>
            </w:r>
            <w:r w:rsidRPr="00287C2A">
              <w:t xml:space="preserve"> Федерального закона </w:t>
            </w:r>
            <w:r>
              <w:rPr>
                <w:rStyle w:val="blk"/>
              </w:rPr>
              <w:t xml:space="preserve">от 24 июля </w:t>
            </w:r>
            <w:r w:rsidRPr="00691DF6">
              <w:rPr>
                <w:rStyle w:val="blk"/>
              </w:rPr>
              <w:t xml:space="preserve">2009 </w:t>
            </w:r>
            <w:r>
              <w:rPr>
                <w:rStyle w:val="blk"/>
              </w:rPr>
              <w:t>года №</w:t>
            </w:r>
            <w:r w:rsidRPr="00691DF6">
              <w:rPr>
                <w:rStyle w:val="blk"/>
              </w:rPr>
              <w:t xml:space="preserve"> 212-ФЗ</w:t>
            </w:r>
            <w:r>
              <w:t xml:space="preserve"> </w:t>
            </w:r>
            <w:r w:rsidRPr="00287C2A">
              <w:t>"О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r>
              <w:t>;</w:t>
            </w:r>
          </w:p>
        </w:tc>
      </w:tr>
    </w:tbl>
    <w:p w:rsidR="00A367E7" w:rsidRDefault="00062D49" w:rsidP="00A367E7">
      <w:pPr>
        <w:pStyle w:val="21"/>
        <w:ind w:firstLine="709"/>
        <w:rPr>
          <w:szCs w:val="28"/>
        </w:rPr>
      </w:pPr>
      <w:r>
        <w:rPr>
          <w:szCs w:val="28"/>
        </w:rPr>
        <w:t>1</w:t>
      </w:r>
      <w:r w:rsidR="00CF68B6">
        <w:rPr>
          <w:szCs w:val="28"/>
        </w:rPr>
        <w:t>0</w:t>
      </w:r>
      <w:r>
        <w:rPr>
          <w:szCs w:val="28"/>
        </w:rPr>
        <w:t>.1</w:t>
      </w:r>
      <w:r w:rsidR="00034F0D">
        <w:rPr>
          <w:szCs w:val="28"/>
        </w:rPr>
        <w:t>0</w:t>
      </w:r>
      <w:r>
        <w:rPr>
          <w:szCs w:val="28"/>
        </w:rPr>
        <w:t>.</w:t>
      </w:r>
      <w:r w:rsidR="00282160">
        <w:rPr>
          <w:szCs w:val="28"/>
        </w:rPr>
        <w:t>3</w:t>
      </w:r>
      <w:r w:rsidR="003B7013">
        <w:rPr>
          <w:szCs w:val="28"/>
        </w:rPr>
        <w:t>.</w:t>
      </w:r>
      <w:r>
        <w:rPr>
          <w:szCs w:val="28"/>
        </w:rPr>
        <w:t xml:space="preserve"> </w:t>
      </w:r>
      <w:r w:rsidR="00282160">
        <w:rPr>
          <w:szCs w:val="28"/>
        </w:rPr>
        <w:t>И</w:t>
      </w:r>
      <w:r>
        <w:t>сключить код бюджетной классификации:</w:t>
      </w:r>
    </w:p>
    <w:tbl>
      <w:tblPr>
        <w:tblW w:w="9356" w:type="dxa"/>
        <w:tblInd w:w="172" w:type="dxa"/>
        <w:tblBorders>
          <w:top w:val="single" w:sz="4" w:space="0" w:color="auto"/>
          <w:left w:val="single" w:sz="4" w:space="0" w:color="auto"/>
          <w:bottom w:val="single" w:sz="2"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851"/>
        <w:gridCol w:w="3118"/>
        <w:gridCol w:w="5387"/>
      </w:tblGrid>
      <w:tr w:rsidR="00062D49" w:rsidRPr="00CB514F" w:rsidTr="00281F34">
        <w:trPr>
          <w:cantSplit/>
          <w:trHeight w:val="1563"/>
        </w:trPr>
        <w:tc>
          <w:tcPr>
            <w:tcW w:w="851" w:type="dxa"/>
            <w:tcBorders>
              <w:top w:val="nil"/>
              <w:left w:val="nil"/>
              <w:bottom w:val="nil"/>
              <w:right w:val="nil"/>
            </w:tcBorders>
          </w:tcPr>
          <w:p w:rsidR="00062D49" w:rsidRPr="00CB514F" w:rsidRDefault="00062D49" w:rsidP="00062D49">
            <w:pPr>
              <w:jc w:val="center"/>
              <w:rPr>
                <w:color w:val="000000"/>
                <w:szCs w:val="26"/>
              </w:rPr>
            </w:pPr>
            <w:r>
              <w:rPr>
                <w:color w:val="000000"/>
                <w:szCs w:val="26"/>
              </w:rPr>
              <w:t>"</w:t>
            </w:r>
            <w:r w:rsidRPr="00CB514F">
              <w:rPr>
                <w:color w:val="000000"/>
                <w:szCs w:val="26"/>
              </w:rPr>
              <w:t>392</w:t>
            </w:r>
          </w:p>
        </w:tc>
        <w:tc>
          <w:tcPr>
            <w:tcW w:w="3118" w:type="dxa"/>
            <w:tcBorders>
              <w:top w:val="nil"/>
              <w:left w:val="nil"/>
              <w:bottom w:val="nil"/>
              <w:right w:val="nil"/>
            </w:tcBorders>
          </w:tcPr>
          <w:p w:rsidR="00062D49" w:rsidRPr="000C37CD" w:rsidRDefault="00062D49" w:rsidP="00062D49">
            <w:pPr>
              <w:jc w:val="center"/>
              <w:rPr>
                <w:color w:val="000000"/>
                <w:szCs w:val="26"/>
              </w:rPr>
            </w:pPr>
            <w:r w:rsidRPr="00710111">
              <w:rPr>
                <w:color w:val="000000"/>
                <w:szCs w:val="26"/>
              </w:rPr>
              <w:t>1 11 02090 06 0000 120</w:t>
            </w:r>
          </w:p>
        </w:tc>
        <w:tc>
          <w:tcPr>
            <w:tcW w:w="5387" w:type="dxa"/>
            <w:tcBorders>
              <w:top w:val="nil"/>
              <w:left w:val="nil"/>
              <w:bottom w:val="nil"/>
              <w:right w:val="nil"/>
            </w:tcBorders>
          </w:tcPr>
          <w:p w:rsidR="00062D49" w:rsidRPr="00CB514F" w:rsidRDefault="00062D49" w:rsidP="00062D49">
            <w:pPr>
              <w:jc w:val="both"/>
              <w:rPr>
                <w:color w:val="000000"/>
                <w:szCs w:val="26"/>
              </w:rPr>
            </w:pPr>
            <w:r w:rsidRPr="00CB514F">
              <w:rPr>
                <w:color w:val="000000"/>
                <w:szCs w:val="26"/>
              </w:rPr>
              <w:t>Доходы от инвестирования средств выплатного резерва, перечисленные государственной управляющей компанией средствами выплатного резерва в Пенсионный фонд Российской Федерации в соответствии с законод</w:t>
            </w:r>
            <w:r>
              <w:rPr>
                <w:color w:val="000000"/>
                <w:szCs w:val="26"/>
              </w:rPr>
              <w:t>ательством Российской Федерации";</w:t>
            </w:r>
          </w:p>
        </w:tc>
      </w:tr>
    </w:tbl>
    <w:p w:rsidR="00282160" w:rsidRDefault="006168FE" w:rsidP="006168FE">
      <w:pPr>
        <w:pStyle w:val="21"/>
        <w:ind w:firstLine="709"/>
      </w:pPr>
      <w:r>
        <w:rPr>
          <w:szCs w:val="28"/>
        </w:rPr>
        <w:t>1</w:t>
      </w:r>
      <w:r w:rsidR="00CF68B6">
        <w:rPr>
          <w:szCs w:val="28"/>
        </w:rPr>
        <w:t>0</w:t>
      </w:r>
      <w:r>
        <w:rPr>
          <w:szCs w:val="28"/>
        </w:rPr>
        <w:t>.</w:t>
      </w:r>
      <w:r w:rsidR="003B7013">
        <w:rPr>
          <w:szCs w:val="28"/>
        </w:rPr>
        <w:t>1</w:t>
      </w:r>
      <w:r w:rsidR="00034F0D">
        <w:rPr>
          <w:szCs w:val="28"/>
        </w:rPr>
        <w:t>1</w:t>
      </w:r>
      <w:r>
        <w:rPr>
          <w:szCs w:val="28"/>
        </w:rPr>
        <w:t xml:space="preserve">. </w:t>
      </w:r>
      <w:r w:rsidR="00282160">
        <w:rPr>
          <w:szCs w:val="28"/>
        </w:rPr>
        <w:t>В г</w:t>
      </w:r>
      <w:r>
        <w:rPr>
          <w:szCs w:val="28"/>
        </w:rPr>
        <w:t>лав</w:t>
      </w:r>
      <w:r w:rsidR="00282160">
        <w:rPr>
          <w:szCs w:val="28"/>
        </w:rPr>
        <w:t>е</w:t>
      </w:r>
      <w:r>
        <w:rPr>
          <w:szCs w:val="28"/>
        </w:rPr>
        <w:t xml:space="preserve"> 999 "</w:t>
      </w:r>
      <w:r w:rsidRPr="00287C2A">
        <w:t>Центральный банк Российской Федерации</w:t>
      </w:r>
      <w:r>
        <w:t>"</w:t>
      </w:r>
      <w:r w:rsidR="00282160">
        <w:t>:</w:t>
      </w:r>
      <w:r>
        <w:t xml:space="preserve"> </w:t>
      </w:r>
    </w:p>
    <w:p w:rsidR="006168FE" w:rsidRDefault="00282160" w:rsidP="006168FE">
      <w:pPr>
        <w:pStyle w:val="21"/>
        <w:ind w:firstLine="709"/>
        <w:rPr>
          <w:szCs w:val="28"/>
        </w:rPr>
      </w:pPr>
      <w:r>
        <w:t>1</w:t>
      </w:r>
      <w:r w:rsidR="00CF68B6">
        <w:t>0</w:t>
      </w:r>
      <w:r>
        <w:t>.</w:t>
      </w:r>
      <w:r w:rsidR="003B7013">
        <w:t>1</w:t>
      </w:r>
      <w:r w:rsidR="00034F0D">
        <w:t>1</w:t>
      </w:r>
      <w:r>
        <w:t>.1</w:t>
      </w:r>
      <w:r w:rsidR="004A4DC3">
        <w:t>.</w:t>
      </w:r>
      <w:r>
        <w:t xml:space="preserve"> Дополнить новым кодом</w:t>
      </w:r>
      <w:r w:rsidR="006168FE">
        <w:t xml:space="preserve"> бюджетной классификации:</w:t>
      </w:r>
    </w:p>
    <w:tbl>
      <w:tblPr>
        <w:tblW w:w="9356" w:type="dxa"/>
        <w:tblInd w:w="244" w:type="dxa"/>
        <w:tblLayout w:type="fixed"/>
        <w:tblCellMar>
          <w:top w:w="75" w:type="dxa"/>
          <w:left w:w="0" w:type="dxa"/>
          <w:bottom w:w="75" w:type="dxa"/>
          <w:right w:w="0" w:type="dxa"/>
        </w:tblCellMar>
        <w:tblLook w:val="0000" w:firstRow="0" w:lastRow="0" w:firstColumn="0" w:lastColumn="0" w:noHBand="0" w:noVBand="0"/>
      </w:tblPr>
      <w:tblGrid>
        <w:gridCol w:w="851"/>
        <w:gridCol w:w="3118"/>
        <w:gridCol w:w="5387"/>
      </w:tblGrid>
      <w:tr w:rsidR="006168FE" w:rsidRPr="00287C2A" w:rsidTr="00281F34">
        <w:tc>
          <w:tcPr>
            <w:tcW w:w="851" w:type="dxa"/>
            <w:tcMar>
              <w:top w:w="62" w:type="dxa"/>
              <w:left w:w="102" w:type="dxa"/>
              <w:bottom w:w="102" w:type="dxa"/>
              <w:right w:w="62" w:type="dxa"/>
            </w:tcMar>
          </w:tcPr>
          <w:p w:rsidR="006168FE" w:rsidRPr="00287C2A" w:rsidRDefault="006168FE" w:rsidP="00A84519">
            <w:pPr>
              <w:widowControl w:val="0"/>
              <w:autoSpaceDE w:val="0"/>
              <w:autoSpaceDN w:val="0"/>
              <w:adjustRightInd w:val="0"/>
              <w:jc w:val="center"/>
            </w:pPr>
            <w:r>
              <w:t>"999</w:t>
            </w:r>
          </w:p>
        </w:tc>
        <w:tc>
          <w:tcPr>
            <w:tcW w:w="3118" w:type="dxa"/>
            <w:tcMar>
              <w:top w:w="62" w:type="dxa"/>
              <w:left w:w="102" w:type="dxa"/>
              <w:bottom w:w="102" w:type="dxa"/>
              <w:right w:w="62" w:type="dxa"/>
            </w:tcMar>
          </w:tcPr>
          <w:p w:rsidR="006168FE" w:rsidRPr="00287C2A" w:rsidRDefault="006168FE" w:rsidP="00A84519">
            <w:pPr>
              <w:widowControl w:val="0"/>
              <w:autoSpaceDE w:val="0"/>
              <w:autoSpaceDN w:val="0"/>
              <w:adjustRightInd w:val="0"/>
              <w:jc w:val="center"/>
            </w:pPr>
            <w:r>
              <w:t>1 16 14100 01 0000 140</w:t>
            </w:r>
          </w:p>
        </w:tc>
        <w:tc>
          <w:tcPr>
            <w:tcW w:w="5387" w:type="dxa"/>
            <w:tcMar>
              <w:top w:w="62" w:type="dxa"/>
              <w:left w:w="102" w:type="dxa"/>
              <w:bottom w:w="102" w:type="dxa"/>
              <w:right w:w="62" w:type="dxa"/>
            </w:tcMar>
          </w:tcPr>
          <w:p w:rsidR="006168FE" w:rsidRPr="00287C2A" w:rsidRDefault="006168FE" w:rsidP="00A84519">
            <w:pPr>
              <w:widowControl w:val="0"/>
              <w:autoSpaceDE w:val="0"/>
              <w:autoSpaceDN w:val="0"/>
              <w:adjustRightInd w:val="0"/>
              <w:jc w:val="both"/>
            </w:pPr>
            <w:r>
              <w:t>Денежные взыскания (штрафы) за нарушение законодательства Российской Федерации о национальной платежной системе";</w:t>
            </w:r>
          </w:p>
        </w:tc>
      </w:tr>
    </w:tbl>
    <w:p w:rsidR="006168FE" w:rsidRDefault="006168FE" w:rsidP="006168FE">
      <w:pPr>
        <w:pStyle w:val="21"/>
        <w:ind w:firstLine="709"/>
        <w:rPr>
          <w:szCs w:val="28"/>
        </w:rPr>
      </w:pPr>
      <w:r>
        <w:rPr>
          <w:szCs w:val="28"/>
        </w:rPr>
        <w:t>1</w:t>
      </w:r>
      <w:r w:rsidR="00CF68B6">
        <w:rPr>
          <w:szCs w:val="28"/>
        </w:rPr>
        <w:t>0</w:t>
      </w:r>
      <w:r>
        <w:rPr>
          <w:szCs w:val="28"/>
        </w:rPr>
        <w:t>.</w:t>
      </w:r>
      <w:r w:rsidR="00282160">
        <w:rPr>
          <w:szCs w:val="28"/>
        </w:rPr>
        <w:t>1</w:t>
      </w:r>
      <w:r w:rsidR="00034F0D">
        <w:rPr>
          <w:szCs w:val="28"/>
        </w:rPr>
        <w:t>1</w:t>
      </w:r>
      <w:r w:rsidR="00282160">
        <w:rPr>
          <w:szCs w:val="28"/>
        </w:rPr>
        <w:t>.2.</w:t>
      </w:r>
      <w:r>
        <w:t xml:space="preserve"> </w:t>
      </w:r>
      <w:r w:rsidR="00282160">
        <w:t>К</w:t>
      </w:r>
      <w:r>
        <w:t>од бюджетной классификации:</w:t>
      </w:r>
    </w:p>
    <w:tbl>
      <w:tblPr>
        <w:tblW w:w="9214" w:type="dxa"/>
        <w:tblInd w:w="314" w:type="dxa"/>
        <w:tblBorders>
          <w:top w:val="single" w:sz="4" w:space="0" w:color="auto"/>
          <w:left w:val="single" w:sz="4" w:space="0" w:color="auto"/>
          <w:bottom w:val="single" w:sz="2"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709"/>
        <w:gridCol w:w="3118"/>
        <w:gridCol w:w="5387"/>
      </w:tblGrid>
      <w:tr w:rsidR="006168FE" w:rsidRPr="00CB514F" w:rsidTr="00301EC3">
        <w:trPr>
          <w:cantSplit/>
          <w:trHeight w:val="1136"/>
        </w:trPr>
        <w:tc>
          <w:tcPr>
            <w:tcW w:w="709" w:type="dxa"/>
            <w:tcBorders>
              <w:top w:val="nil"/>
              <w:left w:val="nil"/>
              <w:bottom w:val="nil"/>
              <w:right w:val="nil"/>
            </w:tcBorders>
          </w:tcPr>
          <w:p w:rsidR="006168FE" w:rsidRPr="00CB514F" w:rsidRDefault="006168FE" w:rsidP="00A84519">
            <w:pPr>
              <w:jc w:val="center"/>
              <w:rPr>
                <w:color w:val="000000"/>
                <w:szCs w:val="26"/>
              </w:rPr>
            </w:pPr>
            <w:r>
              <w:rPr>
                <w:color w:val="000000"/>
                <w:szCs w:val="26"/>
              </w:rPr>
              <w:t>"</w:t>
            </w:r>
            <w:r w:rsidRPr="00CB514F">
              <w:rPr>
                <w:color w:val="000000"/>
                <w:szCs w:val="26"/>
              </w:rPr>
              <w:t>999</w:t>
            </w:r>
          </w:p>
        </w:tc>
        <w:tc>
          <w:tcPr>
            <w:tcW w:w="3118" w:type="dxa"/>
            <w:tcBorders>
              <w:top w:val="nil"/>
              <w:left w:val="nil"/>
              <w:bottom w:val="nil"/>
              <w:right w:val="nil"/>
            </w:tcBorders>
          </w:tcPr>
          <w:p w:rsidR="006168FE" w:rsidRPr="000C37CD" w:rsidRDefault="006168FE" w:rsidP="00A84519">
            <w:pPr>
              <w:jc w:val="center"/>
              <w:rPr>
                <w:color w:val="000000"/>
                <w:szCs w:val="26"/>
              </w:rPr>
            </w:pPr>
            <w:r w:rsidRPr="00710111">
              <w:rPr>
                <w:color w:val="000000"/>
                <w:szCs w:val="26"/>
              </w:rPr>
              <w:t>1 16 16000 01 0000 140</w:t>
            </w:r>
          </w:p>
        </w:tc>
        <w:tc>
          <w:tcPr>
            <w:tcW w:w="5387" w:type="dxa"/>
            <w:tcBorders>
              <w:top w:val="nil"/>
              <w:left w:val="nil"/>
              <w:bottom w:val="nil"/>
              <w:right w:val="nil"/>
            </w:tcBorders>
          </w:tcPr>
          <w:p w:rsidR="006168FE" w:rsidRPr="00CB514F" w:rsidRDefault="006168FE" w:rsidP="00A84519">
            <w:pPr>
              <w:jc w:val="both"/>
              <w:rPr>
                <w:color w:val="000000"/>
                <w:szCs w:val="26"/>
              </w:rPr>
            </w:pPr>
            <w:r w:rsidRPr="00CB514F">
              <w:rPr>
                <w:color w:val="000000"/>
                <w:szCs w:val="26"/>
              </w:rPr>
              <w:t>Денежные взыскания (штрафы) за нарушение законодательства Российской Федерации о товарных биржах и биржевой торговле</w:t>
            </w:r>
            <w:r w:rsidR="0035350A">
              <w:rPr>
                <w:color w:val="000000"/>
                <w:szCs w:val="26"/>
              </w:rPr>
              <w:t>"</w:t>
            </w:r>
          </w:p>
        </w:tc>
      </w:tr>
    </w:tbl>
    <w:p w:rsidR="0035350A" w:rsidRDefault="0035350A" w:rsidP="0035350A">
      <w:pPr>
        <w:pStyle w:val="21"/>
        <w:ind w:firstLine="567"/>
        <w:rPr>
          <w:szCs w:val="28"/>
        </w:rPr>
      </w:pPr>
      <w:r>
        <w:rPr>
          <w:szCs w:val="28"/>
        </w:rPr>
        <w:t>изложить в следующей редакции:</w:t>
      </w:r>
    </w:p>
    <w:tbl>
      <w:tblPr>
        <w:tblW w:w="9356" w:type="dxa"/>
        <w:tblInd w:w="244" w:type="dxa"/>
        <w:tblLayout w:type="fixed"/>
        <w:tblCellMar>
          <w:top w:w="75" w:type="dxa"/>
          <w:left w:w="0" w:type="dxa"/>
          <w:bottom w:w="75" w:type="dxa"/>
          <w:right w:w="0" w:type="dxa"/>
        </w:tblCellMar>
        <w:tblLook w:val="0000" w:firstRow="0" w:lastRow="0" w:firstColumn="0" w:lastColumn="0" w:noHBand="0" w:noVBand="0"/>
      </w:tblPr>
      <w:tblGrid>
        <w:gridCol w:w="851"/>
        <w:gridCol w:w="2976"/>
        <w:gridCol w:w="5529"/>
      </w:tblGrid>
      <w:tr w:rsidR="0035350A" w:rsidRPr="00287C2A" w:rsidTr="00301EC3">
        <w:tc>
          <w:tcPr>
            <w:tcW w:w="851" w:type="dxa"/>
            <w:tcMar>
              <w:top w:w="62" w:type="dxa"/>
              <w:left w:w="102" w:type="dxa"/>
              <w:bottom w:w="102" w:type="dxa"/>
              <w:right w:w="62" w:type="dxa"/>
            </w:tcMar>
          </w:tcPr>
          <w:p w:rsidR="0035350A" w:rsidRPr="00287C2A" w:rsidRDefault="0035350A" w:rsidP="00A84519">
            <w:pPr>
              <w:widowControl w:val="0"/>
              <w:autoSpaceDE w:val="0"/>
              <w:autoSpaceDN w:val="0"/>
              <w:adjustRightInd w:val="0"/>
              <w:jc w:val="center"/>
            </w:pPr>
            <w:r>
              <w:t>"</w:t>
            </w:r>
            <w:r w:rsidRPr="00287C2A">
              <w:t>999</w:t>
            </w:r>
          </w:p>
        </w:tc>
        <w:tc>
          <w:tcPr>
            <w:tcW w:w="2976" w:type="dxa"/>
            <w:tcMar>
              <w:top w:w="62" w:type="dxa"/>
              <w:left w:w="102" w:type="dxa"/>
              <w:bottom w:w="102" w:type="dxa"/>
              <w:right w:w="62" w:type="dxa"/>
            </w:tcMar>
          </w:tcPr>
          <w:p w:rsidR="0035350A" w:rsidRPr="00287C2A" w:rsidRDefault="0035350A" w:rsidP="00A84519">
            <w:pPr>
              <w:widowControl w:val="0"/>
              <w:autoSpaceDE w:val="0"/>
              <w:autoSpaceDN w:val="0"/>
              <w:adjustRightInd w:val="0"/>
              <w:jc w:val="center"/>
            </w:pPr>
            <w:r w:rsidRPr="00287C2A">
              <w:t>1 16 16000 01 0000 140</w:t>
            </w:r>
          </w:p>
        </w:tc>
        <w:tc>
          <w:tcPr>
            <w:tcW w:w="5529" w:type="dxa"/>
            <w:tcMar>
              <w:top w:w="62" w:type="dxa"/>
              <w:left w:w="102" w:type="dxa"/>
              <w:bottom w:w="102" w:type="dxa"/>
              <w:right w:w="62" w:type="dxa"/>
            </w:tcMar>
          </w:tcPr>
          <w:p w:rsidR="0035350A" w:rsidRPr="00287C2A" w:rsidRDefault="0035350A" w:rsidP="00A84519">
            <w:pPr>
              <w:widowControl w:val="0"/>
              <w:autoSpaceDE w:val="0"/>
              <w:autoSpaceDN w:val="0"/>
              <w:adjustRightInd w:val="0"/>
              <w:jc w:val="both"/>
            </w:pPr>
            <w:r w:rsidRPr="00287C2A">
              <w:t xml:space="preserve">Денежные взыскания (штрафы) за нарушение законодательства Российской Федерации </w:t>
            </w:r>
            <w:r>
              <w:t>об организованных торгах";</w:t>
            </w:r>
          </w:p>
        </w:tc>
      </w:tr>
    </w:tbl>
    <w:p w:rsidR="00282160" w:rsidRDefault="0035350A" w:rsidP="00855499">
      <w:pPr>
        <w:pStyle w:val="21"/>
        <w:ind w:firstLine="709"/>
      </w:pPr>
      <w:r>
        <w:rPr>
          <w:szCs w:val="28"/>
        </w:rPr>
        <w:t>1</w:t>
      </w:r>
      <w:r w:rsidR="00CF68B6">
        <w:rPr>
          <w:szCs w:val="28"/>
        </w:rPr>
        <w:t>0</w:t>
      </w:r>
      <w:r>
        <w:rPr>
          <w:szCs w:val="28"/>
        </w:rPr>
        <w:t>.</w:t>
      </w:r>
      <w:r w:rsidR="00282160">
        <w:rPr>
          <w:szCs w:val="28"/>
        </w:rPr>
        <w:t>1</w:t>
      </w:r>
      <w:r w:rsidR="00034F0D">
        <w:rPr>
          <w:szCs w:val="28"/>
        </w:rPr>
        <w:t>2</w:t>
      </w:r>
      <w:r>
        <w:rPr>
          <w:szCs w:val="28"/>
        </w:rPr>
        <w:t xml:space="preserve">. </w:t>
      </w:r>
      <w:r w:rsidR="00282160">
        <w:rPr>
          <w:szCs w:val="28"/>
        </w:rPr>
        <w:t>В г</w:t>
      </w:r>
      <w:r>
        <w:rPr>
          <w:szCs w:val="28"/>
        </w:rPr>
        <w:t>лав</w:t>
      </w:r>
      <w:r w:rsidR="00282160">
        <w:rPr>
          <w:szCs w:val="28"/>
        </w:rPr>
        <w:t>е</w:t>
      </w:r>
      <w:r>
        <w:rPr>
          <w:szCs w:val="28"/>
        </w:rPr>
        <w:t xml:space="preserve"> "</w:t>
      </w:r>
      <w:r w:rsidRPr="00287C2A">
        <w:t>Иные доходы бюджетов бюджетной системы Российской Федерации, администрирование которых может осуществляться главными администраторами доходов в пределах их компетенции</w:t>
      </w:r>
      <w:r>
        <w:t>"</w:t>
      </w:r>
      <w:r w:rsidR="00282160">
        <w:t>:</w:t>
      </w:r>
    </w:p>
    <w:p w:rsidR="00855499" w:rsidRDefault="00282160" w:rsidP="00855499">
      <w:pPr>
        <w:pStyle w:val="21"/>
        <w:ind w:firstLine="709"/>
        <w:rPr>
          <w:szCs w:val="28"/>
        </w:rPr>
      </w:pPr>
      <w:r>
        <w:t>1</w:t>
      </w:r>
      <w:r w:rsidR="00CF68B6">
        <w:t>0</w:t>
      </w:r>
      <w:r>
        <w:t>.1</w:t>
      </w:r>
      <w:r w:rsidR="00034F0D">
        <w:t>2</w:t>
      </w:r>
      <w:r>
        <w:t>.1.</w:t>
      </w:r>
      <w:r w:rsidR="0035350A">
        <w:t xml:space="preserve"> </w:t>
      </w:r>
      <w:r>
        <w:t>Д</w:t>
      </w:r>
      <w:r w:rsidR="00855499">
        <w:t>ополнить новыми кодами бюджетной классификации:</w:t>
      </w:r>
    </w:p>
    <w:tbl>
      <w:tblPr>
        <w:tblW w:w="9498" w:type="dxa"/>
        <w:tblInd w:w="102" w:type="dxa"/>
        <w:tblLayout w:type="fixed"/>
        <w:tblCellMar>
          <w:top w:w="75" w:type="dxa"/>
          <w:left w:w="0" w:type="dxa"/>
          <w:bottom w:w="75" w:type="dxa"/>
          <w:right w:w="0" w:type="dxa"/>
        </w:tblCellMar>
        <w:tblLook w:val="0000" w:firstRow="0" w:lastRow="0" w:firstColumn="0" w:lastColumn="0" w:noHBand="0" w:noVBand="0"/>
      </w:tblPr>
      <w:tblGrid>
        <w:gridCol w:w="3261"/>
        <w:gridCol w:w="6237"/>
      </w:tblGrid>
      <w:tr w:rsidR="001A704D" w:rsidRPr="00287C2A" w:rsidTr="00E30C0D">
        <w:trPr>
          <w:cantSplit/>
        </w:trPr>
        <w:tc>
          <w:tcPr>
            <w:tcW w:w="3261" w:type="dxa"/>
            <w:tcMar>
              <w:top w:w="62" w:type="dxa"/>
              <w:left w:w="102" w:type="dxa"/>
              <w:bottom w:w="102" w:type="dxa"/>
              <w:right w:w="62" w:type="dxa"/>
            </w:tcMar>
          </w:tcPr>
          <w:p w:rsidR="001A704D" w:rsidRPr="00287C2A" w:rsidRDefault="001A704D" w:rsidP="00A84519">
            <w:pPr>
              <w:widowControl w:val="0"/>
              <w:autoSpaceDE w:val="0"/>
              <w:autoSpaceDN w:val="0"/>
              <w:adjustRightInd w:val="0"/>
              <w:jc w:val="center"/>
            </w:pPr>
            <w:r>
              <w:t>"1 11 05141 01 0000 120</w:t>
            </w:r>
          </w:p>
        </w:tc>
        <w:tc>
          <w:tcPr>
            <w:tcW w:w="6237" w:type="dxa"/>
            <w:tcMar>
              <w:top w:w="62" w:type="dxa"/>
              <w:left w:w="102" w:type="dxa"/>
              <w:bottom w:w="102" w:type="dxa"/>
              <w:right w:w="62" w:type="dxa"/>
            </w:tcMar>
          </w:tcPr>
          <w:p w:rsidR="001A704D" w:rsidRPr="00287C2A" w:rsidRDefault="001A704D" w:rsidP="00A84519">
            <w:pPr>
              <w:widowControl w:val="0"/>
              <w:autoSpaceDE w:val="0"/>
              <w:autoSpaceDN w:val="0"/>
              <w:adjustRightInd w:val="0"/>
              <w:jc w:val="both"/>
            </w:pPr>
            <w:r w:rsidRPr="00F45AB9">
              <w:t>Плата от реализации соглашений об установлении сервитутов в отношении земельных участков, находящихся в федеральной собственности (за исключением земельных участков федеральных бюджетных и автономных учреждений)</w:t>
            </w:r>
          </w:p>
        </w:tc>
      </w:tr>
      <w:tr w:rsidR="00FE73FD" w:rsidRPr="00287C2A" w:rsidTr="00E30C0D">
        <w:trPr>
          <w:cantSplit/>
        </w:trPr>
        <w:tc>
          <w:tcPr>
            <w:tcW w:w="3261" w:type="dxa"/>
            <w:tcMar>
              <w:top w:w="62" w:type="dxa"/>
              <w:left w:w="102" w:type="dxa"/>
              <w:bottom w:w="102" w:type="dxa"/>
              <w:right w:w="62" w:type="dxa"/>
            </w:tcMar>
          </w:tcPr>
          <w:p w:rsidR="00FE73FD" w:rsidRPr="00287C2A" w:rsidRDefault="00FE73FD" w:rsidP="00A84519">
            <w:pPr>
              <w:widowControl w:val="0"/>
              <w:autoSpaceDE w:val="0"/>
              <w:autoSpaceDN w:val="0"/>
              <w:adjustRightInd w:val="0"/>
              <w:jc w:val="center"/>
            </w:pPr>
            <w:r w:rsidRPr="00287C2A">
              <w:t xml:space="preserve">1 16 33040 </w:t>
            </w:r>
            <w:r>
              <w:t>11</w:t>
            </w:r>
            <w:r w:rsidRPr="00287C2A">
              <w:t xml:space="preserve"> 0000 140</w:t>
            </w:r>
          </w:p>
        </w:tc>
        <w:tc>
          <w:tcPr>
            <w:tcW w:w="6237" w:type="dxa"/>
            <w:tcMar>
              <w:top w:w="62" w:type="dxa"/>
              <w:left w:w="102" w:type="dxa"/>
              <w:bottom w:w="102" w:type="dxa"/>
              <w:right w:w="62" w:type="dxa"/>
            </w:tcMar>
          </w:tcPr>
          <w:p w:rsidR="00FE73FD" w:rsidRPr="00287C2A" w:rsidRDefault="00FE73FD" w:rsidP="00FE73FD">
            <w:pPr>
              <w:widowControl w:val="0"/>
              <w:autoSpaceDE w:val="0"/>
              <w:autoSpaceDN w:val="0"/>
              <w:adjustRightInd w:val="0"/>
              <w:jc w:val="both"/>
            </w:pPr>
            <w:r w:rsidRPr="00287C2A">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w:t>
            </w:r>
            <w:r>
              <w:t xml:space="preserve"> с внутригородским делением</w:t>
            </w:r>
            <w:r>
              <w:rPr>
                <w:vertAlign w:val="superscript"/>
              </w:rPr>
              <w:t>4</w:t>
            </w:r>
          </w:p>
        </w:tc>
      </w:tr>
      <w:tr w:rsidR="00FE73FD" w:rsidRPr="00287C2A" w:rsidTr="00E30C0D">
        <w:trPr>
          <w:cantSplit/>
        </w:trPr>
        <w:tc>
          <w:tcPr>
            <w:tcW w:w="3261" w:type="dxa"/>
            <w:tcMar>
              <w:top w:w="62" w:type="dxa"/>
              <w:left w:w="102" w:type="dxa"/>
              <w:bottom w:w="102" w:type="dxa"/>
              <w:right w:w="62" w:type="dxa"/>
            </w:tcMar>
          </w:tcPr>
          <w:p w:rsidR="00FE73FD" w:rsidRPr="00287C2A" w:rsidRDefault="00FE73FD" w:rsidP="00A84519">
            <w:pPr>
              <w:widowControl w:val="0"/>
              <w:autoSpaceDE w:val="0"/>
              <w:autoSpaceDN w:val="0"/>
              <w:adjustRightInd w:val="0"/>
              <w:jc w:val="center"/>
            </w:pPr>
            <w:r w:rsidRPr="00287C2A">
              <w:t xml:space="preserve">1 16 33040 </w:t>
            </w:r>
            <w:r>
              <w:t>12</w:t>
            </w:r>
            <w:r w:rsidRPr="00287C2A">
              <w:t xml:space="preserve"> 0000 140</w:t>
            </w:r>
          </w:p>
        </w:tc>
        <w:tc>
          <w:tcPr>
            <w:tcW w:w="6237" w:type="dxa"/>
            <w:tcMar>
              <w:top w:w="62" w:type="dxa"/>
              <w:left w:w="102" w:type="dxa"/>
              <w:bottom w:w="102" w:type="dxa"/>
              <w:right w:w="62" w:type="dxa"/>
            </w:tcMar>
          </w:tcPr>
          <w:p w:rsidR="00FE73FD" w:rsidRPr="00287C2A" w:rsidRDefault="00FE73FD" w:rsidP="00FE73FD">
            <w:pPr>
              <w:widowControl w:val="0"/>
              <w:autoSpaceDE w:val="0"/>
              <w:autoSpaceDN w:val="0"/>
              <w:adjustRightInd w:val="0"/>
              <w:jc w:val="both"/>
            </w:pPr>
            <w:r w:rsidRPr="00287C2A">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w:t>
            </w:r>
            <w:r>
              <w:t>внутригородских районов</w:t>
            </w:r>
            <w:r>
              <w:rPr>
                <w:vertAlign w:val="superscript"/>
              </w:rPr>
              <w:t>4</w:t>
            </w:r>
          </w:p>
        </w:tc>
      </w:tr>
      <w:tr w:rsidR="00FE73FD" w:rsidRPr="00287C2A" w:rsidTr="00301EC3">
        <w:tc>
          <w:tcPr>
            <w:tcW w:w="3261" w:type="dxa"/>
            <w:tcMar>
              <w:top w:w="62" w:type="dxa"/>
              <w:left w:w="102" w:type="dxa"/>
              <w:bottom w:w="102" w:type="dxa"/>
              <w:right w:w="62" w:type="dxa"/>
            </w:tcMar>
          </w:tcPr>
          <w:p w:rsidR="00FE73FD" w:rsidRPr="00287C2A" w:rsidRDefault="00FE73FD" w:rsidP="00A84519">
            <w:pPr>
              <w:widowControl w:val="0"/>
              <w:autoSpaceDE w:val="0"/>
              <w:autoSpaceDN w:val="0"/>
              <w:adjustRightInd w:val="0"/>
              <w:jc w:val="center"/>
            </w:pPr>
            <w:r w:rsidRPr="00287C2A">
              <w:t xml:space="preserve">1 16 33050 </w:t>
            </w:r>
            <w:r>
              <w:t>13</w:t>
            </w:r>
            <w:r w:rsidRPr="00287C2A">
              <w:t xml:space="preserve"> 0000 140</w:t>
            </w:r>
          </w:p>
        </w:tc>
        <w:tc>
          <w:tcPr>
            <w:tcW w:w="6237" w:type="dxa"/>
            <w:tcMar>
              <w:top w:w="62" w:type="dxa"/>
              <w:left w:w="102" w:type="dxa"/>
              <w:bottom w:w="102" w:type="dxa"/>
              <w:right w:w="62" w:type="dxa"/>
            </w:tcMar>
          </w:tcPr>
          <w:p w:rsidR="00FE73FD" w:rsidRPr="00FE73FD" w:rsidRDefault="00FE73FD" w:rsidP="00FE73FD">
            <w:pPr>
              <w:widowControl w:val="0"/>
              <w:autoSpaceDE w:val="0"/>
              <w:autoSpaceDN w:val="0"/>
              <w:adjustRightInd w:val="0"/>
              <w:jc w:val="both"/>
            </w:pPr>
            <w:r w:rsidRPr="00287C2A">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w:t>
            </w:r>
            <w:r>
              <w:t xml:space="preserve">городских </w:t>
            </w:r>
            <w:r w:rsidRPr="00287C2A">
              <w:t>поселений</w:t>
            </w:r>
            <w:r>
              <w:rPr>
                <w:vertAlign w:val="superscript"/>
              </w:rPr>
              <w:t>4</w:t>
            </w:r>
          </w:p>
        </w:tc>
      </w:tr>
      <w:tr w:rsidR="00FE73FD" w:rsidRPr="00287C2A" w:rsidTr="00E30C0D">
        <w:trPr>
          <w:trHeight w:val="1345"/>
        </w:trPr>
        <w:tc>
          <w:tcPr>
            <w:tcW w:w="3261" w:type="dxa"/>
            <w:tcMar>
              <w:top w:w="62" w:type="dxa"/>
              <w:left w:w="102" w:type="dxa"/>
              <w:bottom w:w="102" w:type="dxa"/>
              <w:right w:w="62" w:type="dxa"/>
            </w:tcMar>
          </w:tcPr>
          <w:p w:rsidR="00FE73FD" w:rsidRPr="00287C2A" w:rsidRDefault="00FE73FD" w:rsidP="00A84519">
            <w:pPr>
              <w:widowControl w:val="0"/>
              <w:autoSpaceDE w:val="0"/>
              <w:autoSpaceDN w:val="0"/>
              <w:adjustRightInd w:val="0"/>
              <w:jc w:val="center"/>
            </w:pPr>
            <w:r w:rsidRPr="00287C2A">
              <w:t xml:space="preserve">1 16 90040 </w:t>
            </w:r>
            <w:r>
              <w:t>11</w:t>
            </w:r>
            <w:r w:rsidRPr="00287C2A">
              <w:t xml:space="preserve"> 0000 140</w:t>
            </w:r>
          </w:p>
        </w:tc>
        <w:tc>
          <w:tcPr>
            <w:tcW w:w="6237" w:type="dxa"/>
            <w:tcMar>
              <w:top w:w="62" w:type="dxa"/>
              <w:left w:w="102" w:type="dxa"/>
              <w:bottom w:w="102" w:type="dxa"/>
              <w:right w:w="62" w:type="dxa"/>
            </w:tcMar>
          </w:tcPr>
          <w:p w:rsidR="00FE73FD" w:rsidRPr="00287C2A" w:rsidRDefault="00FE73FD" w:rsidP="00FE73FD">
            <w:pPr>
              <w:widowControl w:val="0"/>
              <w:autoSpaceDE w:val="0"/>
              <w:autoSpaceDN w:val="0"/>
              <w:adjustRightInd w:val="0"/>
              <w:jc w:val="both"/>
            </w:pPr>
            <w:r w:rsidRPr="00287C2A">
              <w:t>Прочие поступления от денежных взысканий (штрафов) и иных сумм в возмещение ущерба, зачисляемые в бюджеты городских округов</w:t>
            </w:r>
            <w:r>
              <w:t xml:space="preserve"> с внутригородским делением</w:t>
            </w:r>
            <w:r>
              <w:rPr>
                <w:vertAlign w:val="superscript"/>
              </w:rPr>
              <w:t>4</w:t>
            </w:r>
          </w:p>
        </w:tc>
      </w:tr>
      <w:tr w:rsidR="00FE73FD" w:rsidRPr="00287C2A" w:rsidTr="00301EC3">
        <w:tc>
          <w:tcPr>
            <w:tcW w:w="3261" w:type="dxa"/>
            <w:tcMar>
              <w:top w:w="62" w:type="dxa"/>
              <w:left w:w="102" w:type="dxa"/>
              <w:bottom w:w="102" w:type="dxa"/>
              <w:right w:w="62" w:type="dxa"/>
            </w:tcMar>
          </w:tcPr>
          <w:p w:rsidR="00FE73FD" w:rsidRPr="00287C2A" w:rsidRDefault="00FE73FD" w:rsidP="00A84519">
            <w:pPr>
              <w:widowControl w:val="0"/>
              <w:autoSpaceDE w:val="0"/>
              <w:autoSpaceDN w:val="0"/>
              <w:adjustRightInd w:val="0"/>
              <w:jc w:val="center"/>
            </w:pPr>
            <w:r w:rsidRPr="00287C2A">
              <w:t xml:space="preserve">1 16 90040 </w:t>
            </w:r>
            <w:r>
              <w:t>12</w:t>
            </w:r>
            <w:r w:rsidRPr="00287C2A">
              <w:t xml:space="preserve"> 0000 140</w:t>
            </w:r>
          </w:p>
        </w:tc>
        <w:tc>
          <w:tcPr>
            <w:tcW w:w="6237" w:type="dxa"/>
            <w:tcMar>
              <w:top w:w="62" w:type="dxa"/>
              <w:left w:w="102" w:type="dxa"/>
              <w:bottom w:w="102" w:type="dxa"/>
              <w:right w:w="62" w:type="dxa"/>
            </w:tcMar>
          </w:tcPr>
          <w:p w:rsidR="00FE73FD" w:rsidRPr="00287C2A" w:rsidRDefault="00FE73FD" w:rsidP="00FE73FD">
            <w:pPr>
              <w:widowControl w:val="0"/>
              <w:autoSpaceDE w:val="0"/>
              <w:autoSpaceDN w:val="0"/>
              <w:adjustRightInd w:val="0"/>
              <w:jc w:val="both"/>
            </w:pPr>
            <w:r w:rsidRPr="00287C2A">
              <w:t xml:space="preserve">Прочие поступления от денежных взысканий (штрафов) и иных сумм в возмещение ущерба, зачисляемые в бюджеты </w:t>
            </w:r>
            <w:r>
              <w:t>внутригородских районов</w:t>
            </w:r>
            <w:r>
              <w:rPr>
                <w:vertAlign w:val="superscript"/>
              </w:rPr>
              <w:t>4</w:t>
            </w:r>
          </w:p>
        </w:tc>
      </w:tr>
      <w:tr w:rsidR="00FE73FD" w:rsidRPr="00287C2A" w:rsidTr="00DC3F73">
        <w:trPr>
          <w:trHeight w:val="1249"/>
        </w:trPr>
        <w:tc>
          <w:tcPr>
            <w:tcW w:w="3261" w:type="dxa"/>
            <w:tcMar>
              <w:top w:w="62" w:type="dxa"/>
              <w:left w:w="102" w:type="dxa"/>
              <w:bottom w:w="102" w:type="dxa"/>
              <w:right w:w="62" w:type="dxa"/>
            </w:tcMar>
          </w:tcPr>
          <w:p w:rsidR="00FE73FD" w:rsidRPr="00287C2A" w:rsidRDefault="00FE73FD" w:rsidP="00A84519">
            <w:pPr>
              <w:widowControl w:val="0"/>
              <w:autoSpaceDE w:val="0"/>
              <w:autoSpaceDN w:val="0"/>
              <w:adjustRightInd w:val="0"/>
              <w:jc w:val="center"/>
            </w:pPr>
            <w:r w:rsidRPr="00287C2A">
              <w:t>1 16 900</w:t>
            </w:r>
            <w:r>
              <w:t>5</w:t>
            </w:r>
            <w:r w:rsidRPr="00287C2A">
              <w:t xml:space="preserve">0 </w:t>
            </w:r>
            <w:r>
              <w:t>13</w:t>
            </w:r>
            <w:r w:rsidRPr="00287C2A">
              <w:t xml:space="preserve"> 0000 140</w:t>
            </w:r>
          </w:p>
        </w:tc>
        <w:tc>
          <w:tcPr>
            <w:tcW w:w="6237" w:type="dxa"/>
            <w:tcMar>
              <w:top w:w="62" w:type="dxa"/>
              <w:left w:w="102" w:type="dxa"/>
              <w:bottom w:w="102" w:type="dxa"/>
              <w:right w:w="62" w:type="dxa"/>
            </w:tcMar>
          </w:tcPr>
          <w:p w:rsidR="00FE73FD" w:rsidRPr="00FE73FD" w:rsidRDefault="00FE73FD" w:rsidP="00FE73FD">
            <w:pPr>
              <w:widowControl w:val="0"/>
              <w:autoSpaceDE w:val="0"/>
              <w:autoSpaceDN w:val="0"/>
              <w:adjustRightInd w:val="0"/>
              <w:jc w:val="both"/>
            </w:pPr>
            <w:r w:rsidRPr="00287C2A">
              <w:t xml:space="preserve">Прочие поступления от денежных взысканий (штрафов) и иных сумм в возмещение ущерба, зачисляемые в бюджеты городских </w:t>
            </w:r>
            <w:r>
              <w:t>поселений</w:t>
            </w:r>
            <w:r>
              <w:rPr>
                <w:vertAlign w:val="superscript"/>
              </w:rPr>
              <w:t>4</w:t>
            </w:r>
            <w:r>
              <w:t>";</w:t>
            </w:r>
          </w:p>
        </w:tc>
      </w:tr>
    </w:tbl>
    <w:p w:rsidR="001A704D" w:rsidRDefault="001A704D" w:rsidP="001A704D">
      <w:pPr>
        <w:pStyle w:val="21"/>
        <w:ind w:firstLine="709"/>
      </w:pPr>
      <w:r>
        <w:rPr>
          <w:szCs w:val="28"/>
        </w:rPr>
        <w:t>1</w:t>
      </w:r>
      <w:r w:rsidR="00CF68B6">
        <w:rPr>
          <w:szCs w:val="28"/>
        </w:rPr>
        <w:t>0</w:t>
      </w:r>
      <w:r>
        <w:rPr>
          <w:szCs w:val="28"/>
        </w:rPr>
        <w:t>.</w:t>
      </w:r>
      <w:r w:rsidR="00282160">
        <w:rPr>
          <w:szCs w:val="28"/>
        </w:rPr>
        <w:t>1</w:t>
      </w:r>
      <w:r w:rsidR="00034F0D">
        <w:rPr>
          <w:szCs w:val="28"/>
        </w:rPr>
        <w:t>2</w:t>
      </w:r>
      <w:r w:rsidR="00282160">
        <w:rPr>
          <w:szCs w:val="28"/>
        </w:rPr>
        <w:t>.2.</w:t>
      </w:r>
      <w:r>
        <w:t xml:space="preserve"> </w:t>
      </w:r>
      <w:r w:rsidR="00282160">
        <w:t>К</w:t>
      </w:r>
      <w:r>
        <w:t>од</w:t>
      </w:r>
      <w:r w:rsidR="00FE73FD">
        <w:t>ы</w:t>
      </w:r>
      <w:r>
        <w:t xml:space="preserve"> бюджетной классификации:</w:t>
      </w:r>
    </w:p>
    <w:p w:rsidR="00CF68B6" w:rsidRDefault="00CF68B6" w:rsidP="001A704D">
      <w:pPr>
        <w:pStyle w:val="21"/>
        <w:ind w:firstLine="709"/>
        <w:rPr>
          <w:szCs w:val="28"/>
        </w:rPr>
      </w:pPr>
    </w:p>
    <w:tbl>
      <w:tblPr>
        <w:tblW w:w="9498" w:type="dxa"/>
        <w:tblInd w:w="102" w:type="dxa"/>
        <w:tblLayout w:type="fixed"/>
        <w:tblCellMar>
          <w:top w:w="75" w:type="dxa"/>
          <w:left w:w="0" w:type="dxa"/>
          <w:bottom w:w="75" w:type="dxa"/>
          <w:right w:w="0" w:type="dxa"/>
        </w:tblCellMar>
        <w:tblLook w:val="0000" w:firstRow="0" w:lastRow="0" w:firstColumn="0" w:lastColumn="0" w:noHBand="0" w:noVBand="0"/>
      </w:tblPr>
      <w:tblGrid>
        <w:gridCol w:w="3261"/>
        <w:gridCol w:w="6237"/>
      </w:tblGrid>
      <w:tr w:rsidR="001A704D" w:rsidRPr="00287C2A" w:rsidTr="00DC3F73">
        <w:trPr>
          <w:trHeight w:val="1180"/>
        </w:trPr>
        <w:tc>
          <w:tcPr>
            <w:tcW w:w="3261" w:type="dxa"/>
            <w:tcMar>
              <w:top w:w="62" w:type="dxa"/>
              <w:left w:w="102" w:type="dxa"/>
              <w:bottom w:w="102" w:type="dxa"/>
              <w:right w:w="62" w:type="dxa"/>
            </w:tcMar>
          </w:tcPr>
          <w:p w:rsidR="001A704D" w:rsidRPr="00287C2A" w:rsidRDefault="001A704D" w:rsidP="00A84519">
            <w:pPr>
              <w:widowControl w:val="0"/>
              <w:autoSpaceDE w:val="0"/>
              <w:autoSpaceDN w:val="0"/>
              <w:adjustRightInd w:val="0"/>
              <w:jc w:val="center"/>
            </w:pPr>
            <w:r>
              <w:t>"</w:t>
            </w:r>
            <w:r w:rsidRPr="00287C2A">
              <w:t>1 13 01070 01 0000 130</w:t>
            </w:r>
          </w:p>
        </w:tc>
        <w:tc>
          <w:tcPr>
            <w:tcW w:w="6237" w:type="dxa"/>
            <w:tcMar>
              <w:top w:w="62" w:type="dxa"/>
              <w:left w:w="102" w:type="dxa"/>
              <w:bottom w:w="102" w:type="dxa"/>
              <w:right w:w="62" w:type="dxa"/>
            </w:tcMar>
          </w:tcPr>
          <w:p w:rsidR="001A704D" w:rsidRPr="00287C2A" w:rsidRDefault="001A704D" w:rsidP="00A84519">
            <w:pPr>
              <w:widowControl w:val="0"/>
              <w:autoSpaceDE w:val="0"/>
              <w:autoSpaceDN w:val="0"/>
              <w:adjustRightInd w:val="0"/>
              <w:jc w:val="both"/>
            </w:pPr>
            <w:r w:rsidRPr="00287C2A">
              <w:t>Доходы от оказания информационно-консультационных услуг федеральными государственными органами, федеральными казенными учреждениями</w:t>
            </w:r>
          </w:p>
        </w:tc>
      </w:tr>
      <w:tr w:rsidR="00FE73FD" w:rsidRPr="00E1049B" w:rsidTr="00DC3F73">
        <w:trPr>
          <w:trHeight w:val="1272"/>
        </w:trPr>
        <w:tc>
          <w:tcPr>
            <w:tcW w:w="3261" w:type="dxa"/>
            <w:tcMar>
              <w:top w:w="62" w:type="dxa"/>
              <w:left w:w="102" w:type="dxa"/>
              <w:bottom w:w="102" w:type="dxa"/>
              <w:right w:w="62" w:type="dxa"/>
            </w:tcMar>
          </w:tcPr>
          <w:p w:rsidR="00FE73FD" w:rsidRPr="00FE73FD" w:rsidRDefault="00FE73FD" w:rsidP="00FE73FD">
            <w:pPr>
              <w:widowControl w:val="0"/>
              <w:autoSpaceDE w:val="0"/>
              <w:autoSpaceDN w:val="0"/>
              <w:adjustRightInd w:val="0"/>
              <w:jc w:val="center"/>
            </w:pPr>
            <w:r w:rsidRPr="00FE73FD">
              <w:t>1 16 04000 01 0000 140</w:t>
            </w:r>
          </w:p>
        </w:tc>
        <w:tc>
          <w:tcPr>
            <w:tcW w:w="6237" w:type="dxa"/>
            <w:tcMar>
              <w:top w:w="62" w:type="dxa"/>
              <w:left w:w="102" w:type="dxa"/>
              <w:bottom w:w="102" w:type="dxa"/>
              <w:right w:w="62" w:type="dxa"/>
            </w:tcMar>
          </w:tcPr>
          <w:p w:rsidR="00FE73FD" w:rsidRPr="00FE73FD" w:rsidRDefault="00FE73FD" w:rsidP="00301EC3">
            <w:pPr>
              <w:widowControl w:val="0"/>
              <w:autoSpaceDE w:val="0"/>
              <w:autoSpaceDN w:val="0"/>
              <w:adjustRightInd w:val="0"/>
              <w:jc w:val="both"/>
            </w:pPr>
            <w:r w:rsidRPr="00FE73FD">
              <w:t>Денежные взыскания (штрафы) за нарушение таможенного законодательства Таможенного союза, законодательства Российской Федерации о таможенном деле</w:t>
            </w:r>
          </w:p>
        </w:tc>
      </w:tr>
      <w:tr w:rsidR="00FE73FD" w:rsidRPr="00287C2A" w:rsidTr="00301EC3">
        <w:tc>
          <w:tcPr>
            <w:tcW w:w="3261" w:type="dxa"/>
            <w:tcMar>
              <w:top w:w="62" w:type="dxa"/>
              <w:left w:w="102" w:type="dxa"/>
              <w:bottom w:w="102" w:type="dxa"/>
              <w:right w:w="62" w:type="dxa"/>
            </w:tcMar>
          </w:tcPr>
          <w:p w:rsidR="00FE73FD" w:rsidRPr="00287C2A" w:rsidRDefault="00FE73FD" w:rsidP="00A84519">
            <w:pPr>
              <w:widowControl w:val="0"/>
              <w:autoSpaceDE w:val="0"/>
              <w:autoSpaceDN w:val="0"/>
              <w:adjustRightInd w:val="0"/>
              <w:jc w:val="center"/>
            </w:pPr>
            <w:r w:rsidRPr="00287C2A">
              <w:t>1 16 33050 10 0000 140</w:t>
            </w:r>
          </w:p>
        </w:tc>
        <w:tc>
          <w:tcPr>
            <w:tcW w:w="6237" w:type="dxa"/>
            <w:tcMar>
              <w:top w:w="62" w:type="dxa"/>
              <w:left w:w="102" w:type="dxa"/>
              <w:bottom w:w="102" w:type="dxa"/>
              <w:right w:w="62" w:type="dxa"/>
            </w:tcMar>
          </w:tcPr>
          <w:p w:rsidR="00FE73FD" w:rsidRPr="00FE73FD" w:rsidRDefault="00FE73FD" w:rsidP="00301EC3">
            <w:pPr>
              <w:widowControl w:val="0"/>
              <w:autoSpaceDE w:val="0"/>
              <w:autoSpaceDN w:val="0"/>
              <w:adjustRightInd w:val="0"/>
              <w:jc w:val="both"/>
            </w:pPr>
            <w:r w:rsidRPr="00287C2A">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поселений</w:t>
            </w:r>
            <w:r>
              <w:rPr>
                <w:vertAlign w:val="superscript"/>
              </w:rPr>
              <w:t>4</w:t>
            </w:r>
          </w:p>
        </w:tc>
      </w:tr>
      <w:tr w:rsidR="00FE73FD" w:rsidRPr="00287C2A" w:rsidTr="00301EC3">
        <w:tc>
          <w:tcPr>
            <w:tcW w:w="3261" w:type="dxa"/>
            <w:tcMar>
              <w:top w:w="62" w:type="dxa"/>
              <w:left w:w="102" w:type="dxa"/>
              <w:bottom w:w="102" w:type="dxa"/>
              <w:right w:w="62" w:type="dxa"/>
            </w:tcMar>
          </w:tcPr>
          <w:p w:rsidR="00FE73FD" w:rsidRPr="00287C2A" w:rsidRDefault="00FE73FD" w:rsidP="00A84519">
            <w:pPr>
              <w:widowControl w:val="0"/>
              <w:autoSpaceDE w:val="0"/>
              <w:autoSpaceDN w:val="0"/>
              <w:adjustRightInd w:val="0"/>
              <w:jc w:val="center"/>
            </w:pPr>
            <w:r w:rsidRPr="00287C2A">
              <w:t>1 16 90050 10 0000 140</w:t>
            </w:r>
          </w:p>
        </w:tc>
        <w:tc>
          <w:tcPr>
            <w:tcW w:w="6237" w:type="dxa"/>
            <w:tcMar>
              <w:top w:w="62" w:type="dxa"/>
              <w:left w:w="102" w:type="dxa"/>
              <w:bottom w:w="102" w:type="dxa"/>
              <w:right w:w="62" w:type="dxa"/>
            </w:tcMar>
          </w:tcPr>
          <w:p w:rsidR="00FE73FD" w:rsidRPr="00FE73FD" w:rsidRDefault="00FE73FD" w:rsidP="00301EC3">
            <w:pPr>
              <w:widowControl w:val="0"/>
              <w:autoSpaceDE w:val="0"/>
              <w:autoSpaceDN w:val="0"/>
              <w:adjustRightInd w:val="0"/>
              <w:jc w:val="both"/>
            </w:pPr>
            <w:r w:rsidRPr="00287C2A">
              <w:t>Прочие поступления от денежных взысканий (штрафов) и иных сумм в возмещение ущерба, зачисляемые в бюджеты поселений</w:t>
            </w:r>
            <w:r>
              <w:rPr>
                <w:vertAlign w:val="superscript"/>
              </w:rPr>
              <w:t>4</w:t>
            </w:r>
            <w:r>
              <w:t>"</w:t>
            </w:r>
          </w:p>
        </w:tc>
      </w:tr>
    </w:tbl>
    <w:p w:rsidR="001A704D" w:rsidRDefault="001A704D" w:rsidP="001A704D">
      <w:pPr>
        <w:pStyle w:val="21"/>
        <w:ind w:firstLine="567"/>
        <w:rPr>
          <w:szCs w:val="28"/>
        </w:rPr>
      </w:pPr>
      <w:r>
        <w:rPr>
          <w:szCs w:val="28"/>
        </w:rPr>
        <w:t>изложить в следующей редакции:</w:t>
      </w:r>
    </w:p>
    <w:tbl>
      <w:tblPr>
        <w:tblW w:w="9498" w:type="dxa"/>
        <w:tblInd w:w="102" w:type="dxa"/>
        <w:tblLayout w:type="fixed"/>
        <w:tblCellMar>
          <w:top w:w="75" w:type="dxa"/>
          <w:left w:w="0" w:type="dxa"/>
          <w:bottom w:w="75" w:type="dxa"/>
          <w:right w:w="0" w:type="dxa"/>
        </w:tblCellMar>
        <w:tblLook w:val="0000" w:firstRow="0" w:lastRow="0" w:firstColumn="0" w:lastColumn="0" w:noHBand="0" w:noVBand="0"/>
      </w:tblPr>
      <w:tblGrid>
        <w:gridCol w:w="3261"/>
        <w:gridCol w:w="6237"/>
      </w:tblGrid>
      <w:tr w:rsidR="001A704D" w:rsidRPr="00287C2A" w:rsidTr="00E30C0D">
        <w:trPr>
          <w:cantSplit/>
        </w:trPr>
        <w:tc>
          <w:tcPr>
            <w:tcW w:w="3261" w:type="dxa"/>
            <w:tcMar>
              <w:top w:w="62" w:type="dxa"/>
              <w:left w:w="102" w:type="dxa"/>
              <w:bottom w:w="102" w:type="dxa"/>
              <w:right w:w="62" w:type="dxa"/>
            </w:tcMar>
          </w:tcPr>
          <w:p w:rsidR="001A704D" w:rsidRPr="00287C2A" w:rsidRDefault="001A704D" w:rsidP="00E30C0D">
            <w:pPr>
              <w:widowControl w:val="0"/>
              <w:autoSpaceDE w:val="0"/>
              <w:autoSpaceDN w:val="0"/>
              <w:adjustRightInd w:val="0"/>
            </w:pPr>
            <w:r>
              <w:t>"</w:t>
            </w:r>
            <w:r w:rsidRPr="00287C2A">
              <w:t>1 13 01070 01 0000 130</w:t>
            </w:r>
          </w:p>
        </w:tc>
        <w:tc>
          <w:tcPr>
            <w:tcW w:w="6237" w:type="dxa"/>
            <w:tcMar>
              <w:top w:w="62" w:type="dxa"/>
              <w:left w:w="102" w:type="dxa"/>
              <w:bottom w:w="102" w:type="dxa"/>
              <w:right w:w="62" w:type="dxa"/>
            </w:tcMar>
          </w:tcPr>
          <w:p w:rsidR="001A704D" w:rsidRPr="00287C2A" w:rsidRDefault="001A704D" w:rsidP="00FE73FD">
            <w:pPr>
              <w:widowControl w:val="0"/>
              <w:autoSpaceDE w:val="0"/>
              <w:autoSpaceDN w:val="0"/>
              <w:adjustRightInd w:val="0"/>
              <w:jc w:val="both"/>
            </w:pPr>
            <w:r w:rsidRPr="00287C2A">
              <w:t xml:space="preserve">Доходы от оказания </w:t>
            </w:r>
            <w:r>
              <w:t>информационных</w:t>
            </w:r>
            <w:r w:rsidRPr="00287C2A">
              <w:t xml:space="preserve"> услуг федеральными государственными органами, федеральными казенными учреждениями</w:t>
            </w:r>
          </w:p>
        </w:tc>
      </w:tr>
      <w:tr w:rsidR="00FE73FD" w:rsidRPr="00287C2A" w:rsidTr="00E30C0D">
        <w:trPr>
          <w:cantSplit/>
        </w:trPr>
        <w:tc>
          <w:tcPr>
            <w:tcW w:w="3261" w:type="dxa"/>
            <w:tcMar>
              <w:top w:w="62" w:type="dxa"/>
              <w:left w:w="102" w:type="dxa"/>
              <w:bottom w:w="102" w:type="dxa"/>
              <w:right w:w="62" w:type="dxa"/>
            </w:tcMar>
          </w:tcPr>
          <w:p w:rsidR="00FE73FD" w:rsidRPr="00287C2A" w:rsidRDefault="00FE73FD" w:rsidP="00A84519">
            <w:pPr>
              <w:widowControl w:val="0"/>
              <w:autoSpaceDE w:val="0"/>
              <w:autoSpaceDN w:val="0"/>
              <w:adjustRightInd w:val="0"/>
              <w:jc w:val="center"/>
            </w:pPr>
            <w:r w:rsidRPr="00287C2A">
              <w:t>1 16 04000 01 0000 140</w:t>
            </w:r>
          </w:p>
        </w:tc>
        <w:tc>
          <w:tcPr>
            <w:tcW w:w="6237" w:type="dxa"/>
            <w:tcMar>
              <w:top w:w="62" w:type="dxa"/>
              <w:left w:w="102" w:type="dxa"/>
              <w:bottom w:w="102" w:type="dxa"/>
              <w:right w:w="62" w:type="dxa"/>
            </w:tcMar>
          </w:tcPr>
          <w:p w:rsidR="00FE73FD" w:rsidRPr="00287C2A" w:rsidRDefault="00FE73FD" w:rsidP="00FE73FD">
            <w:pPr>
              <w:widowControl w:val="0"/>
              <w:autoSpaceDE w:val="0"/>
              <w:autoSpaceDN w:val="0"/>
              <w:adjustRightInd w:val="0"/>
              <w:jc w:val="both"/>
            </w:pPr>
            <w:r w:rsidRPr="00287C2A">
              <w:t xml:space="preserve">Денежные взыскания (штрафы) за нарушение </w:t>
            </w:r>
            <w:r w:rsidR="00193AC3" w:rsidRPr="00193AC3">
              <w:t xml:space="preserve">актов, составляющих право </w:t>
            </w:r>
            <w:r w:rsidRPr="00CA50D1">
              <w:t>Евразийско</w:t>
            </w:r>
            <w:r>
              <w:t>го</w:t>
            </w:r>
            <w:r w:rsidRPr="00CA50D1">
              <w:t xml:space="preserve"> экономическо</w:t>
            </w:r>
            <w:r>
              <w:t>го союза</w:t>
            </w:r>
            <w:r w:rsidRPr="00287C2A">
              <w:t>, законодательства Российской Федерации о таможенном деле</w:t>
            </w:r>
          </w:p>
        </w:tc>
      </w:tr>
      <w:tr w:rsidR="00FE73FD" w:rsidRPr="00287C2A" w:rsidTr="00E30C0D">
        <w:trPr>
          <w:cantSplit/>
        </w:trPr>
        <w:tc>
          <w:tcPr>
            <w:tcW w:w="3261" w:type="dxa"/>
            <w:tcMar>
              <w:top w:w="62" w:type="dxa"/>
              <w:left w:w="102" w:type="dxa"/>
              <w:bottom w:w="102" w:type="dxa"/>
              <w:right w:w="62" w:type="dxa"/>
            </w:tcMar>
          </w:tcPr>
          <w:p w:rsidR="00FE73FD" w:rsidRPr="00287C2A" w:rsidRDefault="00FE73FD" w:rsidP="00A84519">
            <w:pPr>
              <w:widowControl w:val="0"/>
              <w:autoSpaceDE w:val="0"/>
              <w:autoSpaceDN w:val="0"/>
              <w:adjustRightInd w:val="0"/>
              <w:jc w:val="center"/>
            </w:pPr>
            <w:r w:rsidRPr="00287C2A">
              <w:t>1 16 33050 10 0000 140</w:t>
            </w:r>
          </w:p>
        </w:tc>
        <w:tc>
          <w:tcPr>
            <w:tcW w:w="6237" w:type="dxa"/>
            <w:tcMar>
              <w:top w:w="62" w:type="dxa"/>
              <w:left w:w="102" w:type="dxa"/>
              <w:bottom w:w="102" w:type="dxa"/>
              <w:right w:w="62" w:type="dxa"/>
            </w:tcMar>
          </w:tcPr>
          <w:p w:rsidR="00FE73FD" w:rsidRPr="00FE73FD" w:rsidRDefault="00FE73FD" w:rsidP="00FE73FD">
            <w:pPr>
              <w:widowControl w:val="0"/>
              <w:autoSpaceDE w:val="0"/>
              <w:autoSpaceDN w:val="0"/>
              <w:adjustRightInd w:val="0"/>
              <w:jc w:val="both"/>
            </w:pPr>
            <w:r w:rsidRPr="00287C2A">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w:t>
            </w:r>
            <w:r>
              <w:t xml:space="preserve">сельских </w:t>
            </w:r>
            <w:r w:rsidRPr="00287C2A">
              <w:t>поселений</w:t>
            </w:r>
            <w:r>
              <w:rPr>
                <w:vertAlign w:val="superscript"/>
              </w:rPr>
              <w:t>4</w:t>
            </w:r>
          </w:p>
        </w:tc>
      </w:tr>
      <w:tr w:rsidR="00FE73FD" w:rsidRPr="00287C2A" w:rsidTr="00301EC3">
        <w:tc>
          <w:tcPr>
            <w:tcW w:w="3261" w:type="dxa"/>
            <w:tcMar>
              <w:top w:w="62" w:type="dxa"/>
              <w:left w:w="102" w:type="dxa"/>
              <w:bottom w:w="102" w:type="dxa"/>
              <w:right w:w="62" w:type="dxa"/>
            </w:tcMar>
          </w:tcPr>
          <w:p w:rsidR="00FE73FD" w:rsidRPr="00287C2A" w:rsidRDefault="00FE73FD" w:rsidP="00A84519">
            <w:pPr>
              <w:widowControl w:val="0"/>
              <w:autoSpaceDE w:val="0"/>
              <w:autoSpaceDN w:val="0"/>
              <w:adjustRightInd w:val="0"/>
              <w:jc w:val="center"/>
            </w:pPr>
            <w:r w:rsidRPr="00287C2A">
              <w:t>1 16 90050 10 0000 140</w:t>
            </w:r>
          </w:p>
        </w:tc>
        <w:tc>
          <w:tcPr>
            <w:tcW w:w="6237" w:type="dxa"/>
            <w:tcMar>
              <w:top w:w="62" w:type="dxa"/>
              <w:left w:w="102" w:type="dxa"/>
              <w:bottom w:w="102" w:type="dxa"/>
              <w:right w:w="62" w:type="dxa"/>
            </w:tcMar>
          </w:tcPr>
          <w:p w:rsidR="00FE73FD" w:rsidRPr="00FE73FD" w:rsidRDefault="00FE73FD" w:rsidP="00FE73FD">
            <w:pPr>
              <w:widowControl w:val="0"/>
              <w:autoSpaceDE w:val="0"/>
              <w:autoSpaceDN w:val="0"/>
              <w:adjustRightInd w:val="0"/>
              <w:jc w:val="both"/>
            </w:pPr>
            <w:r w:rsidRPr="00287C2A">
              <w:t xml:space="preserve">Прочие поступления от денежных взысканий (штрафов) и иных сумм в возмещение ущерба, зачисляемые в бюджеты </w:t>
            </w:r>
            <w:r>
              <w:t xml:space="preserve">сельских </w:t>
            </w:r>
            <w:r w:rsidRPr="00287C2A">
              <w:t>поселений</w:t>
            </w:r>
            <w:r>
              <w:rPr>
                <w:vertAlign w:val="superscript"/>
              </w:rPr>
              <w:t>4</w:t>
            </w:r>
            <w:r>
              <w:t>";</w:t>
            </w:r>
          </w:p>
        </w:tc>
      </w:tr>
    </w:tbl>
    <w:p w:rsidR="007768C8" w:rsidRDefault="0048099D" w:rsidP="007768C8">
      <w:pPr>
        <w:pStyle w:val="21"/>
        <w:ind w:firstLine="709"/>
        <w:rPr>
          <w:szCs w:val="28"/>
        </w:rPr>
      </w:pPr>
      <w:r>
        <w:rPr>
          <w:szCs w:val="28"/>
        </w:rPr>
        <w:t>1</w:t>
      </w:r>
      <w:r w:rsidR="00CF68B6">
        <w:rPr>
          <w:szCs w:val="28"/>
        </w:rPr>
        <w:t>0</w:t>
      </w:r>
      <w:r w:rsidR="007768C8">
        <w:rPr>
          <w:szCs w:val="28"/>
        </w:rPr>
        <w:t>.</w:t>
      </w:r>
      <w:r w:rsidR="00282160">
        <w:rPr>
          <w:szCs w:val="28"/>
        </w:rPr>
        <w:t>1</w:t>
      </w:r>
      <w:r w:rsidR="00034F0D">
        <w:rPr>
          <w:szCs w:val="28"/>
        </w:rPr>
        <w:t>3</w:t>
      </w:r>
      <w:r w:rsidR="007768C8">
        <w:rPr>
          <w:szCs w:val="28"/>
        </w:rPr>
        <w:t>. Исключить следующие главы:</w:t>
      </w:r>
    </w:p>
    <w:p w:rsidR="007768C8" w:rsidRDefault="007768C8" w:rsidP="007768C8">
      <w:pPr>
        <w:pStyle w:val="21"/>
        <w:ind w:firstLine="567"/>
      </w:pPr>
      <w:r>
        <w:t>"</w:t>
      </w:r>
      <w:r>
        <w:rPr>
          <w:szCs w:val="28"/>
        </w:rPr>
        <w:t xml:space="preserve">185 </w:t>
      </w:r>
      <w:r w:rsidRPr="00287C2A">
        <w:t>Федеральная служба по оборонному заказу</w:t>
      </w:r>
    </w:p>
    <w:p w:rsidR="007768C8" w:rsidRDefault="007768C8" w:rsidP="007768C8">
      <w:pPr>
        <w:pStyle w:val="21"/>
        <w:ind w:firstLine="709"/>
      </w:pPr>
      <w:r>
        <w:t xml:space="preserve">186 </w:t>
      </w:r>
      <w:r w:rsidRPr="00287C2A">
        <w:t>Федеральное агентство по поставкам вооружения, военной, специальной техники и материальных средств</w:t>
      </w:r>
      <w:r>
        <w:t>";</w:t>
      </w:r>
    </w:p>
    <w:p w:rsidR="00EC6C0D" w:rsidRDefault="007768C8" w:rsidP="00282160">
      <w:pPr>
        <w:pStyle w:val="21"/>
        <w:ind w:firstLine="567"/>
        <w:rPr>
          <w:szCs w:val="28"/>
        </w:rPr>
      </w:pPr>
      <w:r>
        <w:rPr>
          <w:szCs w:val="28"/>
        </w:rPr>
        <w:t>"309 Министерство регионального развития Российской Федерации"</w:t>
      </w:r>
      <w:r w:rsidR="00EC6C0D">
        <w:rPr>
          <w:szCs w:val="28"/>
        </w:rPr>
        <w:t>;</w:t>
      </w:r>
    </w:p>
    <w:p w:rsidR="00A367E7" w:rsidRDefault="00EC6C0D" w:rsidP="00282160">
      <w:pPr>
        <w:pStyle w:val="21"/>
        <w:ind w:firstLine="567"/>
        <w:rPr>
          <w:szCs w:val="28"/>
        </w:rPr>
      </w:pPr>
      <w:r>
        <w:rPr>
          <w:szCs w:val="28"/>
        </w:rPr>
        <w:t>"434 Высший Арбитражный Суд Российской Федерации".</w:t>
      </w:r>
    </w:p>
    <w:p w:rsidR="007768C8" w:rsidRPr="00301EC3" w:rsidRDefault="007768C8" w:rsidP="00A367E7">
      <w:pPr>
        <w:pStyle w:val="21"/>
        <w:ind w:firstLine="709"/>
        <w:rPr>
          <w:sz w:val="16"/>
          <w:szCs w:val="16"/>
        </w:rPr>
      </w:pPr>
    </w:p>
    <w:p w:rsidR="00CD1406" w:rsidRDefault="003275F6" w:rsidP="00CD1406">
      <w:pPr>
        <w:ind w:firstLine="709"/>
        <w:jc w:val="both"/>
        <w:rPr>
          <w:szCs w:val="28"/>
        </w:rPr>
      </w:pPr>
      <w:r>
        <w:rPr>
          <w:szCs w:val="28"/>
        </w:rPr>
        <w:t>1</w:t>
      </w:r>
      <w:r w:rsidR="00CF68B6">
        <w:rPr>
          <w:szCs w:val="28"/>
        </w:rPr>
        <w:t>1</w:t>
      </w:r>
      <w:r>
        <w:rPr>
          <w:szCs w:val="28"/>
        </w:rPr>
        <w:t>.</w:t>
      </w:r>
      <w:r w:rsidR="00DD2E17">
        <w:rPr>
          <w:szCs w:val="28"/>
        </w:rPr>
        <w:t xml:space="preserve"> </w:t>
      </w:r>
      <w:r w:rsidR="00CD1406">
        <w:rPr>
          <w:szCs w:val="28"/>
        </w:rPr>
        <w:t>В приложении 8 к Указаниям "Перечень главных администраторов источников финансирования дефицита федерального бюджета и бюджетов государственных внебюджетных фондов Российской Федерации":</w:t>
      </w:r>
    </w:p>
    <w:p w:rsidR="00960CF1" w:rsidRDefault="00CD1406" w:rsidP="00CD1406">
      <w:pPr>
        <w:ind w:firstLine="709"/>
        <w:jc w:val="both"/>
        <w:rPr>
          <w:szCs w:val="28"/>
        </w:rPr>
      </w:pPr>
      <w:r>
        <w:rPr>
          <w:szCs w:val="28"/>
        </w:rPr>
        <w:t>1</w:t>
      </w:r>
      <w:r w:rsidR="00CF68B6">
        <w:rPr>
          <w:szCs w:val="28"/>
        </w:rPr>
        <w:t>1</w:t>
      </w:r>
      <w:r>
        <w:rPr>
          <w:szCs w:val="28"/>
        </w:rPr>
        <w:t xml:space="preserve">.1. В главе </w:t>
      </w:r>
      <w:r w:rsidRPr="00615FE4">
        <w:rPr>
          <w:szCs w:val="28"/>
        </w:rPr>
        <w:t>092 "Министерство финансов Российской Федерации"</w:t>
      </w:r>
      <w:r w:rsidR="00960CF1">
        <w:rPr>
          <w:szCs w:val="28"/>
        </w:rPr>
        <w:t>:</w:t>
      </w:r>
    </w:p>
    <w:p w:rsidR="00CD1406" w:rsidRPr="00615FE4" w:rsidRDefault="00960CF1" w:rsidP="00CD1406">
      <w:pPr>
        <w:ind w:firstLine="709"/>
        <w:jc w:val="both"/>
        <w:rPr>
          <w:szCs w:val="28"/>
        </w:rPr>
      </w:pPr>
      <w:r>
        <w:rPr>
          <w:szCs w:val="28"/>
        </w:rPr>
        <w:t>1</w:t>
      </w:r>
      <w:r w:rsidR="00CF68B6">
        <w:rPr>
          <w:szCs w:val="28"/>
        </w:rPr>
        <w:t>1</w:t>
      </w:r>
      <w:r>
        <w:rPr>
          <w:szCs w:val="28"/>
        </w:rPr>
        <w:t>.1.1. К</w:t>
      </w:r>
      <w:r w:rsidR="00CD1406" w:rsidRPr="00615FE4">
        <w:rPr>
          <w:szCs w:val="28"/>
        </w:rPr>
        <w:t>од</w:t>
      </w:r>
      <w:r w:rsidR="00F6611C">
        <w:rPr>
          <w:szCs w:val="28"/>
        </w:rPr>
        <w:t>ы</w:t>
      </w:r>
      <w:r w:rsidR="00CD1406" w:rsidRPr="00615FE4">
        <w:rPr>
          <w:szCs w:val="28"/>
        </w:rPr>
        <w:t xml:space="preserve"> бюджетной классификации:</w:t>
      </w:r>
    </w:p>
    <w:tbl>
      <w:tblPr>
        <w:tblW w:w="964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119"/>
        <w:gridCol w:w="5813"/>
      </w:tblGrid>
      <w:tr w:rsidR="00CD1406" w:rsidRPr="00CD1406" w:rsidTr="00E30C0D">
        <w:trPr>
          <w:cantSplit/>
          <w:trHeight w:val="322"/>
        </w:trPr>
        <w:tc>
          <w:tcPr>
            <w:tcW w:w="709" w:type="dxa"/>
            <w:tcBorders>
              <w:top w:val="nil"/>
              <w:left w:val="nil"/>
              <w:bottom w:val="nil"/>
              <w:right w:val="nil"/>
            </w:tcBorders>
          </w:tcPr>
          <w:p w:rsidR="00CD1406" w:rsidRPr="00CD1406" w:rsidRDefault="00CD1406" w:rsidP="00143CAD">
            <w:pPr>
              <w:spacing w:before="60" w:after="60"/>
              <w:ind w:hanging="108"/>
              <w:jc w:val="center"/>
              <w:rPr>
                <w:snapToGrid w:val="0"/>
                <w:szCs w:val="28"/>
              </w:rPr>
            </w:pPr>
            <w:r w:rsidRPr="00CD1406">
              <w:rPr>
                <w:snapToGrid w:val="0"/>
                <w:szCs w:val="28"/>
              </w:rPr>
              <w:t>"092</w:t>
            </w:r>
          </w:p>
        </w:tc>
        <w:tc>
          <w:tcPr>
            <w:tcW w:w="3119" w:type="dxa"/>
            <w:tcBorders>
              <w:top w:val="nil"/>
              <w:left w:val="nil"/>
              <w:bottom w:val="nil"/>
              <w:right w:val="nil"/>
            </w:tcBorders>
          </w:tcPr>
          <w:p w:rsidR="00CD1406" w:rsidRPr="00CD1406" w:rsidRDefault="00CD1406" w:rsidP="00A84519">
            <w:pPr>
              <w:pStyle w:val="ab"/>
              <w:spacing w:before="60" w:after="60"/>
              <w:rPr>
                <w:szCs w:val="28"/>
              </w:rPr>
            </w:pPr>
            <w:r w:rsidRPr="00CD1406">
              <w:rPr>
                <w:szCs w:val="28"/>
              </w:rPr>
              <w:t>01 06 09 00 01 0000 710</w:t>
            </w:r>
          </w:p>
        </w:tc>
        <w:tc>
          <w:tcPr>
            <w:tcW w:w="5813" w:type="dxa"/>
            <w:tcBorders>
              <w:top w:val="nil"/>
              <w:left w:val="nil"/>
              <w:bottom w:val="nil"/>
              <w:right w:val="nil"/>
            </w:tcBorders>
          </w:tcPr>
          <w:p w:rsidR="00CD1406" w:rsidRPr="00CD1406" w:rsidRDefault="00CD1406" w:rsidP="00A84519">
            <w:pPr>
              <w:pStyle w:val="ab"/>
              <w:spacing w:before="60" w:after="60"/>
              <w:jc w:val="both"/>
              <w:rPr>
                <w:szCs w:val="28"/>
              </w:rPr>
            </w:pPr>
            <w:r w:rsidRPr="00CD1406">
              <w:rPr>
                <w:szCs w:val="28"/>
              </w:rPr>
              <w:t>Получение кредитов иностранных государств - участников Таможенного союза по государственным долговым обязательствам Российской Федерации по соглашениям о Таможенном союзе между Российской Федерацией, Республикой Беларусь и Республикой Казахстан</w:t>
            </w:r>
          </w:p>
        </w:tc>
      </w:tr>
      <w:tr w:rsidR="00282160" w:rsidRPr="00A8739F" w:rsidTr="00E30C0D">
        <w:trPr>
          <w:cantSplit/>
          <w:trHeight w:val="322"/>
        </w:trPr>
        <w:tc>
          <w:tcPr>
            <w:tcW w:w="709" w:type="dxa"/>
            <w:tcBorders>
              <w:top w:val="nil"/>
              <w:left w:val="nil"/>
              <w:bottom w:val="nil"/>
              <w:right w:val="nil"/>
            </w:tcBorders>
          </w:tcPr>
          <w:p w:rsidR="00282160" w:rsidRDefault="00282160">
            <w:r w:rsidRPr="00813CA6">
              <w:rPr>
                <w:snapToGrid w:val="0"/>
                <w:szCs w:val="28"/>
              </w:rPr>
              <w:t>092</w:t>
            </w:r>
          </w:p>
        </w:tc>
        <w:tc>
          <w:tcPr>
            <w:tcW w:w="3119" w:type="dxa"/>
            <w:tcBorders>
              <w:top w:val="nil"/>
              <w:left w:val="nil"/>
              <w:bottom w:val="nil"/>
              <w:right w:val="nil"/>
            </w:tcBorders>
          </w:tcPr>
          <w:p w:rsidR="00282160" w:rsidRPr="00A26E74" w:rsidRDefault="00282160" w:rsidP="00282160">
            <w:pPr>
              <w:pStyle w:val="ab"/>
              <w:jc w:val="center"/>
              <w:rPr>
                <w:szCs w:val="28"/>
              </w:rPr>
            </w:pPr>
            <w:r w:rsidRPr="00A26E74">
              <w:rPr>
                <w:szCs w:val="28"/>
              </w:rPr>
              <w:t>02 04 04 00 01 0000 640</w:t>
            </w:r>
          </w:p>
        </w:tc>
        <w:tc>
          <w:tcPr>
            <w:tcW w:w="5813" w:type="dxa"/>
            <w:tcBorders>
              <w:top w:val="nil"/>
              <w:left w:val="nil"/>
              <w:bottom w:val="nil"/>
              <w:right w:val="nil"/>
            </w:tcBorders>
          </w:tcPr>
          <w:p w:rsidR="00282160" w:rsidRPr="00A26E74" w:rsidRDefault="00282160" w:rsidP="00282160">
            <w:pPr>
              <w:pStyle w:val="ab"/>
              <w:jc w:val="both"/>
              <w:rPr>
                <w:szCs w:val="28"/>
              </w:rPr>
            </w:pPr>
            <w:r w:rsidRPr="00A26E74">
              <w:rPr>
                <w:szCs w:val="28"/>
              </w:rPr>
              <w:t>Возврат государственного кредита по соглашениям о Таможенном союзе между Российской Федерацией, Республикой Беларусь и Республикой Казахстан</w:t>
            </w:r>
          </w:p>
        </w:tc>
      </w:tr>
      <w:tr w:rsidR="00282160" w:rsidRPr="00A8739F" w:rsidTr="00E30C0D">
        <w:trPr>
          <w:cantSplit/>
          <w:trHeight w:val="322"/>
        </w:trPr>
        <w:tc>
          <w:tcPr>
            <w:tcW w:w="709" w:type="dxa"/>
            <w:tcBorders>
              <w:top w:val="nil"/>
              <w:left w:val="nil"/>
              <w:bottom w:val="nil"/>
              <w:right w:val="nil"/>
            </w:tcBorders>
          </w:tcPr>
          <w:p w:rsidR="00282160" w:rsidRDefault="00282160">
            <w:r w:rsidRPr="00813CA6">
              <w:rPr>
                <w:snapToGrid w:val="0"/>
                <w:szCs w:val="28"/>
              </w:rPr>
              <w:t>092</w:t>
            </w:r>
          </w:p>
        </w:tc>
        <w:tc>
          <w:tcPr>
            <w:tcW w:w="3119" w:type="dxa"/>
            <w:tcBorders>
              <w:top w:val="nil"/>
              <w:left w:val="nil"/>
              <w:bottom w:val="nil"/>
              <w:right w:val="nil"/>
            </w:tcBorders>
          </w:tcPr>
          <w:p w:rsidR="00282160" w:rsidRPr="007A136C" w:rsidRDefault="00282160" w:rsidP="00282160">
            <w:pPr>
              <w:pStyle w:val="ab"/>
              <w:jc w:val="center"/>
              <w:rPr>
                <w:szCs w:val="28"/>
              </w:rPr>
            </w:pPr>
            <w:r w:rsidRPr="007A136C">
              <w:rPr>
                <w:szCs w:val="28"/>
              </w:rPr>
              <w:t>01 06 09 00 01 0000 810</w:t>
            </w:r>
          </w:p>
        </w:tc>
        <w:tc>
          <w:tcPr>
            <w:tcW w:w="5813" w:type="dxa"/>
            <w:tcBorders>
              <w:top w:val="nil"/>
              <w:left w:val="nil"/>
              <w:bottom w:val="nil"/>
              <w:right w:val="nil"/>
            </w:tcBorders>
          </w:tcPr>
          <w:p w:rsidR="00282160" w:rsidRPr="007A136C" w:rsidRDefault="00282160" w:rsidP="00282160">
            <w:pPr>
              <w:pStyle w:val="ab"/>
              <w:jc w:val="both"/>
              <w:rPr>
                <w:szCs w:val="28"/>
              </w:rPr>
            </w:pPr>
            <w:r w:rsidRPr="007A136C">
              <w:rPr>
                <w:szCs w:val="28"/>
              </w:rPr>
              <w:t>Погашение кредитов иностранных государств - участников Таможенного союза по государственным долговым обязательствам Российской Федерации по соглашениям о Таможенном союзе между Российской Федерацией, Республикой Беларусь и Республикой Казахстан</w:t>
            </w:r>
          </w:p>
        </w:tc>
      </w:tr>
      <w:tr w:rsidR="00282160" w:rsidRPr="00A8739F" w:rsidTr="00E30C0D">
        <w:trPr>
          <w:cantSplit/>
          <w:trHeight w:val="322"/>
        </w:trPr>
        <w:tc>
          <w:tcPr>
            <w:tcW w:w="709" w:type="dxa"/>
            <w:tcBorders>
              <w:top w:val="nil"/>
              <w:left w:val="nil"/>
              <w:bottom w:val="nil"/>
              <w:right w:val="nil"/>
            </w:tcBorders>
          </w:tcPr>
          <w:p w:rsidR="00282160" w:rsidRDefault="00282160">
            <w:r w:rsidRPr="00813CA6">
              <w:rPr>
                <w:snapToGrid w:val="0"/>
                <w:szCs w:val="28"/>
              </w:rPr>
              <w:t>092</w:t>
            </w:r>
          </w:p>
        </w:tc>
        <w:tc>
          <w:tcPr>
            <w:tcW w:w="3119" w:type="dxa"/>
            <w:tcBorders>
              <w:top w:val="nil"/>
              <w:left w:val="nil"/>
              <w:bottom w:val="nil"/>
              <w:right w:val="nil"/>
            </w:tcBorders>
          </w:tcPr>
          <w:p w:rsidR="00282160" w:rsidRPr="00A842B0" w:rsidRDefault="00282160" w:rsidP="00282160">
            <w:pPr>
              <w:pStyle w:val="ab"/>
              <w:jc w:val="center"/>
              <w:rPr>
                <w:szCs w:val="28"/>
              </w:rPr>
            </w:pPr>
            <w:r w:rsidRPr="00A842B0">
              <w:rPr>
                <w:szCs w:val="28"/>
              </w:rPr>
              <w:t>02 04 04 00 01 0000 540</w:t>
            </w:r>
          </w:p>
        </w:tc>
        <w:tc>
          <w:tcPr>
            <w:tcW w:w="5813" w:type="dxa"/>
            <w:tcBorders>
              <w:top w:val="nil"/>
              <w:left w:val="nil"/>
              <w:bottom w:val="nil"/>
              <w:right w:val="nil"/>
            </w:tcBorders>
          </w:tcPr>
          <w:p w:rsidR="00282160" w:rsidRPr="00A842B0" w:rsidRDefault="00282160" w:rsidP="00282160">
            <w:pPr>
              <w:pStyle w:val="ab"/>
              <w:jc w:val="both"/>
              <w:rPr>
                <w:szCs w:val="28"/>
              </w:rPr>
            </w:pPr>
            <w:r w:rsidRPr="00A842B0">
              <w:rPr>
                <w:szCs w:val="28"/>
              </w:rPr>
              <w:t>Предоставление государственного кредита по соглашениям о Таможенном союзе между Российской Федерацией, Республикой Беларусь и Республикой Казахстан</w:t>
            </w:r>
            <w:r>
              <w:rPr>
                <w:szCs w:val="28"/>
              </w:rPr>
              <w:t>"</w:t>
            </w:r>
          </w:p>
        </w:tc>
      </w:tr>
    </w:tbl>
    <w:p w:rsidR="00CD1406" w:rsidRDefault="00CD1406" w:rsidP="00CD1406">
      <w:pPr>
        <w:pStyle w:val="21"/>
        <w:ind w:firstLine="567"/>
        <w:rPr>
          <w:szCs w:val="28"/>
        </w:rPr>
      </w:pPr>
      <w:r>
        <w:rPr>
          <w:szCs w:val="28"/>
        </w:rPr>
        <w:t>изложить в следующей редакции:</w:t>
      </w:r>
    </w:p>
    <w:tbl>
      <w:tblPr>
        <w:tblW w:w="9640" w:type="dxa"/>
        <w:tblInd w:w="-40" w:type="dxa"/>
        <w:tblLayout w:type="fixed"/>
        <w:tblCellMar>
          <w:top w:w="75" w:type="dxa"/>
          <w:left w:w="0" w:type="dxa"/>
          <w:bottom w:w="75" w:type="dxa"/>
          <w:right w:w="0" w:type="dxa"/>
        </w:tblCellMar>
        <w:tblLook w:val="0000" w:firstRow="0" w:lastRow="0" w:firstColumn="0" w:lastColumn="0" w:noHBand="0" w:noVBand="0"/>
      </w:tblPr>
      <w:tblGrid>
        <w:gridCol w:w="709"/>
        <w:gridCol w:w="3119"/>
        <w:gridCol w:w="5812"/>
      </w:tblGrid>
      <w:tr w:rsidR="00CD1406" w:rsidRPr="00761093" w:rsidTr="00E30C0D">
        <w:trPr>
          <w:cantSplit/>
        </w:trPr>
        <w:tc>
          <w:tcPr>
            <w:tcW w:w="709" w:type="dxa"/>
            <w:tcMar>
              <w:top w:w="62" w:type="dxa"/>
              <w:left w:w="102" w:type="dxa"/>
              <w:bottom w:w="102" w:type="dxa"/>
              <w:right w:w="62" w:type="dxa"/>
            </w:tcMar>
          </w:tcPr>
          <w:p w:rsidR="00CD1406" w:rsidRPr="00761093" w:rsidRDefault="00CD1406" w:rsidP="00A84519">
            <w:pPr>
              <w:widowControl w:val="0"/>
              <w:autoSpaceDE w:val="0"/>
              <w:autoSpaceDN w:val="0"/>
              <w:adjustRightInd w:val="0"/>
              <w:jc w:val="center"/>
            </w:pPr>
            <w:r>
              <w:t>"</w:t>
            </w:r>
            <w:r w:rsidRPr="00761093">
              <w:t>092</w:t>
            </w:r>
          </w:p>
        </w:tc>
        <w:tc>
          <w:tcPr>
            <w:tcW w:w="3119" w:type="dxa"/>
            <w:tcMar>
              <w:top w:w="62" w:type="dxa"/>
              <w:left w:w="102" w:type="dxa"/>
              <w:bottom w:w="102" w:type="dxa"/>
              <w:right w:w="62" w:type="dxa"/>
            </w:tcMar>
          </w:tcPr>
          <w:p w:rsidR="00CD1406" w:rsidRPr="00761093" w:rsidRDefault="00CD1406" w:rsidP="00A84519">
            <w:pPr>
              <w:widowControl w:val="0"/>
              <w:autoSpaceDE w:val="0"/>
              <w:autoSpaceDN w:val="0"/>
              <w:adjustRightInd w:val="0"/>
            </w:pPr>
            <w:r w:rsidRPr="00761093">
              <w:t>01 06 09 00 01 0000 710</w:t>
            </w:r>
          </w:p>
        </w:tc>
        <w:tc>
          <w:tcPr>
            <w:tcW w:w="5812" w:type="dxa"/>
            <w:tcMar>
              <w:top w:w="62" w:type="dxa"/>
              <w:left w:w="102" w:type="dxa"/>
              <w:bottom w:w="102" w:type="dxa"/>
              <w:right w:w="62" w:type="dxa"/>
            </w:tcMar>
          </w:tcPr>
          <w:p w:rsidR="00CD1406" w:rsidRPr="00761093" w:rsidRDefault="00CD1406" w:rsidP="00076115">
            <w:pPr>
              <w:widowControl w:val="0"/>
              <w:autoSpaceDE w:val="0"/>
              <w:autoSpaceDN w:val="0"/>
              <w:adjustRightInd w:val="0"/>
              <w:jc w:val="both"/>
            </w:pPr>
            <w:r w:rsidRPr="00761093">
              <w:t xml:space="preserve">Получение кредитов иностранных государств - </w:t>
            </w:r>
            <w:r w:rsidR="00076115">
              <w:t>членов</w:t>
            </w:r>
            <w:r w:rsidR="00076115" w:rsidRPr="00761093">
              <w:t xml:space="preserve"> </w:t>
            </w:r>
            <w:r w:rsidRPr="00B20FC5">
              <w:t>Евразийско</w:t>
            </w:r>
            <w:r>
              <w:t>го</w:t>
            </w:r>
            <w:r w:rsidRPr="00B20FC5">
              <w:t xml:space="preserve"> экономическо</w:t>
            </w:r>
            <w:r>
              <w:t>го</w:t>
            </w:r>
            <w:r w:rsidRPr="00B20FC5">
              <w:t xml:space="preserve"> союз</w:t>
            </w:r>
            <w:r>
              <w:t xml:space="preserve">а </w:t>
            </w:r>
            <w:r w:rsidRPr="00761093">
              <w:t xml:space="preserve">по государственным долговым обязательствам Российской Федерации по соглашениям </w:t>
            </w:r>
            <w:r>
              <w:t xml:space="preserve">между </w:t>
            </w:r>
            <w:r w:rsidR="00076115" w:rsidRPr="00076115">
              <w:t>государствами - членами</w:t>
            </w:r>
            <w:r>
              <w:t xml:space="preserve"> Евразийского экономического союза</w:t>
            </w:r>
          </w:p>
        </w:tc>
      </w:tr>
      <w:tr w:rsidR="00A26E74" w:rsidRPr="00761093" w:rsidTr="00E30C0D">
        <w:trPr>
          <w:trHeight w:val="954"/>
        </w:trPr>
        <w:tc>
          <w:tcPr>
            <w:tcW w:w="709" w:type="dxa"/>
            <w:tcMar>
              <w:top w:w="62" w:type="dxa"/>
              <w:left w:w="102" w:type="dxa"/>
              <w:bottom w:w="102" w:type="dxa"/>
              <w:right w:w="62" w:type="dxa"/>
            </w:tcMar>
          </w:tcPr>
          <w:p w:rsidR="00A26E74" w:rsidRPr="00761093" w:rsidRDefault="00A26E74" w:rsidP="00A84519">
            <w:pPr>
              <w:widowControl w:val="0"/>
              <w:autoSpaceDE w:val="0"/>
              <w:autoSpaceDN w:val="0"/>
              <w:adjustRightInd w:val="0"/>
              <w:jc w:val="center"/>
            </w:pPr>
            <w:r w:rsidRPr="00761093">
              <w:t>092</w:t>
            </w:r>
          </w:p>
        </w:tc>
        <w:tc>
          <w:tcPr>
            <w:tcW w:w="3119" w:type="dxa"/>
            <w:tcMar>
              <w:top w:w="62" w:type="dxa"/>
              <w:left w:w="102" w:type="dxa"/>
              <w:bottom w:w="102" w:type="dxa"/>
              <w:right w:w="62" w:type="dxa"/>
            </w:tcMar>
          </w:tcPr>
          <w:p w:rsidR="00A26E74" w:rsidRPr="00761093" w:rsidRDefault="00A26E74" w:rsidP="00A84519">
            <w:pPr>
              <w:widowControl w:val="0"/>
              <w:autoSpaceDE w:val="0"/>
              <w:autoSpaceDN w:val="0"/>
              <w:adjustRightInd w:val="0"/>
            </w:pPr>
            <w:r w:rsidRPr="00761093">
              <w:t>02 04 04 00 01 0000 640</w:t>
            </w:r>
          </w:p>
        </w:tc>
        <w:tc>
          <w:tcPr>
            <w:tcW w:w="5812" w:type="dxa"/>
            <w:tcMar>
              <w:top w:w="62" w:type="dxa"/>
              <w:left w:w="102" w:type="dxa"/>
              <w:bottom w:w="102" w:type="dxa"/>
              <w:right w:w="62" w:type="dxa"/>
            </w:tcMar>
          </w:tcPr>
          <w:p w:rsidR="00A26E74" w:rsidRPr="00761093" w:rsidRDefault="00A26E74" w:rsidP="007A136C">
            <w:pPr>
              <w:widowControl w:val="0"/>
              <w:autoSpaceDE w:val="0"/>
              <w:autoSpaceDN w:val="0"/>
              <w:adjustRightInd w:val="0"/>
              <w:jc w:val="both"/>
            </w:pPr>
            <w:r w:rsidRPr="00761093">
              <w:t>Возврат государственного кредита по соглашениям</w:t>
            </w:r>
            <w:r>
              <w:t xml:space="preserve"> между </w:t>
            </w:r>
            <w:r w:rsidR="00076115" w:rsidRPr="00076115">
              <w:t>государствами - членами</w:t>
            </w:r>
            <w:r>
              <w:t xml:space="preserve"> Евразийского экономического союза</w:t>
            </w:r>
          </w:p>
        </w:tc>
      </w:tr>
      <w:tr w:rsidR="007A136C" w:rsidRPr="00761093" w:rsidTr="00E30C0D">
        <w:tc>
          <w:tcPr>
            <w:tcW w:w="709" w:type="dxa"/>
            <w:tcMar>
              <w:top w:w="62" w:type="dxa"/>
              <w:left w:w="102" w:type="dxa"/>
              <w:bottom w:w="102" w:type="dxa"/>
              <w:right w:w="62" w:type="dxa"/>
            </w:tcMar>
          </w:tcPr>
          <w:p w:rsidR="007A136C" w:rsidRPr="00761093" w:rsidRDefault="007A136C" w:rsidP="00A84519">
            <w:pPr>
              <w:widowControl w:val="0"/>
              <w:autoSpaceDE w:val="0"/>
              <w:autoSpaceDN w:val="0"/>
              <w:adjustRightInd w:val="0"/>
              <w:jc w:val="center"/>
            </w:pPr>
            <w:r w:rsidRPr="00761093">
              <w:t>092</w:t>
            </w:r>
          </w:p>
        </w:tc>
        <w:tc>
          <w:tcPr>
            <w:tcW w:w="3119" w:type="dxa"/>
            <w:tcMar>
              <w:top w:w="62" w:type="dxa"/>
              <w:left w:w="102" w:type="dxa"/>
              <w:bottom w:w="102" w:type="dxa"/>
              <w:right w:w="62" w:type="dxa"/>
            </w:tcMar>
          </w:tcPr>
          <w:p w:rsidR="007A136C" w:rsidRPr="00761093" w:rsidRDefault="007A136C" w:rsidP="00A84519">
            <w:pPr>
              <w:widowControl w:val="0"/>
              <w:autoSpaceDE w:val="0"/>
              <w:autoSpaceDN w:val="0"/>
              <w:adjustRightInd w:val="0"/>
            </w:pPr>
            <w:r w:rsidRPr="00761093">
              <w:t>01 06 09 00 01 0000 810</w:t>
            </w:r>
          </w:p>
        </w:tc>
        <w:tc>
          <w:tcPr>
            <w:tcW w:w="5812" w:type="dxa"/>
            <w:tcMar>
              <w:top w:w="62" w:type="dxa"/>
              <w:left w:w="102" w:type="dxa"/>
              <w:bottom w:w="102" w:type="dxa"/>
              <w:right w:w="62" w:type="dxa"/>
            </w:tcMar>
          </w:tcPr>
          <w:p w:rsidR="007A136C" w:rsidRPr="00761093" w:rsidRDefault="007A136C" w:rsidP="00076115">
            <w:pPr>
              <w:widowControl w:val="0"/>
              <w:autoSpaceDE w:val="0"/>
              <w:autoSpaceDN w:val="0"/>
              <w:adjustRightInd w:val="0"/>
              <w:jc w:val="both"/>
            </w:pPr>
            <w:r w:rsidRPr="00761093">
              <w:t xml:space="preserve">Погашение кредитов иностранных государств - </w:t>
            </w:r>
            <w:r w:rsidR="00076115">
              <w:t>членов</w:t>
            </w:r>
            <w:r w:rsidR="00076115" w:rsidRPr="00761093">
              <w:t xml:space="preserve"> </w:t>
            </w:r>
            <w:r w:rsidRPr="00B20FC5">
              <w:t>Евразийско</w:t>
            </w:r>
            <w:r>
              <w:t>го</w:t>
            </w:r>
            <w:r w:rsidRPr="00B20FC5">
              <w:t xml:space="preserve"> экономическо</w:t>
            </w:r>
            <w:r>
              <w:t>го</w:t>
            </w:r>
            <w:r w:rsidRPr="00B20FC5">
              <w:t xml:space="preserve"> союз</w:t>
            </w:r>
            <w:r>
              <w:t xml:space="preserve">а </w:t>
            </w:r>
            <w:r w:rsidRPr="00761093">
              <w:t>по государственным долговым обязательствам Российской Федерации по соглашениям</w:t>
            </w:r>
            <w:r>
              <w:t xml:space="preserve"> между </w:t>
            </w:r>
            <w:r w:rsidR="00076115" w:rsidRPr="00076115">
              <w:t>государствами - членами</w:t>
            </w:r>
            <w:r>
              <w:t xml:space="preserve"> Евразийского экономического союза</w:t>
            </w:r>
          </w:p>
        </w:tc>
      </w:tr>
      <w:tr w:rsidR="007A136C" w:rsidRPr="00761093" w:rsidTr="00E30C0D">
        <w:tc>
          <w:tcPr>
            <w:tcW w:w="709" w:type="dxa"/>
            <w:tcMar>
              <w:top w:w="62" w:type="dxa"/>
              <w:left w:w="102" w:type="dxa"/>
              <w:bottom w:w="102" w:type="dxa"/>
              <w:right w:w="62" w:type="dxa"/>
            </w:tcMar>
          </w:tcPr>
          <w:p w:rsidR="007A136C" w:rsidRPr="00761093" w:rsidRDefault="007A136C" w:rsidP="00A84519">
            <w:pPr>
              <w:widowControl w:val="0"/>
              <w:autoSpaceDE w:val="0"/>
              <w:autoSpaceDN w:val="0"/>
              <w:adjustRightInd w:val="0"/>
              <w:jc w:val="center"/>
            </w:pPr>
            <w:r w:rsidRPr="00761093">
              <w:t>092</w:t>
            </w:r>
          </w:p>
        </w:tc>
        <w:tc>
          <w:tcPr>
            <w:tcW w:w="3119" w:type="dxa"/>
            <w:tcMar>
              <w:top w:w="62" w:type="dxa"/>
              <w:left w:w="102" w:type="dxa"/>
              <w:bottom w:w="102" w:type="dxa"/>
              <w:right w:w="62" w:type="dxa"/>
            </w:tcMar>
          </w:tcPr>
          <w:p w:rsidR="007A136C" w:rsidRPr="00761093" w:rsidRDefault="007A136C" w:rsidP="00A84519">
            <w:pPr>
              <w:widowControl w:val="0"/>
              <w:autoSpaceDE w:val="0"/>
              <w:autoSpaceDN w:val="0"/>
              <w:adjustRightInd w:val="0"/>
            </w:pPr>
            <w:r w:rsidRPr="00761093">
              <w:t>02 04 04 00 01 0000 540</w:t>
            </w:r>
          </w:p>
        </w:tc>
        <w:tc>
          <w:tcPr>
            <w:tcW w:w="5812" w:type="dxa"/>
            <w:tcMar>
              <w:top w:w="62" w:type="dxa"/>
              <w:left w:w="102" w:type="dxa"/>
              <w:bottom w:w="102" w:type="dxa"/>
              <w:right w:w="62" w:type="dxa"/>
            </w:tcMar>
          </w:tcPr>
          <w:p w:rsidR="007A136C" w:rsidRPr="00761093" w:rsidRDefault="007A136C" w:rsidP="00A84519">
            <w:pPr>
              <w:widowControl w:val="0"/>
              <w:autoSpaceDE w:val="0"/>
              <w:autoSpaceDN w:val="0"/>
              <w:adjustRightInd w:val="0"/>
              <w:jc w:val="both"/>
            </w:pPr>
            <w:r w:rsidRPr="00761093">
              <w:t>Предоставление государственного кредита по соглашениям</w:t>
            </w:r>
            <w:r>
              <w:t xml:space="preserve"> между </w:t>
            </w:r>
            <w:r w:rsidR="00076115" w:rsidRPr="00076115">
              <w:t>государствами - членами</w:t>
            </w:r>
            <w:r>
              <w:t xml:space="preserve"> Евразийского экономического союза";</w:t>
            </w:r>
          </w:p>
        </w:tc>
      </w:tr>
    </w:tbl>
    <w:p w:rsidR="007A136C" w:rsidRPr="00615FE4" w:rsidRDefault="00CD1406" w:rsidP="007A136C">
      <w:pPr>
        <w:ind w:firstLine="709"/>
        <w:jc w:val="both"/>
        <w:rPr>
          <w:szCs w:val="28"/>
        </w:rPr>
      </w:pPr>
      <w:r>
        <w:rPr>
          <w:szCs w:val="28"/>
        </w:rPr>
        <w:t>1</w:t>
      </w:r>
      <w:r w:rsidR="00CF68B6">
        <w:rPr>
          <w:szCs w:val="28"/>
        </w:rPr>
        <w:t>1</w:t>
      </w:r>
      <w:r>
        <w:rPr>
          <w:szCs w:val="28"/>
        </w:rPr>
        <w:t>.</w:t>
      </w:r>
      <w:r w:rsidR="00960CF1">
        <w:rPr>
          <w:szCs w:val="28"/>
        </w:rPr>
        <w:t>1</w:t>
      </w:r>
      <w:r>
        <w:rPr>
          <w:szCs w:val="28"/>
        </w:rPr>
        <w:t>.</w:t>
      </w:r>
      <w:r w:rsidR="00960CF1">
        <w:rPr>
          <w:szCs w:val="28"/>
        </w:rPr>
        <w:t>2.</w:t>
      </w:r>
      <w:r>
        <w:rPr>
          <w:szCs w:val="28"/>
        </w:rPr>
        <w:t xml:space="preserve"> </w:t>
      </w:r>
      <w:r w:rsidR="00960CF1">
        <w:rPr>
          <w:szCs w:val="28"/>
        </w:rPr>
        <w:t>К</w:t>
      </w:r>
      <w:r w:rsidR="007A136C" w:rsidRPr="00615FE4">
        <w:rPr>
          <w:szCs w:val="28"/>
        </w:rPr>
        <w:t>од бюджетной классификации:</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119"/>
        <w:gridCol w:w="5812"/>
      </w:tblGrid>
      <w:tr w:rsidR="007A136C" w:rsidRPr="00F6611C" w:rsidTr="00E30C0D">
        <w:trPr>
          <w:trHeight w:val="322"/>
        </w:trPr>
        <w:tc>
          <w:tcPr>
            <w:tcW w:w="709" w:type="dxa"/>
            <w:tcBorders>
              <w:top w:val="nil"/>
              <w:left w:val="nil"/>
              <w:bottom w:val="nil"/>
              <w:right w:val="nil"/>
            </w:tcBorders>
          </w:tcPr>
          <w:p w:rsidR="007A136C" w:rsidRPr="00F6611C" w:rsidRDefault="007A136C" w:rsidP="00E30C0D">
            <w:pPr>
              <w:spacing w:before="60" w:after="60"/>
              <w:ind w:right="34" w:hanging="108"/>
              <w:jc w:val="center"/>
              <w:rPr>
                <w:snapToGrid w:val="0"/>
                <w:szCs w:val="28"/>
              </w:rPr>
            </w:pPr>
            <w:r w:rsidRPr="00F6611C">
              <w:rPr>
                <w:snapToGrid w:val="0"/>
                <w:szCs w:val="28"/>
              </w:rPr>
              <w:t xml:space="preserve">"000 </w:t>
            </w:r>
          </w:p>
        </w:tc>
        <w:tc>
          <w:tcPr>
            <w:tcW w:w="3119" w:type="dxa"/>
            <w:tcBorders>
              <w:top w:val="nil"/>
              <w:left w:val="nil"/>
              <w:bottom w:val="nil"/>
              <w:right w:val="nil"/>
            </w:tcBorders>
          </w:tcPr>
          <w:p w:rsidR="007A136C" w:rsidRPr="00F6611C" w:rsidRDefault="007A136C" w:rsidP="00F6611C">
            <w:pPr>
              <w:pStyle w:val="ab"/>
              <w:spacing w:before="60" w:after="60"/>
              <w:rPr>
                <w:szCs w:val="28"/>
              </w:rPr>
            </w:pPr>
            <w:r w:rsidRPr="00F6611C">
              <w:rPr>
                <w:szCs w:val="28"/>
              </w:rPr>
              <w:t>01 06 06 00 01 0000 810</w:t>
            </w:r>
          </w:p>
        </w:tc>
        <w:tc>
          <w:tcPr>
            <w:tcW w:w="5812" w:type="dxa"/>
            <w:tcBorders>
              <w:top w:val="nil"/>
              <w:left w:val="nil"/>
              <w:bottom w:val="nil"/>
              <w:right w:val="nil"/>
            </w:tcBorders>
          </w:tcPr>
          <w:p w:rsidR="007A136C" w:rsidRPr="00F6611C" w:rsidRDefault="007A136C" w:rsidP="00A84519">
            <w:pPr>
              <w:pStyle w:val="ab"/>
              <w:spacing w:before="60" w:after="60"/>
              <w:jc w:val="both"/>
              <w:rPr>
                <w:szCs w:val="28"/>
                <w:vertAlign w:val="superscript"/>
              </w:rPr>
            </w:pPr>
            <w:r w:rsidRPr="00F6611C">
              <w:rPr>
                <w:szCs w:val="28"/>
              </w:rPr>
              <w:t>Погашение обязательств за счет прочих источников внутреннего финансирования дефицита федерального бюджета</w:t>
            </w:r>
            <w:r w:rsidRPr="00F6611C">
              <w:rPr>
                <w:szCs w:val="28"/>
                <w:vertAlign w:val="superscript"/>
              </w:rPr>
              <w:t>1</w:t>
            </w:r>
          </w:p>
        </w:tc>
      </w:tr>
    </w:tbl>
    <w:p w:rsidR="007A136C" w:rsidRDefault="007A136C" w:rsidP="007A136C">
      <w:pPr>
        <w:pStyle w:val="21"/>
        <w:ind w:firstLine="567"/>
        <w:rPr>
          <w:szCs w:val="28"/>
        </w:rPr>
      </w:pPr>
      <w:r>
        <w:rPr>
          <w:szCs w:val="28"/>
        </w:rPr>
        <w:t>изложить в следующей редакции:</w:t>
      </w:r>
    </w:p>
    <w:tbl>
      <w:tblPr>
        <w:tblW w:w="9782" w:type="dxa"/>
        <w:tblInd w:w="-182" w:type="dxa"/>
        <w:tblLayout w:type="fixed"/>
        <w:tblCellMar>
          <w:top w:w="75" w:type="dxa"/>
          <w:left w:w="0" w:type="dxa"/>
          <w:bottom w:w="75" w:type="dxa"/>
          <w:right w:w="0" w:type="dxa"/>
        </w:tblCellMar>
        <w:tblLook w:val="0000" w:firstRow="0" w:lastRow="0" w:firstColumn="0" w:lastColumn="0" w:noHBand="0" w:noVBand="0"/>
      </w:tblPr>
      <w:tblGrid>
        <w:gridCol w:w="851"/>
        <w:gridCol w:w="3119"/>
        <w:gridCol w:w="5812"/>
      </w:tblGrid>
      <w:tr w:rsidR="007A136C" w:rsidRPr="00761093" w:rsidTr="00E30C0D">
        <w:trPr>
          <w:cantSplit/>
        </w:trPr>
        <w:tc>
          <w:tcPr>
            <w:tcW w:w="851" w:type="dxa"/>
            <w:tcMar>
              <w:top w:w="62" w:type="dxa"/>
              <w:left w:w="102" w:type="dxa"/>
              <w:bottom w:w="102" w:type="dxa"/>
              <w:right w:w="62" w:type="dxa"/>
            </w:tcMar>
          </w:tcPr>
          <w:p w:rsidR="007A136C" w:rsidRPr="00761093" w:rsidRDefault="007A136C" w:rsidP="00A84519">
            <w:pPr>
              <w:widowControl w:val="0"/>
              <w:autoSpaceDE w:val="0"/>
              <w:autoSpaceDN w:val="0"/>
              <w:adjustRightInd w:val="0"/>
              <w:jc w:val="center"/>
            </w:pPr>
            <w:r>
              <w:t>"092</w:t>
            </w:r>
          </w:p>
        </w:tc>
        <w:tc>
          <w:tcPr>
            <w:tcW w:w="3119" w:type="dxa"/>
            <w:tcMar>
              <w:top w:w="62" w:type="dxa"/>
              <w:left w:w="102" w:type="dxa"/>
              <w:bottom w:w="102" w:type="dxa"/>
              <w:right w:w="62" w:type="dxa"/>
            </w:tcMar>
          </w:tcPr>
          <w:p w:rsidR="007A136C" w:rsidRPr="007A136C" w:rsidRDefault="007A136C" w:rsidP="00F6611C">
            <w:pPr>
              <w:widowControl w:val="0"/>
              <w:autoSpaceDE w:val="0"/>
              <w:autoSpaceDN w:val="0"/>
              <w:adjustRightInd w:val="0"/>
              <w:ind w:left="-102"/>
            </w:pPr>
            <w:r w:rsidRPr="007A136C">
              <w:t>01 06 06 00 01 0000 810</w:t>
            </w:r>
          </w:p>
        </w:tc>
        <w:tc>
          <w:tcPr>
            <w:tcW w:w="5812" w:type="dxa"/>
            <w:tcMar>
              <w:top w:w="62" w:type="dxa"/>
              <w:left w:w="102" w:type="dxa"/>
              <w:bottom w:w="102" w:type="dxa"/>
              <w:right w:w="62" w:type="dxa"/>
            </w:tcMar>
          </w:tcPr>
          <w:p w:rsidR="007A136C" w:rsidRPr="007A136C" w:rsidRDefault="007A136C" w:rsidP="00A84519">
            <w:pPr>
              <w:widowControl w:val="0"/>
              <w:autoSpaceDE w:val="0"/>
              <w:autoSpaceDN w:val="0"/>
              <w:adjustRightInd w:val="0"/>
              <w:jc w:val="both"/>
            </w:pPr>
            <w:r w:rsidRPr="00761093">
              <w:t>Погашение обязательств за счет прочих источников внутреннего финансировани</w:t>
            </w:r>
            <w:r>
              <w:t>я дефицита федерального бюджета</w:t>
            </w:r>
            <w:r w:rsidRPr="00A8739F">
              <w:rPr>
                <w:sz w:val="26"/>
                <w:szCs w:val="26"/>
                <w:vertAlign w:val="superscript"/>
              </w:rPr>
              <w:t>1</w:t>
            </w:r>
            <w:r>
              <w:rPr>
                <w:sz w:val="26"/>
                <w:szCs w:val="26"/>
              </w:rPr>
              <w:t>";</w:t>
            </w:r>
          </w:p>
        </w:tc>
      </w:tr>
    </w:tbl>
    <w:p w:rsidR="00A26E74" w:rsidRDefault="00F6611C" w:rsidP="00A842B0">
      <w:pPr>
        <w:ind w:firstLine="709"/>
        <w:jc w:val="both"/>
        <w:rPr>
          <w:szCs w:val="28"/>
        </w:rPr>
      </w:pPr>
      <w:r>
        <w:rPr>
          <w:szCs w:val="28"/>
        </w:rPr>
        <w:t>1</w:t>
      </w:r>
      <w:r w:rsidR="00CF68B6">
        <w:rPr>
          <w:szCs w:val="28"/>
        </w:rPr>
        <w:t>1</w:t>
      </w:r>
      <w:r>
        <w:rPr>
          <w:szCs w:val="28"/>
        </w:rPr>
        <w:t>.</w:t>
      </w:r>
      <w:r w:rsidR="00DE7A93">
        <w:rPr>
          <w:szCs w:val="28"/>
        </w:rPr>
        <w:t>2</w:t>
      </w:r>
      <w:r>
        <w:rPr>
          <w:szCs w:val="28"/>
        </w:rPr>
        <w:t>. В главе 392 "</w:t>
      </w:r>
      <w:r w:rsidRPr="00761093">
        <w:t>Пенсионный фонд Российской Федерации</w:t>
      </w:r>
      <w:r>
        <w:t xml:space="preserve">" </w:t>
      </w:r>
      <w:r w:rsidRPr="00615FE4">
        <w:rPr>
          <w:szCs w:val="28"/>
        </w:rPr>
        <w:t>код</w:t>
      </w:r>
      <w:r w:rsidR="00AC407B">
        <w:rPr>
          <w:szCs w:val="28"/>
        </w:rPr>
        <w:t>ы</w:t>
      </w:r>
      <w:r w:rsidRPr="00615FE4">
        <w:rPr>
          <w:szCs w:val="28"/>
        </w:rPr>
        <w:t xml:space="preserve"> бюджетной классификации</w:t>
      </w:r>
      <w:r>
        <w:rPr>
          <w:szCs w:val="28"/>
        </w:rPr>
        <w:t>:</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42"/>
        <w:gridCol w:w="2977"/>
        <w:gridCol w:w="142"/>
        <w:gridCol w:w="5670"/>
      </w:tblGrid>
      <w:tr w:rsidR="002422F8" w:rsidRPr="00F6611C" w:rsidTr="00E30C0D">
        <w:trPr>
          <w:trHeight w:val="3929"/>
        </w:trPr>
        <w:tc>
          <w:tcPr>
            <w:tcW w:w="851" w:type="dxa"/>
            <w:gridSpan w:val="2"/>
            <w:tcBorders>
              <w:top w:val="nil"/>
              <w:left w:val="nil"/>
              <w:bottom w:val="nil"/>
              <w:right w:val="nil"/>
            </w:tcBorders>
          </w:tcPr>
          <w:p w:rsidR="00F6611C" w:rsidRPr="00F6611C" w:rsidRDefault="00F6611C" w:rsidP="00E30C0D">
            <w:pPr>
              <w:spacing w:before="60" w:after="60"/>
              <w:ind w:left="-108" w:hanging="142"/>
              <w:jc w:val="center"/>
              <w:rPr>
                <w:snapToGrid w:val="0"/>
                <w:color w:val="000000"/>
                <w:szCs w:val="28"/>
              </w:rPr>
            </w:pPr>
            <w:r>
              <w:rPr>
                <w:snapToGrid w:val="0"/>
                <w:color w:val="000000"/>
                <w:szCs w:val="28"/>
              </w:rPr>
              <w:t>"</w:t>
            </w:r>
            <w:r w:rsidRPr="00F6611C">
              <w:rPr>
                <w:snapToGrid w:val="0"/>
                <w:color w:val="000000"/>
                <w:szCs w:val="28"/>
              </w:rPr>
              <w:t>392</w:t>
            </w:r>
          </w:p>
          <w:p w:rsidR="00F6611C" w:rsidRPr="00F6611C" w:rsidRDefault="00F6611C" w:rsidP="00A84519">
            <w:pPr>
              <w:spacing w:before="60" w:after="60"/>
              <w:jc w:val="center"/>
              <w:rPr>
                <w:snapToGrid w:val="0"/>
                <w:color w:val="000000"/>
                <w:szCs w:val="28"/>
              </w:rPr>
            </w:pPr>
          </w:p>
        </w:tc>
        <w:tc>
          <w:tcPr>
            <w:tcW w:w="2977" w:type="dxa"/>
            <w:tcBorders>
              <w:top w:val="nil"/>
              <w:left w:val="nil"/>
              <w:bottom w:val="nil"/>
              <w:right w:val="nil"/>
            </w:tcBorders>
          </w:tcPr>
          <w:p w:rsidR="00F6611C" w:rsidRPr="00E30C0D" w:rsidRDefault="00F6611C" w:rsidP="002422F8">
            <w:pPr>
              <w:spacing w:before="60" w:after="60"/>
              <w:rPr>
                <w:color w:val="000000"/>
                <w:sz w:val="27"/>
                <w:szCs w:val="27"/>
              </w:rPr>
            </w:pPr>
            <w:r w:rsidRPr="00E30C0D">
              <w:rPr>
                <w:color w:val="000000"/>
                <w:sz w:val="27"/>
                <w:szCs w:val="27"/>
              </w:rPr>
              <w:t>01 06 06 02 06 0000 510</w:t>
            </w:r>
          </w:p>
          <w:p w:rsidR="00F6611C" w:rsidRPr="00F6611C" w:rsidRDefault="00F6611C" w:rsidP="00A84519">
            <w:pPr>
              <w:spacing w:before="60" w:after="60"/>
              <w:rPr>
                <w:color w:val="000000"/>
                <w:szCs w:val="28"/>
              </w:rPr>
            </w:pPr>
          </w:p>
        </w:tc>
        <w:tc>
          <w:tcPr>
            <w:tcW w:w="5812" w:type="dxa"/>
            <w:gridSpan w:val="2"/>
            <w:tcBorders>
              <w:top w:val="nil"/>
              <w:left w:val="nil"/>
              <w:bottom w:val="nil"/>
              <w:right w:val="nil"/>
            </w:tcBorders>
          </w:tcPr>
          <w:p w:rsidR="00F6611C" w:rsidRPr="00F6611C" w:rsidRDefault="00F6611C" w:rsidP="00A84519">
            <w:pPr>
              <w:spacing w:before="60" w:after="60"/>
              <w:jc w:val="both"/>
              <w:rPr>
                <w:color w:val="000000"/>
                <w:szCs w:val="28"/>
              </w:rPr>
            </w:pPr>
            <w:r w:rsidRPr="00F6611C">
              <w:rPr>
                <w:color w:val="000000"/>
                <w:szCs w:val="28"/>
              </w:rPr>
              <w:t>Увеличение остатков средств пенсионных накоплений бюджета Пенсионного фонда Российской Федерации, сформированных за счет сумм дополнительных страховых взносов на накопительную часть трудовой пенсии и взносов работодателя в пользу застрахованных лиц, уплачивающих дополнительные страховые взносы на накопительную часть трудовой пенсии,  временно размещенных в депозиты в валюте Российской Феде</w:t>
            </w:r>
            <w:r w:rsidR="00AC407B">
              <w:rPr>
                <w:color w:val="000000"/>
                <w:szCs w:val="28"/>
              </w:rPr>
              <w:t xml:space="preserve">рации в кредитных организациях </w:t>
            </w:r>
          </w:p>
        </w:tc>
      </w:tr>
      <w:tr w:rsidR="002422F8" w:rsidRPr="00A8739F" w:rsidTr="00E30C0D">
        <w:trPr>
          <w:trHeight w:val="322"/>
        </w:trPr>
        <w:tc>
          <w:tcPr>
            <w:tcW w:w="709" w:type="dxa"/>
            <w:tcBorders>
              <w:top w:val="nil"/>
              <w:left w:val="nil"/>
              <w:bottom w:val="nil"/>
              <w:right w:val="nil"/>
            </w:tcBorders>
          </w:tcPr>
          <w:p w:rsidR="00092770" w:rsidRPr="00092770" w:rsidRDefault="00092770" w:rsidP="00A84519">
            <w:pPr>
              <w:spacing w:before="60" w:after="60"/>
              <w:jc w:val="center"/>
              <w:rPr>
                <w:snapToGrid w:val="0"/>
                <w:color w:val="000000"/>
                <w:szCs w:val="28"/>
              </w:rPr>
            </w:pPr>
            <w:r w:rsidRPr="00092770">
              <w:rPr>
                <w:snapToGrid w:val="0"/>
                <w:color w:val="000000"/>
                <w:szCs w:val="28"/>
              </w:rPr>
              <w:t>392</w:t>
            </w:r>
          </w:p>
          <w:p w:rsidR="00092770" w:rsidRPr="00092770" w:rsidRDefault="00092770" w:rsidP="00A84519">
            <w:pPr>
              <w:spacing w:before="60" w:after="60"/>
              <w:jc w:val="center"/>
              <w:rPr>
                <w:snapToGrid w:val="0"/>
                <w:color w:val="000000"/>
                <w:szCs w:val="28"/>
              </w:rPr>
            </w:pPr>
          </w:p>
        </w:tc>
        <w:tc>
          <w:tcPr>
            <w:tcW w:w="3261" w:type="dxa"/>
            <w:gridSpan w:val="3"/>
            <w:tcBorders>
              <w:top w:val="nil"/>
              <w:left w:val="nil"/>
              <w:bottom w:val="nil"/>
              <w:right w:val="nil"/>
            </w:tcBorders>
          </w:tcPr>
          <w:p w:rsidR="00092770" w:rsidRPr="00092770" w:rsidRDefault="00092770" w:rsidP="00A84519">
            <w:pPr>
              <w:spacing w:before="60" w:after="60"/>
              <w:rPr>
                <w:color w:val="000000"/>
                <w:szCs w:val="28"/>
              </w:rPr>
            </w:pPr>
            <w:r w:rsidRPr="00092770">
              <w:rPr>
                <w:color w:val="000000"/>
                <w:szCs w:val="28"/>
              </w:rPr>
              <w:t>01 06 06 02 06 0000 610</w:t>
            </w:r>
          </w:p>
          <w:p w:rsidR="00092770" w:rsidRPr="00092770" w:rsidRDefault="00092770" w:rsidP="00A84519">
            <w:pPr>
              <w:spacing w:before="60" w:after="60"/>
              <w:rPr>
                <w:color w:val="000000"/>
                <w:szCs w:val="28"/>
              </w:rPr>
            </w:pPr>
          </w:p>
        </w:tc>
        <w:tc>
          <w:tcPr>
            <w:tcW w:w="5670" w:type="dxa"/>
            <w:tcBorders>
              <w:top w:val="nil"/>
              <w:left w:val="nil"/>
              <w:bottom w:val="nil"/>
              <w:right w:val="nil"/>
            </w:tcBorders>
          </w:tcPr>
          <w:p w:rsidR="00092770" w:rsidRPr="00092770" w:rsidRDefault="00092770" w:rsidP="00A84519">
            <w:pPr>
              <w:spacing w:before="60" w:after="60"/>
              <w:jc w:val="both"/>
              <w:rPr>
                <w:color w:val="000000"/>
                <w:szCs w:val="28"/>
              </w:rPr>
            </w:pPr>
            <w:r w:rsidRPr="00092770">
              <w:rPr>
                <w:color w:val="000000"/>
                <w:szCs w:val="28"/>
              </w:rPr>
              <w:t>Уменьшение остатков средств пенсионных накоплений бюджета Пенсионного фонда Российской Федерации, сформированных за счет сумм дополнительных страховых взносов на накопительную часть трудовой пенсии и взносов работодателя в пользу застрахованных лиц, уплачивающих дополнительные страховые взносы на накопительную часть трудовой пенсии,  временно размещенных в депозиты в валюте Российской Феде</w:t>
            </w:r>
            <w:r>
              <w:rPr>
                <w:color w:val="000000"/>
                <w:szCs w:val="28"/>
              </w:rPr>
              <w:t>рации в кредитных организациях"</w:t>
            </w:r>
          </w:p>
        </w:tc>
      </w:tr>
    </w:tbl>
    <w:p w:rsidR="00F6611C" w:rsidRDefault="00F6611C" w:rsidP="00F6611C">
      <w:pPr>
        <w:pStyle w:val="21"/>
        <w:ind w:firstLine="567"/>
        <w:rPr>
          <w:szCs w:val="28"/>
        </w:rPr>
      </w:pPr>
      <w:r>
        <w:rPr>
          <w:szCs w:val="28"/>
        </w:rPr>
        <w:t>изложить в следующей редакции:</w:t>
      </w:r>
    </w:p>
    <w:tbl>
      <w:tblPr>
        <w:tblW w:w="9640" w:type="dxa"/>
        <w:tblInd w:w="-40" w:type="dxa"/>
        <w:tblLayout w:type="fixed"/>
        <w:tblCellMar>
          <w:top w:w="75" w:type="dxa"/>
          <w:left w:w="0" w:type="dxa"/>
          <w:bottom w:w="75" w:type="dxa"/>
          <w:right w:w="0" w:type="dxa"/>
        </w:tblCellMar>
        <w:tblLook w:val="0000" w:firstRow="0" w:lastRow="0" w:firstColumn="0" w:lastColumn="0" w:noHBand="0" w:noVBand="0"/>
      </w:tblPr>
      <w:tblGrid>
        <w:gridCol w:w="993"/>
        <w:gridCol w:w="2977"/>
        <w:gridCol w:w="5670"/>
      </w:tblGrid>
      <w:tr w:rsidR="00F6611C" w:rsidRPr="00761093" w:rsidTr="00E30C0D">
        <w:tc>
          <w:tcPr>
            <w:tcW w:w="993" w:type="dxa"/>
            <w:tcMar>
              <w:top w:w="62" w:type="dxa"/>
              <w:left w:w="102" w:type="dxa"/>
              <w:bottom w:w="102" w:type="dxa"/>
              <w:right w:w="62" w:type="dxa"/>
            </w:tcMar>
          </w:tcPr>
          <w:p w:rsidR="00F6611C" w:rsidRPr="00761093" w:rsidRDefault="00F6611C" w:rsidP="00A84519">
            <w:pPr>
              <w:widowControl w:val="0"/>
              <w:autoSpaceDE w:val="0"/>
              <w:autoSpaceDN w:val="0"/>
              <w:adjustRightInd w:val="0"/>
              <w:jc w:val="center"/>
            </w:pPr>
            <w:r>
              <w:t>"</w:t>
            </w:r>
            <w:r w:rsidRPr="00761093">
              <w:t>392</w:t>
            </w:r>
          </w:p>
        </w:tc>
        <w:tc>
          <w:tcPr>
            <w:tcW w:w="2977" w:type="dxa"/>
            <w:tcMar>
              <w:top w:w="62" w:type="dxa"/>
              <w:left w:w="102" w:type="dxa"/>
              <w:bottom w:w="102" w:type="dxa"/>
              <w:right w:w="62" w:type="dxa"/>
            </w:tcMar>
          </w:tcPr>
          <w:p w:rsidR="00F6611C" w:rsidRPr="00761093" w:rsidRDefault="00F6611C" w:rsidP="00A84519">
            <w:pPr>
              <w:widowControl w:val="0"/>
              <w:autoSpaceDE w:val="0"/>
              <w:autoSpaceDN w:val="0"/>
              <w:adjustRightInd w:val="0"/>
            </w:pPr>
            <w:r w:rsidRPr="00761093">
              <w:t>01 06 06 02 06 0000 510</w:t>
            </w:r>
          </w:p>
        </w:tc>
        <w:tc>
          <w:tcPr>
            <w:tcW w:w="5670" w:type="dxa"/>
            <w:tcMar>
              <w:top w:w="62" w:type="dxa"/>
              <w:left w:w="102" w:type="dxa"/>
              <w:bottom w:w="102" w:type="dxa"/>
              <w:right w:w="62" w:type="dxa"/>
            </w:tcMar>
          </w:tcPr>
          <w:p w:rsidR="00F6611C" w:rsidRPr="00761093" w:rsidRDefault="00F6611C" w:rsidP="00D5762F">
            <w:pPr>
              <w:widowControl w:val="0"/>
              <w:autoSpaceDE w:val="0"/>
              <w:autoSpaceDN w:val="0"/>
              <w:adjustRightInd w:val="0"/>
              <w:jc w:val="both"/>
            </w:pPr>
            <w:r w:rsidRPr="00761093">
              <w:t>Увеличение остатков средств пенсионных накоплений бюджета Пенсионного фонда Российской Федерации, сформированных за счет сумм дополнительных страховых взносов на накопительную пенси</w:t>
            </w:r>
            <w:r>
              <w:t>ю</w:t>
            </w:r>
            <w:r w:rsidRPr="00761093">
              <w:t xml:space="preserve"> и взносов работодателя в пользу застрахованных лиц, уплачивающих дополнительные страховые взносы на накопительную пенси</w:t>
            </w:r>
            <w:r>
              <w:t>ю</w:t>
            </w:r>
            <w:r w:rsidRPr="00761093">
              <w:t>, временно размещенных в депозиты в валюте Российской Федерации в кредитных организациях</w:t>
            </w:r>
          </w:p>
        </w:tc>
      </w:tr>
      <w:tr w:rsidR="00AC407B" w:rsidRPr="00761093" w:rsidTr="00E30C0D">
        <w:trPr>
          <w:cantSplit/>
        </w:trPr>
        <w:tc>
          <w:tcPr>
            <w:tcW w:w="993" w:type="dxa"/>
            <w:tcMar>
              <w:top w:w="62" w:type="dxa"/>
              <w:left w:w="102" w:type="dxa"/>
              <w:bottom w:w="102" w:type="dxa"/>
              <w:right w:w="62" w:type="dxa"/>
            </w:tcMar>
          </w:tcPr>
          <w:p w:rsidR="00AC407B" w:rsidRPr="00761093" w:rsidRDefault="00AC407B" w:rsidP="00A84519">
            <w:pPr>
              <w:widowControl w:val="0"/>
              <w:autoSpaceDE w:val="0"/>
              <w:autoSpaceDN w:val="0"/>
              <w:adjustRightInd w:val="0"/>
              <w:jc w:val="center"/>
            </w:pPr>
            <w:r w:rsidRPr="00761093">
              <w:t>392</w:t>
            </w:r>
          </w:p>
        </w:tc>
        <w:tc>
          <w:tcPr>
            <w:tcW w:w="2977" w:type="dxa"/>
            <w:tcMar>
              <w:top w:w="62" w:type="dxa"/>
              <w:left w:w="102" w:type="dxa"/>
              <w:bottom w:w="102" w:type="dxa"/>
              <w:right w:w="62" w:type="dxa"/>
            </w:tcMar>
          </w:tcPr>
          <w:p w:rsidR="00AC407B" w:rsidRPr="00761093" w:rsidRDefault="00AC407B" w:rsidP="00A84519">
            <w:pPr>
              <w:widowControl w:val="0"/>
              <w:autoSpaceDE w:val="0"/>
              <w:autoSpaceDN w:val="0"/>
              <w:adjustRightInd w:val="0"/>
            </w:pPr>
            <w:r w:rsidRPr="00761093">
              <w:t>01 06 06 02 06 0000 610</w:t>
            </w:r>
          </w:p>
        </w:tc>
        <w:tc>
          <w:tcPr>
            <w:tcW w:w="5670" w:type="dxa"/>
            <w:tcMar>
              <w:top w:w="62" w:type="dxa"/>
              <w:left w:w="102" w:type="dxa"/>
              <w:bottom w:w="102" w:type="dxa"/>
              <w:right w:w="62" w:type="dxa"/>
            </w:tcMar>
          </w:tcPr>
          <w:p w:rsidR="00AC407B" w:rsidRPr="00761093" w:rsidRDefault="00AC407B" w:rsidP="00A84519">
            <w:pPr>
              <w:widowControl w:val="0"/>
              <w:autoSpaceDE w:val="0"/>
              <w:autoSpaceDN w:val="0"/>
              <w:adjustRightInd w:val="0"/>
              <w:jc w:val="both"/>
            </w:pPr>
            <w:r w:rsidRPr="00761093">
              <w:t>Уменьшение остатков средств пенсионных накоплений бюджета Пенсионного фонда Российской Федерации, сформированных за счет сумм дополнительных страховых взносов на накопительную пенси</w:t>
            </w:r>
            <w:r>
              <w:t>ю</w:t>
            </w:r>
            <w:r w:rsidRPr="00761093">
              <w:t xml:space="preserve"> и взносов работодателя в пользу застрахованных лиц, уплачивающих дополнительные страховые взносы на накопительную пенси</w:t>
            </w:r>
            <w:r>
              <w:t>ю</w:t>
            </w:r>
            <w:r w:rsidRPr="00761093">
              <w:t>, временно размещенных в депозиты в валюте Российской Федерации в кредитных организациях</w:t>
            </w:r>
            <w:r>
              <w:t>";</w:t>
            </w:r>
          </w:p>
        </w:tc>
      </w:tr>
    </w:tbl>
    <w:p w:rsidR="00DE7A93" w:rsidRDefault="00DE7A93" w:rsidP="00DE7A93">
      <w:pPr>
        <w:ind w:firstLine="709"/>
        <w:jc w:val="both"/>
        <w:rPr>
          <w:szCs w:val="28"/>
        </w:rPr>
      </w:pPr>
      <w:r>
        <w:rPr>
          <w:szCs w:val="28"/>
        </w:rPr>
        <w:t>1</w:t>
      </w:r>
      <w:r w:rsidR="00CF68B6">
        <w:rPr>
          <w:szCs w:val="28"/>
        </w:rPr>
        <w:t>1</w:t>
      </w:r>
      <w:r>
        <w:rPr>
          <w:szCs w:val="28"/>
        </w:rPr>
        <w:t>.3. Исключить следующие главы:</w:t>
      </w:r>
    </w:p>
    <w:p w:rsidR="00DE7A93" w:rsidRPr="00A842B0" w:rsidRDefault="00DE7A93" w:rsidP="00DE7A93">
      <w:pPr>
        <w:ind w:firstLine="567"/>
        <w:jc w:val="both"/>
        <w:rPr>
          <w:szCs w:val="28"/>
        </w:rPr>
      </w:pPr>
      <w:r>
        <w:rPr>
          <w:szCs w:val="28"/>
        </w:rPr>
        <w:t xml:space="preserve">"185 </w:t>
      </w:r>
      <w:r w:rsidRPr="00A842B0">
        <w:rPr>
          <w:szCs w:val="28"/>
        </w:rPr>
        <w:t xml:space="preserve">Федеральная служба </w:t>
      </w:r>
      <w:r>
        <w:rPr>
          <w:szCs w:val="28"/>
        </w:rPr>
        <w:t>по оборонному заказу</w:t>
      </w:r>
    </w:p>
    <w:p w:rsidR="00DE7A93" w:rsidRDefault="00DE7A93" w:rsidP="00DE7A93">
      <w:pPr>
        <w:ind w:firstLine="709"/>
        <w:jc w:val="both"/>
        <w:rPr>
          <w:szCs w:val="28"/>
        </w:rPr>
      </w:pPr>
      <w:r>
        <w:rPr>
          <w:szCs w:val="28"/>
        </w:rPr>
        <w:t xml:space="preserve">186 </w:t>
      </w:r>
      <w:r w:rsidRPr="00A842B0">
        <w:rPr>
          <w:szCs w:val="28"/>
        </w:rPr>
        <w:t>Федеральное агентство по поставкам вооружения, военной, специальной тех</w:t>
      </w:r>
      <w:r>
        <w:rPr>
          <w:szCs w:val="28"/>
        </w:rPr>
        <w:t>ники и материальных средств";</w:t>
      </w:r>
    </w:p>
    <w:p w:rsidR="00DE7A93" w:rsidRDefault="00DE7A93" w:rsidP="00DE7A93">
      <w:pPr>
        <w:ind w:firstLine="709"/>
        <w:jc w:val="both"/>
        <w:rPr>
          <w:szCs w:val="28"/>
        </w:rPr>
      </w:pPr>
      <w:r>
        <w:rPr>
          <w:szCs w:val="28"/>
        </w:rPr>
        <w:t xml:space="preserve">309 </w:t>
      </w:r>
      <w:r w:rsidRPr="00F6611C">
        <w:rPr>
          <w:szCs w:val="28"/>
        </w:rPr>
        <w:t xml:space="preserve">Министерство регионального развития </w:t>
      </w:r>
      <w:r>
        <w:rPr>
          <w:szCs w:val="28"/>
        </w:rPr>
        <w:t>Российской Федерации"</w:t>
      </w:r>
      <w:r w:rsidR="003C0D71">
        <w:rPr>
          <w:szCs w:val="28"/>
        </w:rPr>
        <w:t>;</w:t>
      </w:r>
    </w:p>
    <w:p w:rsidR="003C0D71" w:rsidRDefault="003C0D71" w:rsidP="00517838">
      <w:pPr>
        <w:ind w:firstLine="567"/>
        <w:jc w:val="both"/>
        <w:rPr>
          <w:szCs w:val="28"/>
        </w:rPr>
      </w:pPr>
      <w:r w:rsidRPr="003C0D71">
        <w:rPr>
          <w:szCs w:val="28"/>
        </w:rPr>
        <w:t>"434 Высший Арбит</w:t>
      </w:r>
      <w:r>
        <w:rPr>
          <w:szCs w:val="28"/>
        </w:rPr>
        <w:t>ражный Суд Российской Федерации</w:t>
      </w:r>
      <w:r w:rsidRPr="003C0D71">
        <w:rPr>
          <w:szCs w:val="28"/>
        </w:rPr>
        <w:t>".</w:t>
      </w:r>
    </w:p>
    <w:p w:rsidR="00366FC1" w:rsidRDefault="00277D9E" w:rsidP="00366FC1">
      <w:pPr>
        <w:pStyle w:val="21"/>
        <w:ind w:firstLine="709"/>
        <w:rPr>
          <w:szCs w:val="28"/>
        </w:rPr>
      </w:pPr>
      <w:r>
        <w:rPr>
          <w:szCs w:val="28"/>
        </w:rPr>
        <w:t>1</w:t>
      </w:r>
      <w:r w:rsidR="00CF68B6">
        <w:rPr>
          <w:szCs w:val="28"/>
        </w:rPr>
        <w:t>2</w:t>
      </w:r>
      <w:r>
        <w:rPr>
          <w:szCs w:val="28"/>
        </w:rPr>
        <w:t xml:space="preserve">. </w:t>
      </w:r>
      <w:r w:rsidR="00475D89">
        <w:rPr>
          <w:szCs w:val="28"/>
        </w:rPr>
        <w:t>В</w:t>
      </w:r>
      <w:r w:rsidR="00366FC1" w:rsidRPr="00366FC1">
        <w:rPr>
          <w:szCs w:val="28"/>
        </w:rPr>
        <w:t xml:space="preserve"> приложени</w:t>
      </w:r>
      <w:r w:rsidR="00475D89">
        <w:rPr>
          <w:szCs w:val="28"/>
        </w:rPr>
        <w:t>и</w:t>
      </w:r>
      <w:r w:rsidR="00366FC1" w:rsidRPr="00366FC1">
        <w:rPr>
          <w:szCs w:val="28"/>
        </w:rPr>
        <w:t xml:space="preserve"> 9 к Указаниям "Перечень главных распорядителей средств федерального бюджета и бюджетов государственных внебюджетн</w:t>
      </w:r>
      <w:r w:rsidR="00366FC1">
        <w:rPr>
          <w:szCs w:val="28"/>
        </w:rPr>
        <w:t>ых фондов Российской Федерации":</w:t>
      </w:r>
    </w:p>
    <w:p w:rsidR="00475D89" w:rsidRPr="00366FC1" w:rsidRDefault="00475D89" w:rsidP="00475D89">
      <w:pPr>
        <w:pStyle w:val="21"/>
        <w:ind w:firstLine="709"/>
        <w:rPr>
          <w:szCs w:val="28"/>
        </w:rPr>
      </w:pPr>
      <w:r w:rsidRPr="00366FC1">
        <w:rPr>
          <w:szCs w:val="28"/>
        </w:rPr>
        <w:t>1</w:t>
      </w:r>
      <w:r w:rsidR="00CF68B6">
        <w:rPr>
          <w:szCs w:val="28"/>
        </w:rPr>
        <w:t>2</w:t>
      </w:r>
      <w:r w:rsidRPr="00366FC1">
        <w:rPr>
          <w:szCs w:val="28"/>
        </w:rPr>
        <w:t>.</w:t>
      </w:r>
      <w:r>
        <w:rPr>
          <w:szCs w:val="28"/>
        </w:rPr>
        <w:t>1</w:t>
      </w:r>
      <w:r w:rsidRPr="00366FC1">
        <w:rPr>
          <w:szCs w:val="28"/>
        </w:rPr>
        <w:t>. Наименование главы 386 "Федеральное государственное бюджетное образовательное учреждение высшего профессионального образования "Московский государственный университет имени М.В. Ломоносова"</w:t>
      </w:r>
      <w:r>
        <w:rPr>
          <w:szCs w:val="28"/>
        </w:rPr>
        <w:t xml:space="preserve"> изложить в следующей редакции:</w:t>
      </w:r>
    </w:p>
    <w:tbl>
      <w:tblPr>
        <w:tblW w:w="8789" w:type="dxa"/>
        <w:tblInd w:w="597" w:type="dxa"/>
        <w:shd w:val="clear" w:color="auto" w:fill="FFFFFF" w:themeFill="background1"/>
        <w:tblLayout w:type="fixed"/>
        <w:tblCellMar>
          <w:left w:w="30" w:type="dxa"/>
          <w:right w:w="30" w:type="dxa"/>
        </w:tblCellMar>
        <w:tblLook w:val="0000" w:firstRow="0" w:lastRow="0" w:firstColumn="0" w:lastColumn="0" w:noHBand="0" w:noVBand="0"/>
      </w:tblPr>
      <w:tblGrid>
        <w:gridCol w:w="1023"/>
        <w:gridCol w:w="7766"/>
      </w:tblGrid>
      <w:tr w:rsidR="00475D89" w:rsidRPr="00366FC1" w:rsidTr="0058238C">
        <w:trPr>
          <w:trHeight w:val="1023"/>
        </w:trPr>
        <w:tc>
          <w:tcPr>
            <w:tcW w:w="1023" w:type="dxa"/>
            <w:shd w:val="clear" w:color="auto" w:fill="FFFFFF" w:themeFill="background1"/>
          </w:tcPr>
          <w:p w:rsidR="00475D89" w:rsidRPr="00366FC1" w:rsidRDefault="00475D89" w:rsidP="0058238C">
            <w:pPr>
              <w:jc w:val="center"/>
              <w:rPr>
                <w:snapToGrid w:val="0"/>
                <w:szCs w:val="28"/>
                <w:highlight w:val="red"/>
              </w:rPr>
            </w:pPr>
            <w:r>
              <w:rPr>
                <w:snapToGrid w:val="0"/>
                <w:szCs w:val="28"/>
              </w:rPr>
              <w:t>"</w:t>
            </w:r>
            <w:r w:rsidRPr="00366FC1">
              <w:rPr>
                <w:snapToGrid w:val="0"/>
                <w:szCs w:val="28"/>
              </w:rPr>
              <w:t>386</w:t>
            </w:r>
          </w:p>
        </w:tc>
        <w:tc>
          <w:tcPr>
            <w:tcW w:w="7766" w:type="dxa"/>
            <w:shd w:val="clear" w:color="auto" w:fill="FFFFFF" w:themeFill="background1"/>
          </w:tcPr>
          <w:p w:rsidR="00475D89" w:rsidRPr="00366FC1" w:rsidRDefault="00475D89" w:rsidP="0058238C">
            <w:pPr>
              <w:jc w:val="both"/>
              <w:rPr>
                <w:snapToGrid w:val="0"/>
                <w:szCs w:val="28"/>
              </w:rPr>
            </w:pPr>
            <w:r w:rsidRPr="00366FC1">
              <w:rPr>
                <w:snapToGrid w:val="0"/>
                <w:szCs w:val="28"/>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r>
              <w:rPr>
                <w:snapToGrid w:val="0"/>
                <w:szCs w:val="28"/>
              </w:rPr>
              <w:t>;</w:t>
            </w:r>
          </w:p>
        </w:tc>
      </w:tr>
    </w:tbl>
    <w:p w:rsidR="00E73C84" w:rsidRDefault="00366FC1" w:rsidP="00366FC1">
      <w:pPr>
        <w:pStyle w:val="21"/>
        <w:ind w:firstLine="709"/>
        <w:rPr>
          <w:szCs w:val="28"/>
        </w:rPr>
      </w:pPr>
      <w:r w:rsidRPr="0048099D">
        <w:rPr>
          <w:szCs w:val="28"/>
        </w:rPr>
        <w:t>1</w:t>
      </w:r>
      <w:r w:rsidR="00CF68B6">
        <w:rPr>
          <w:szCs w:val="28"/>
        </w:rPr>
        <w:t>2</w:t>
      </w:r>
      <w:r w:rsidRPr="0048099D">
        <w:rPr>
          <w:szCs w:val="28"/>
        </w:rPr>
        <w:t>.</w:t>
      </w:r>
      <w:r w:rsidR="00475D89" w:rsidRPr="0048099D">
        <w:rPr>
          <w:szCs w:val="28"/>
        </w:rPr>
        <w:t>2</w:t>
      </w:r>
      <w:r w:rsidRPr="0048099D">
        <w:rPr>
          <w:szCs w:val="28"/>
        </w:rPr>
        <w:t xml:space="preserve">. </w:t>
      </w:r>
      <w:r w:rsidR="00E73C84">
        <w:rPr>
          <w:szCs w:val="28"/>
        </w:rPr>
        <w:t>Исключить следующие г</w:t>
      </w:r>
      <w:r w:rsidRPr="0048099D">
        <w:rPr>
          <w:szCs w:val="28"/>
        </w:rPr>
        <w:t>лав</w:t>
      </w:r>
      <w:r w:rsidR="00E73C84">
        <w:rPr>
          <w:szCs w:val="28"/>
        </w:rPr>
        <w:t>ы:</w:t>
      </w:r>
    </w:p>
    <w:p w:rsidR="00F6611C" w:rsidRDefault="00366FC1" w:rsidP="00E30C0D">
      <w:pPr>
        <w:pStyle w:val="21"/>
        <w:ind w:firstLine="567"/>
        <w:rPr>
          <w:snapToGrid w:val="0"/>
          <w:szCs w:val="28"/>
        </w:rPr>
      </w:pPr>
      <w:r w:rsidRPr="0048099D">
        <w:rPr>
          <w:szCs w:val="28"/>
        </w:rPr>
        <w:t xml:space="preserve">"309 </w:t>
      </w:r>
      <w:r w:rsidRPr="0048099D">
        <w:rPr>
          <w:snapToGrid w:val="0"/>
          <w:szCs w:val="28"/>
        </w:rPr>
        <w:t>Министерство регионального развития Российской Федерации"</w:t>
      </w:r>
      <w:r w:rsidR="00E73C84">
        <w:rPr>
          <w:snapToGrid w:val="0"/>
          <w:szCs w:val="28"/>
        </w:rPr>
        <w:t>;</w:t>
      </w:r>
    </w:p>
    <w:p w:rsidR="00E73C84" w:rsidRPr="0048099D" w:rsidRDefault="00E73C84" w:rsidP="00E30C0D">
      <w:pPr>
        <w:pStyle w:val="21"/>
        <w:ind w:firstLine="567"/>
        <w:rPr>
          <w:snapToGrid w:val="0"/>
          <w:szCs w:val="28"/>
        </w:rPr>
      </w:pPr>
      <w:r w:rsidRPr="00E73C84">
        <w:rPr>
          <w:snapToGrid w:val="0"/>
          <w:szCs w:val="28"/>
        </w:rPr>
        <w:t>"434 Высший Арбитражный Суд Российской Федерации".</w:t>
      </w:r>
    </w:p>
    <w:p w:rsidR="008C2D6D" w:rsidRDefault="008C2D6D" w:rsidP="008C2D6D">
      <w:pPr>
        <w:pStyle w:val="21"/>
        <w:ind w:firstLine="709"/>
      </w:pPr>
      <w:r>
        <w:rPr>
          <w:szCs w:val="28"/>
        </w:rPr>
        <w:t>1</w:t>
      </w:r>
      <w:r w:rsidR="00CF68B6">
        <w:rPr>
          <w:szCs w:val="28"/>
        </w:rPr>
        <w:t>3</w:t>
      </w:r>
      <w:r>
        <w:rPr>
          <w:szCs w:val="28"/>
        </w:rPr>
        <w:t xml:space="preserve">. </w:t>
      </w:r>
      <w:r w:rsidR="0048099D">
        <w:rPr>
          <w:szCs w:val="28"/>
        </w:rPr>
        <w:t>Приложени</w:t>
      </w:r>
      <w:r w:rsidR="00CF68B6">
        <w:rPr>
          <w:szCs w:val="28"/>
        </w:rPr>
        <w:t>я</w:t>
      </w:r>
      <w:r w:rsidR="0048099D">
        <w:rPr>
          <w:szCs w:val="28"/>
        </w:rPr>
        <w:t xml:space="preserve"> 10 к Указаниям </w:t>
      </w:r>
      <w:r w:rsidR="0048099D" w:rsidRPr="0048099D">
        <w:rPr>
          <w:szCs w:val="28"/>
        </w:rPr>
        <w:t>"Перечень кодов целевых статей расходов федерального бюджета и бюджетов государственных внебюджетных фондов Российской Федерации"</w:t>
      </w:r>
      <w:r w:rsidR="0048099D">
        <w:rPr>
          <w:szCs w:val="28"/>
        </w:rPr>
        <w:t xml:space="preserve"> </w:t>
      </w:r>
      <w:r w:rsidR="00CF68B6">
        <w:rPr>
          <w:szCs w:val="28"/>
        </w:rPr>
        <w:t>и</w:t>
      </w:r>
      <w:r w:rsidR="0048099D">
        <w:rPr>
          <w:szCs w:val="28"/>
        </w:rPr>
        <w:t xml:space="preserve"> </w:t>
      </w:r>
      <w:r w:rsidRPr="00366FC1">
        <w:rPr>
          <w:szCs w:val="28"/>
        </w:rPr>
        <w:t>10</w:t>
      </w:r>
      <w:r w:rsidRPr="00475D89">
        <w:rPr>
          <w:szCs w:val="28"/>
          <w:vertAlign w:val="superscript"/>
        </w:rPr>
        <w:t>1</w:t>
      </w:r>
      <w:r w:rsidRPr="00366FC1">
        <w:rPr>
          <w:szCs w:val="28"/>
        </w:rPr>
        <w:t xml:space="preserve"> </w:t>
      </w:r>
      <w:r w:rsidR="00475D89">
        <w:rPr>
          <w:szCs w:val="28"/>
        </w:rPr>
        <w:t xml:space="preserve">к </w:t>
      </w:r>
      <w:r w:rsidRPr="00366FC1">
        <w:rPr>
          <w:szCs w:val="28"/>
        </w:rPr>
        <w:t>Указани</w:t>
      </w:r>
      <w:r w:rsidR="00475D89">
        <w:rPr>
          <w:szCs w:val="28"/>
        </w:rPr>
        <w:t>ям</w:t>
      </w:r>
      <w:r w:rsidRPr="00366FC1">
        <w:rPr>
          <w:szCs w:val="28"/>
        </w:rPr>
        <w:t xml:space="preserve"> "Перечень кодов целевых</w:t>
      </w:r>
      <w:r>
        <w:t xml:space="preserve"> статей расходов федерального бюджета и бюджетов государственных внебюджетных фондов Российской Федерации" изложить в </w:t>
      </w:r>
      <w:r w:rsidR="00CF68B6">
        <w:t xml:space="preserve">новой </w:t>
      </w:r>
      <w:r>
        <w:t>редакции согласно приложению 2 к настоящим Изменениям</w:t>
      </w:r>
      <w:r w:rsidR="00475D89">
        <w:t>.</w:t>
      </w:r>
    </w:p>
    <w:p w:rsidR="008C2D6D" w:rsidRDefault="008C2D6D" w:rsidP="008C2D6D">
      <w:pPr>
        <w:pStyle w:val="21"/>
        <w:ind w:firstLine="709"/>
      </w:pPr>
      <w:r>
        <w:rPr>
          <w:szCs w:val="28"/>
        </w:rPr>
        <w:t>1</w:t>
      </w:r>
      <w:r w:rsidR="00CF68B6">
        <w:rPr>
          <w:szCs w:val="28"/>
        </w:rPr>
        <w:t>4</w:t>
      </w:r>
      <w:r>
        <w:rPr>
          <w:szCs w:val="28"/>
        </w:rPr>
        <w:t>.</w:t>
      </w:r>
      <w:r w:rsidR="0048099D">
        <w:rPr>
          <w:szCs w:val="28"/>
        </w:rPr>
        <w:t xml:space="preserve"> Приложени</w:t>
      </w:r>
      <w:r w:rsidR="00CF68B6">
        <w:rPr>
          <w:szCs w:val="28"/>
        </w:rPr>
        <w:t>я</w:t>
      </w:r>
      <w:r w:rsidR="0048099D">
        <w:rPr>
          <w:szCs w:val="28"/>
        </w:rPr>
        <w:t xml:space="preserve"> 11 к Указаниям </w:t>
      </w:r>
      <w:r w:rsidR="0048099D" w:rsidRPr="0048099D">
        <w:rPr>
          <w:szCs w:val="28"/>
        </w:rPr>
        <w:t>"Перечень кодов доходов бюджетов бюджетной системы Российской Федерации, главными администраторами которых являются федеральные государственные органы, Центральный банк Российской Федерации, органы управления государственными внебюджетными фондами Российской Федерации и (или) находящиеся в их ведении федеральные казенные учреждения, с детализацией подвида доходов бюджетов"</w:t>
      </w:r>
      <w:r w:rsidR="0048099D" w:rsidRPr="0048099D">
        <w:t xml:space="preserve"> </w:t>
      </w:r>
      <w:r w:rsidR="00CF68B6">
        <w:t>и</w:t>
      </w:r>
      <w:r>
        <w:t xml:space="preserve"> 11</w:t>
      </w:r>
      <w:r>
        <w:rPr>
          <w:vertAlign w:val="superscript"/>
        </w:rPr>
        <w:t>1</w:t>
      </w:r>
      <w:r>
        <w:t xml:space="preserve"> </w:t>
      </w:r>
      <w:r w:rsidR="00475D89">
        <w:t xml:space="preserve">к </w:t>
      </w:r>
      <w:r>
        <w:t>Указани</w:t>
      </w:r>
      <w:r w:rsidR="00475D89">
        <w:t>ям</w:t>
      </w:r>
      <w:r>
        <w:t xml:space="preserve"> "</w:t>
      </w:r>
      <w:r>
        <w:rPr>
          <w:szCs w:val="28"/>
        </w:rPr>
        <w:t>Перечень кодов доходов бюджетов бюджетной системы Российской Федерации</w:t>
      </w:r>
      <w:r w:rsidRPr="009A24CD">
        <w:rPr>
          <w:szCs w:val="28"/>
        </w:rPr>
        <w:t>,</w:t>
      </w:r>
      <w:r>
        <w:rPr>
          <w:szCs w:val="28"/>
        </w:rPr>
        <w:t xml:space="preserve"> главными администраторами которых являются федеральные государственные органы, Центральный банк Российской Федерации,</w:t>
      </w:r>
      <w:r w:rsidRPr="009A24CD">
        <w:rPr>
          <w:szCs w:val="28"/>
        </w:rPr>
        <w:t xml:space="preserve"> </w:t>
      </w:r>
      <w:r>
        <w:rPr>
          <w:szCs w:val="28"/>
        </w:rPr>
        <w:t>органы управления государственными внебюджетными фондами Российской Федерации и (или) находящиеся в их ведении федеральные казенные учреждения, с детализацией подвида доходов бюджетов</w:t>
      </w:r>
      <w:r>
        <w:t xml:space="preserve">" изложить в </w:t>
      </w:r>
      <w:r w:rsidR="00CF68B6">
        <w:t xml:space="preserve">новой </w:t>
      </w:r>
      <w:r>
        <w:t>редакции согласно приложению 3 к настоящим Изменениям</w:t>
      </w:r>
      <w:r w:rsidR="00475D89">
        <w:t>.</w:t>
      </w:r>
    </w:p>
    <w:p w:rsidR="0065059A" w:rsidRDefault="008C2D6D" w:rsidP="0065059A">
      <w:pPr>
        <w:ind w:firstLine="709"/>
        <w:jc w:val="both"/>
        <w:rPr>
          <w:szCs w:val="28"/>
        </w:rPr>
      </w:pPr>
      <w:r>
        <w:rPr>
          <w:szCs w:val="28"/>
        </w:rPr>
        <w:t>1</w:t>
      </w:r>
      <w:r w:rsidR="00CF68B6">
        <w:rPr>
          <w:szCs w:val="28"/>
        </w:rPr>
        <w:t>5</w:t>
      </w:r>
      <w:r>
        <w:rPr>
          <w:szCs w:val="28"/>
        </w:rPr>
        <w:t xml:space="preserve">. </w:t>
      </w:r>
      <w:r w:rsidR="0065059A">
        <w:rPr>
          <w:szCs w:val="28"/>
        </w:rPr>
        <w:t>В приложении 12 к Указаниям "Перечень кодов источников финансирования дефицита федерального бюджета и бюджетов государственных внебюджетных фондов Российской Федерации по соответствующему виду источников":</w:t>
      </w:r>
    </w:p>
    <w:p w:rsidR="0065059A" w:rsidRDefault="0065059A" w:rsidP="0065059A">
      <w:pPr>
        <w:autoSpaceDE w:val="0"/>
        <w:autoSpaceDN w:val="0"/>
        <w:adjustRightInd w:val="0"/>
        <w:ind w:firstLine="709"/>
        <w:jc w:val="both"/>
        <w:rPr>
          <w:rFonts w:eastAsiaTheme="minorHAnsi"/>
          <w:szCs w:val="28"/>
          <w:lang w:eastAsia="en-US"/>
        </w:rPr>
      </w:pPr>
      <w:r>
        <w:rPr>
          <w:szCs w:val="28"/>
        </w:rPr>
        <w:t>1</w:t>
      </w:r>
      <w:r w:rsidR="00CF68B6">
        <w:rPr>
          <w:szCs w:val="28"/>
        </w:rPr>
        <w:t>5</w:t>
      </w:r>
      <w:r>
        <w:rPr>
          <w:szCs w:val="28"/>
        </w:rPr>
        <w:t>.1. Д</w:t>
      </w:r>
      <w:r>
        <w:rPr>
          <w:rFonts w:eastAsiaTheme="minorHAnsi"/>
          <w:szCs w:val="28"/>
          <w:lang w:eastAsia="en-US"/>
        </w:rPr>
        <w:t>ополнить новыми кодами источников:</w:t>
      </w:r>
    </w:p>
    <w:tbl>
      <w:tblPr>
        <w:tblW w:w="9923" w:type="dxa"/>
        <w:tblInd w:w="-182" w:type="dxa"/>
        <w:tblLayout w:type="fixed"/>
        <w:tblCellMar>
          <w:top w:w="75" w:type="dxa"/>
          <w:left w:w="0" w:type="dxa"/>
          <w:bottom w:w="75" w:type="dxa"/>
          <w:right w:w="0" w:type="dxa"/>
        </w:tblCellMar>
        <w:tblLook w:val="0000" w:firstRow="0" w:lastRow="0" w:firstColumn="0" w:lastColumn="0" w:noHBand="0" w:noVBand="0"/>
      </w:tblPr>
      <w:tblGrid>
        <w:gridCol w:w="3686"/>
        <w:gridCol w:w="6237"/>
      </w:tblGrid>
      <w:tr w:rsidR="00816A3B" w:rsidRPr="00ED2AC4" w:rsidTr="003043D4">
        <w:trPr>
          <w:trHeight w:val="2899"/>
        </w:trPr>
        <w:tc>
          <w:tcPr>
            <w:tcW w:w="3686" w:type="dxa"/>
            <w:tcMar>
              <w:top w:w="62" w:type="dxa"/>
              <w:left w:w="102" w:type="dxa"/>
              <w:bottom w:w="102" w:type="dxa"/>
              <w:right w:w="62" w:type="dxa"/>
            </w:tcMar>
          </w:tcPr>
          <w:p w:rsidR="00816A3B" w:rsidRPr="00ED2AC4" w:rsidRDefault="00173DE6" w:rsidP="00A84519">
            <w:pPr>
              <w:widowControl w:val="0"/>
              <w:autoSpaceDE w:val="0"/>
              <w:autoSpaceDN w:val="0"/>
              <w:adjustRightInd w:val="0"/>
              <w:jc w:val="center"/>
            </w:pPr>
            <w:r>
              <w:t>"</w:t>
            </w:r>
            <w:r w:rsidR="00816A3B">
              <w:t>000 01 06 09 00 01 3</w:t>
            </w:r>
            <w:r w:rsidR="00816A3B" w:rsidRPr="00ED2AC4">
              <w:t>000 710</w:t>
            </w:r>
          </w:p>
        </w:tc>
        <w:tc>
          <w:tcPr>
            <w:tcW w:w="6237" w:type="dxa"/>
            <w:tcMar>
              <w:top w:w="62" w:type="dxa"/>
              <w:left w:w="102" w:type="dxa"/>
              <w:bottom w:w="102" w:type="dxa"/>
              <w:right w:w="62" w:type="dxa"/>
            </w:tcMar>
          </w:tcPr>
          <w:p w:rsidR="00816A3B" w:rsidRPr="00ED2AC4" w:rsidRDefault="00816A3B" w:rsidP="008F2776">
            <w:pPr>
              <w:widowControl w:val="0"/>
              <w:autoSpaceDE w:val="0"/>
              <w:autoSpaceDN w:val="0"/>
              <w:adjustRightInd w:val="0"/>
              <w:jc w:val="both"/>
            </w:pPr>
            <w:r w:rsidRPr="00ED2AC4">
              <w:t xml:space="preserve">Получение кредитов иностранных государств </w:t>
            </w:r>
            <w:r w:rsidR="008F2776">
              <w:t>-</w:t>
            </w:r>
            <w:r w:rsidRPr="00ED2AC4">
              <w:t xml:space="preserve"> </w:t>
            </w:r>
            <w:r w:rsidR="00BC6F7D">
              <w:t>членов</w:t>
            </w:r>
            <w:r w:rsidR="00BC6F7D" w:rsidRPr="00ED2AC4">
              <w:t xml:space="preserve"> </w:t>
            </w:r>
            <w:r w:rsidRPr="00B20FC5">
              <w:t>Евразийско</w:t>
            </w:r>
            <w:r>
              <w:t>го</w:t>
            </w:r>
            <w:r w:rsidRPr="00B20FC5">
              <w:t xml:space="preserve"> экономическо</w:t>
            </w:r>
            <w:r>
              <w:t>го</w:t>
            </w:r>
            <w:r w:rsidRPr="00B20FC5">
              <w:t xml:space="preserve"> союз</w:t>
            </w:r>
            <w:r>
              <w:t xml:space="preserve">а </w:t>
            </w:r>
            <w:r w:rsidRPr="00ED2AC4">
              <w:t>по государственным долговым обязательствам Российской Федерации по соглашениям</w:t>
            </w:r>
            <w:r>
              <w:t xml:space="preserve"> между </w:t>
            </w:r>
            <w:r w:rsidR="00BC6F7D" w:rsidRPr="00BC6F7D">
              <w:t xml:space="preserve">государствами </w:t>
            </w:r>
            <w:r w:rsidR="008F2776">
              <w:t>-</w:t>
            </w:r>
            <w:r w:rsidR="00BC6F7D" w:rsidRPr="00BC6F7D">
              <w:t xml:space="preserve"> членами</w:t>
            </w:r>
            <w:r>
              <w:t xml:space="preserve"> Евразийского экономического союза </w:t>
            </w:r>
            <w:r w:rsidRPr="00ED2AC4">
              <w:t xml:space="preserve">(кредиты, предоставленные Республикой </w:t>
            </w:r>
            <w:r>
              <w:t>Армения</w:t>
            </w:r>
            <w:r w:rsidRPr="00ED2AC4">
              <w:t xml:space="preserve"> по соглашениям </w:t>
            </w:r>
            <w:r>
              <w:t xml:space="preserve">между </w:t>
            </w:r>
            <w:r w:rsidR="00BC6F7D" w:rsidRPr="00BC6F7D">
              <w:t xml:space="preserve">государствами </w:t>
            </w:r>
            <w:r w:rsidR="008F2776">
              <w:t>-</w:t>
            </w:r>
            <w:r w:rsidR="00BC6F7D" w:rsidRPr="00BC6F7D">
              <w:t xml:space="preserve"> членами</w:t>
            </w:r>
            <w:r>
              <w:t xml:space="preserve"> Евразийского экономического союза</w:t>
            </w:r>
            <w:r w:rsidRPr="00ED2AC4">
              <w:t>)</w:t>
            </w:r>
          </w:p>
        </w:tc>
      </w:tr>
      <w:tr w:rsidR="00816A3B" w:rsidRPr="00ED2AC4" w:rsidTr="003043D4">
        <w:tc>
          <w:tcPr>
            <w:tcW w:w="3686" w:type="dxa"/>
            <w:tcMar>
              <w:top w:w="62" w:type="dxa"/>
              <w:left w:w="102" w:type="dxa"/>
              <w:bottom w:w="102" w:type="dxa"/>
              <w:right w:w="62" w:type="dxa"/>
            </w:tcMar>
          </w:tcPr>
          <w:p w:rsidR="00816A3B" w:rsidRPr="00ED2AC4" w:rsidRDefault="00816A3B" w:rsidP="00A84519">
            <w:pPr>
              <w:widowControl w:val="0"/>
              <w:autoSpaceDE w:val="0"/>
              <w:autoSpaceDN w:val="0"/>
              <w:adjustRightInd w:val="0"/>
              <w:jc w:val="center"/>
            </w:pPr>
            <w:r>
              <w:t>000 01 06 09 00 01 3</w:t>
            </w:r>
            <w:r w:rsidRPr="00ED2AC4">
              <w:t>000 810</w:t>
            </w:r>
          </w:p>
        </w:tc>
        <w:tc>
          <w:tcPr>
            <w:tcW w:w="6237" w:type="dxa"/>
            <w:tcMar>
              <w:top w:w="62" w:type="dxa"/>
              <w:left w:w="102" w:type="dxa"/>
              <w:bottom w:w="102" w:type="dxa"/>
              <w:right w:w="62" w:type="dxa"/>
            </w:tcMar>
          </w:tcPr>
          <w:p w:rsidR="00816A3B" w:rsidRPr="00ED2AC4" w:rsidRDefault="00816A3B" w:rsidP="008F2776">
            <w:pPr>
              <w:widowControl w:val="0"/>
              <w:autoSpaceDE w:val="0"/>
              <w:autoSpaceDN w:val="0"/>
              <w:adjustRightInd w:val="0"/>
              <w:jc w:val="both"/>
            </w:pPr>
            <w:r w:rsidRPr="00ED2AC4">
              <w:t xml:space="preserve">Погашение кредитов иностранных государств </w:t>
            </w:r>
            <w:r w:rsidR="008F2776">
              <w:t>-</w:t>
            </w:r>
            <w:r w:rsidRPr="00ED2AC4">
              <w:t xml:space="preserve"> </w:t>
            </w:r>
            <w:r w:rsidR="00BC6F7D">
              <w:t>членов</w:t>
            </w:r>
            <w:r w:rsidR="00BC6F7D" w:rsidRPr="00ED2AC4">
              <w:t xml:space="preserve"> </w:t>
            </w:r>
            <w:r w:rsidRPr="00B20FC5">
              <w:t>Евразийско</w:t>
            </w:r>
            <w:r>
              <w:t>го</w:t>
            </w:r>
            <w:r w:rsidRPr="00B20FC5">
              <w:t xml:space="preserve"> экономическо</w:t>
            </w:r>
            <w:r>
              <w:t>го</w:t>
            </w:r>
            <w:r w:rsidRPr="00B20FC5">
              <w:t xml:space="preserve"> союз</w:t>
            </w:r>
            <w:r>
              <w:t xml:space="preserve">а </w:t>
            </w:r>
            <w:r w:rsidRPr="00ED2AC4">
              <w:t>по государственным долговым обязательствам Российской Федерации по соглашениям</w:t>
            </w:r>
            <w:r>
              <w:t xml:space="preserve"> между </w:t>
            </w:r>
            <w:r w:rsidR="00BC6F7D" w:rsidRPr="00BC6F7D">
              <w:t xml:space="preserve">государствами </w:t>
            </w:r>
            <w:r w:rsidR="008F2776">
              <w:t>-</w:t>
            </w:r>
            <w:r w:rsidR="00BC6F7D" w:rsidRPr="00BC6F7D">
              <w:t xml:space="preserve"> членами</w:t>
            </w:r>
            <w:r>
              <w:t xml:space="preserve"> Евразийского экономического союза</w:t>
            </w:r>
            <w:r w:rsidRPr="00ED2AC4" w:rsidDel="009705DD">
              <w:t xml:space="preserve"> </w:t>
            </w:r>
            <w:r w:rsidRPr="00ED2AC4">
              <w:t xml:space="preserve">(кредиты, предоставленные Республикой </w:t>
            </w:r>
            <w:r>
              <w:t>Армения</w:t>
            </w:r>
            <w:r w:rsidRPr="00ED2AC4">
              <w:t xml:space="preserve"> по соглашениям </w:t>
            </w:r>
            <w:r>
              <w:t xml:space="preserve">между </w:t>
            </w:r>
            <w:r w:rsidR="00BC6F7D" w:rsidRPr="00BC6F7D">
              <w:t xml:space="preserve">государствами </w:t>
            </w:r>
            <w:r w:rsidR="008F2776">
              <w:t>-</w:t>
            </w:r>
            <w:r w:rsidR="00BC6F7D" w:rsidRPr="00BC6F7D">
              <w:t xml:space="preserve"> членами</w:t>
            </w:r>
            <w:r>
              <w:t xml:space="preserve"> Евразийского экономического союза</w:t>
            </w:r>
            <w:r w:rsidRPr="00ED2AC4">
              <w:t>)</w:t>
            </w:r>
          </w:p>
        </w:tc>
      </w:tr>
      <w:tr w:rsidR="00816A3B" w:rsidRPr="00ED2AC4" w:rsidTr="003043D4">
        <w:trPr>
          <w:cantSplit/>
        </w:trPr>
        <w:tc>
          <w:tcPr>
            <w:tcW w:w="3686" w:type="dxa"/>
            <w:tcMar>
              <w:top w:w="62" w:type="dxa"/>
              <w:left w:w="102" w:type="dxa"/>
              <w:bottom w:w="102" w:type="dxa"/>
              <w:right w:w="62" w:type="dxa"/>
            </w:tcMar>
          </w:tcPr>
          <w:p w:rsidR="00816A3B" w:rsidRPr="00ED2AC4" w:rsidRDefault="00816A3B" w:rsidP="00A84519">
            <w:pPr>
              <w:widowControl w:val="0"/>
              <w:autoSpaceDE w:val="0"/>
              <w:autoSpaceDN w:val="0"/>
              <w:adjustRightInd w:val="0"/>
              <w:jc w:val="center"/>
            </w:pPr>
            <w:r>
              <w:t>000 02 04 04 00 01 3</w:t>
            </w:r>
            <w:r w:rsidRPr="00ED2AC4">
              <w:t>010 540</w:t>
            </w:r>
          </w:p>
        </w:tc>
        <w:tc>
          <w:tcPr>
            <w:tcW w:w="6237" w:type="dxa"/>
            <w:tcMar>
              <w:top w:w="62" w:type="dxa"/>
              <w:left w:w="102" w:type="dxa"/>
              <w:bottom w:w="102" w:type="dxa"/>
              <w:right w:w="62" w:type="dxa"/>
            </w:tcMar>
          </w:tcPr>
          <w:p w:rsidR="00816A3B" w:rsidRPr="00ED2AC4" w:rsidRDefault="00816A3B" w:rsidP="008F2776">
            <w:pPr>
              <w:widowControl w:val="0"/>
              <w:autoSpaceDE w:val="0"/>
              <w:autoSpaceDN w:val="0"/>
              <w:adjustRightInd w:val="0"/>
              <w:jc w:val="both"/>
            </w:pPr>
            <w:r w:rsidRPr="00ED2AC4">
              <w:t xml:space="preserve">Предоставление государственного кредита по соглашениям </w:t>
            </w:r>
            <w:r>
              <w:t xml:space="preserve">между </w:t>
            </w:r>
            <w:r w:rsidR="00BC6F7D" w:rsidRPr="00BC6F7D">
              <w:t xml:space="preserve">государствами </w:t>
            </w:r>
            <w:r w:rsidR="008F2776">
              <w:t>-</w:t>
            </w:r>
            <w:r w:rsidR="00BC6F7D" w:rsidRPr="00BC6F7D">
              <w:t xml:space="preserve"> членами</w:t>
            </w:r>
            <w:r>
              <w:t xml:space="preserve"> Евразийского экономического союза</w:t>
            </w:r>
            <w:r w:rsidRPr="00ED2AC4" w:rsidDel="009705DD">
              <w:t xml:space="preserve"> </w:t>
            </w:r>
            <w:r w:rsidRPr="00ED2AC4">
              <w:t xml:space="preserve">(кредиты, предоставленные Республике </w:t>
            </w:r>
            <w:r>
              <w:t>Армения</w:t>
            </w:r>
            <w:r w:rsidRPr="00ED2AC4">
              <w:t xml:space="preserve"> по соглашениям </w:t>
            </w:r>
            <w:r>
              <w:t xml:space="preserve">между </w:t>
            </w:r>
            <w:r w:rsidR="00BC6F7D" w:rsidRPr="00BC6F7D">
              <w:t xml:space="preserve">государствами </w:t>
            </w:r>
            <w:r w:rsidR="008F2776">
              <w:t>-</w:t>
            </w:r>
            <w:r w:rsidR="00BC6F7D" w:rsidRPr="00BC6F7D">
              <w:t xml:space="preserve"> членами</w:t>
            </w:r>
            <w:r>
              <w:t xml:space="preserve"> Евразийского экономического союза</w:t>
            </w:r>
            <w:r w:rsidRPr="00ED2AC4">
              <w:t>)</w:t>
            </w:r>
          </w:p>
        </w:tc>
      </w:tr>
      <w:tr w:rsidR="00816A3B" w:rsidRPr="00ED2AC4" w:rsidTr="003043D4">
        <w:trPr>
          <w:cantSplit/>
          <w:trHeight w:val="2137"/>
        </w:trPr>
        <w:tc>
          <w:tcPr>
            <w:tcW w:w="3686" w:type="dxa"/>
            <w:tcMar>
              <w:top w:w="62" w:type="dxa"/>
              <w:left w:w="102" w:type="dxa"/>
              <w:bottom w:w="102" w:type="dxa"/>
              <w:right w:w="62" w:type="dxa"/>
            </w:tcMar>
          </w:tcPr>
          <w:p w:rsidR="00816A3B" w:rsidRPr="00ED2AC4" w:rsidRDefault="00816A3B" w:rsidP="00A84519">
            <w:pPr>
              <w:widowControl w:val="0"/>
              <w:autoSpaceDE w:val="0"/>
              <w:autoSpaceDN w:val="0"/>
              <w:adjustRightInd w:val="0"/>
              <w:jc w:val="center"/>
            </w:pPr>
            <w:r>
              <w:t>000 02 04 04 00 01 3</w:t>
            </w:r>
            <w:r w:rsidRPr="00ED2AC4">
              <w:t>020 540</w:t>
            </w:r>
          </w:p>
        </w:tc>
        <w:tc>
          <w:tcPr>
            <w:tcW w:w="6237" w:type="dxa"/>
            <w:tcMar>
              <w:top w:w="62" w:type="dxa"/>
              <w:left w:w="102" w:type="dxa"/>
              <w:bottom w:w="102" w:type="dxa"/>
              <w:right w:w="62" w:type="dxa"/>
            </w:tcMar>
          </w:tcPr>
          <w:p w:rsidR="00816A3B" w:rsidRPr="00ED2AC4" w:rsidRDefault="00816A3B" w:rsidP="008F2776">
            <w:pPr>
              <w:widowControl w:val="0"/>
              <w:autoSpaceDE w:val="0"/>
              <w:autoSpaceDN w:val="0"/>
              <w:adjustRightInd w:val="0"/>
              <w:jc w:val="both"/>
            </w:pPr>
            <w:r w:rsidRPr="00ED2AC4">
              <w:t xml:space="preserve">Предоставление государственного кредита по соглашениям </w:t>
            </w:r>
            <w:r>
              <w:t xml:space="preserve">между </w:t>
            </w:r>
            <w:r w:rsidR="00BC6F7D" w:rsidRPr="00BC6F7D">
              <w:t xml:space="preserve">государствами </w:t>
            </w:r>
            <w:r w:rsidR="008F2776">
              <w:t>-</w:t>
            </w:r>
            <w:r w:rsidR="00BC6F7D" w:rsidRPr="00BC6F7D">
              <w:t xml:space="preserve"> членами</w:t>
            </w:r>
            <w:r>
              <w:t xml:space="preserve"> Евразийского экономического союза</w:t>
            </w:r>
            <w:r w:rsidRPr="00ED2AC4" w:rsidDel="009705DD">
              <w:t xml:space="preserve"> </w:t>
            </w:r>
            <w:r w:rsidRPr="00ED2AC4">
              <w:t xml:space="preserve">(кредиты, предоставленные Республике </w:t>
            </w:r>
            <w:r>
              <w:t>Армения</w:t>
            </w:r>
            <w:r w:rsidRPr="00ED2AC4">
              <w:t xml:space="preserve"> по обязательствам национальных банков по соглашениям </w:t>
            </w:r>
            <w:r>
              <w:t xml:space="preserve">между </w:t>
            </w:r>
            <w:r w:rsidR="00BC6F7D" w:rsidRPr="00BC6F7D">
              <w:t xml:space="preserve">государствами </w:t>
            </w:r>
            <w:r w:rsidR="008F2776">
              <w:t>-</w:t>
            </w:r>
            <w:r w:rsidR="00BC6F7D" w:rsidRPr="00BC6F7D">
              <w:t xml:space="preserve"> членами</w:t>
            </w:r>
            <w:r>
              <w:t xml:space="preserve"> Евразийского экономического союза</w:t>
            </w:r>
            <w:r w:rsidRPr="00ED2AC4">
              <w:t>)</w:t>
            </w:r>
          </w:p>
        </w:tc>
      </w:tr>
      <w:tr w:rsidR="00816A3B" w:rsidRPr="00ED2AC4" w:rsidTr="003043D4">
        <w:trPr>
          <w:trHeight w:val="1844"/>
        </w:trPr>
        <w:tc>
          <w:tcPr>
            <w:tcW w:w="3686" w:type="dxa"/>
            <w:tcMar>
              <w:top w:w="62" w:type="dxa"/>
              <w:left w:w="102" w:type="dxa"/>
              <w:bottom w:w="102" w:type="dxa"/>
              <w:right w:w="62" w:type="dxa"/>
            </w:tcMar>
          </w:tcPr>
          <w:p w:rsidR="00816A3B" w:rsidRPr="00ED2AC4" w:rsidRDefault="00816A3B" w:rsidP="00A84519">
            <w:pPr>
              <w:widowControl w:val="0"/>
              <w:autoSpaceDE w:val="0"/>
              <w:autoSpaceDN w:val="0"/>
              <w:adjustRightInd w:val="0"/>
              <w:jc w:val="center"/>
            </w:pPr>
            <w:r>
              <w:t>000 02 04 04 00 01 3</w:t>
            </w:r>
            <w:r w:rsidRPr="00ED2AC4">
              <w:t>010 640</w:t>
            </w:r>
          </w:p>
        </w:tc>
        <w:tc>
          <w:tcPr>
            <w:tcW w:w="6237" w:type="dxa"/>
            <w:tcMar>
              <w:top w:w="62" w:type="dxa"/>
              <w:left w:w="102" w:type="dxa"/>
              <w:bottom w:w="102" w:type="dxa"/>
              <w:right w:w="62" w:type="dxa"/>
            </w:tcMar>
          </w:tcPr>
          <w:p w:rsidR="00816A3B" w:rsidRPr="00ED2AC4" w:rsidRDefault="00816A3B" w:rsidP="008F2776">
            <w:pPr>
              <w:widowControl w:val="0"/>
              <w:autoSpaceDE w:val="0"/>
              <w:autoSpaceDN w:val="0"/>
              <w:adjustRightInd w:val="0"/>
              <w:jc w:val="both"/>
            </w:pPr>
            <w:r w:rsidRPr="00ED2AC4">
              <w:t>Возврат государственного кредита по соглашениям</w:t>
            </w:r>
            <w:r>
              <w:t xml:space="preserve"> между </w:t>
            </w:r>
            <w:r w:rsidR="00BC6F7D" w:rsidRPr="00BC6F7D">
              <w:t xml:space="preserve">государствами </w:t>
            </w:r>
            <w:r w:rsidR="008F2776">
              <w:t>-</w:t>
            </w:r>
            <w:r w:rsidR="00BC6F7D" w:rsidRPr="00BC6F7D">
              <w:t xml:space="preserve"> членами</w:t>
            </w:r>
            <w:r>
              <w:t xml:space="preserve"> Евразийского экономического союза</w:t>
            </w:r>
            <w:r w:rsidRPr="00ED2AC4" w:rsidDel="009705DD">
              <w:t xml:space="preserve"> </w:t>
            </w:r>
            <w:r w:rsidRPr="00ED2AC4">
              <w:t xml:space="preserve">(кредиты, предоставленные Республике </w:t>
            </w:r>
            <w:r>
              <w:t>Армения</w:t>
            </w:r>
            <w:r w:rsidRPr="00ED2AC4">
              <w:t xml:space="preserve"> по соглашениям </w:t>
            </w:r>
            <w:r>
              <w:t xml:space="preserve">между </w:t>
            </w:r>
            <w:r w:rsidR="00BC6F7D" w:rsidRPr="00BC6F7D">
              <w:t xml:space="preserve">государствами </w:t>
            </w:r>
            <w:r w:rsidR="008F2776">
              <w:t>-</w:t>
            </w:r>
            <w:r w:rsidR="00BC6F7D" w:rsidRPr="00BC6F7D">
              <w:t xml:space="preserve"> членами</w:t>
            </w:r>
            <w:r>
              <w:t xml:space="preserve"> Евразийского экономического союза</w:t>
            </w:r>
            <w:r w:rsidRPr="00ED2AC4">
              <w:t>)</w:t>
            </w:r>
          </w:p>
        </w:tc>
      </w:tr>
      <w:tr w:rsidR="00816A3B" w:rsidRPr="00ED2AC4" w:rsidTr="003043D4">
        <w:tc>
          <w:tcPr>
            <w:tcW w:w="3686" w:type="dxa"/>
            <w:tcMar>
              <w:top w:w="62" w:type="dxa"/>
              <w:left w:w="102" w:type="dxa"/>
              <w:bottom w:w="102" w:type="dxa"/>
              <w:right w:w="62" w:type="dxa"/>
            </w:tcMar>
          </w:tcPr>
          <w:p w:rsidR="00816A3B" w:rsidRPr="00ED2AC4" w:rsidRDefault="00816A3B" w:rsidP="00A84519">
            <w:pPr>
              <w:widowControl w:val="0"/>
              <w:autoSpaceDE w:val="0"/>
              <w:autoSpaceDN w:val="0"/>
              <w:adjustRightInd w:val="0"/>
              <w:jc w:val="center"/>
            </w:pPr>
            <w:r w:rsidRPr="00ED2AC4">
              <w:t xml:space="preserve">000 02 04 04 00 01 </w:t>
            </w:r>
            <w:r>
              <w:t>3</w:t>
            </w:r>
            <w:r w:rsidRPr="00ED2AC4">
              <w:t>020 640</w:t>
            </w:r>
          </w:p>
        </w:tc>
        <w:tc>
          <w:tcPr>
            <w:tcW w:w="6237" w:type="dxa"/>
            <w:tcMar>
              <w:top w:w="62" w:type="dxa"/>
              <w:left w:w="102" w:type="dxa"/>
              <w:bottom w:w="102" w:type="dxa"/>
              <w:right w:w="62" w:type="dxa"/>
            </w:tcMar>
          </w:tcPr>
          <w:p w:rsidR="00816A3B" w:rsidRPr="00ED2AC4" w:rsidRDefault="00816A3B" w:rsidP="008F2776">
            <w:pPr>
              <w:widowControl w:val="0"/>
              <w:autoSpaceDE w:val="0"/>
              <w:autoSpaceDN w:val="0"/>
              <w:adjustRightInd w:val="0"/>
              <w:jc w:val="both"/>
            </w:pPr>
            <w:r w:rsidRPr="00ED2AC4">
              <w:t>Возврат государственного кредита по соглашениям</w:t>
            </w:r>
            <w:r>
              <w:t xml:space="preserve"> между </w:t>
            </w:r>
            <w:r w:rsidR="00BC6F7D" w:rsidRPr="00BC6F7D">
              <w:t xml:space="preserve">государствами </w:t>
            </w:r>
            <w:r w:rsidR="008F2776">
              <w:t>-</w:t>
            </w:r>
            <w:r w:rsidR="00BC6F7D" w:rsidRPr="00BC6F7D">
              <w:t xml:space="preserve"> членами</w:t>
            </w:r>
            <w:r>
              <w:t xml:space="preserve"> Евразийского экономического союза</w:t>
            </w:r>
            <w:r w:rsidRPr="00ED2AC4" w:rsidDel="009705DD">
              <w:t xml:space="preserve"> </w:t>
            </w:r>
            <w:r w:rsidRPr="00ED2AC4">
              <w:t xml:space="preserve">(кредиты, предоставленные Республике </w:t>
            </w:r>
            <w:r>
              <w:t>Армения</w:t>
            </w:r>
            <w:r w:rsidRPr="00ED2AC4">
              <w:t xml:space="preserve"> по обязательствам национальных банков</w:t>
            </w:r>
            <w:r>
              <w:t xml:space="preserve"> </w:t>
            </w:r>
            <w:r w:rsidRPr="00ED2AC4">
              <w:t xml:space="preserve">по соглашениям </w:t>
            </w:r>
            <w:r>
              <w:t xml:space="preserve">между </w:t>
            </w:r>
            <w:r w:rsidR="00BC6F7D" w:rsidRPr="00BC6F7D">
              <w:t xml:space="preserve">государствами </w:t>
            </w:r>
            <w:r w:rsidR="008F2776">
              <w:t>-</w:t>
            </w:r>
            <w:r w:rsidR="00BC6F7D" w:rsidRPr="00BC6F7D">
              <w:t xml:space="preserve"> членами</w:t>
            </w:r>
            <w:r>
              <w:t xml:space="preserve"> Евразийского экономического союза</w:t>
            </w:r>
            <w:r w:rsidRPr="00ED2AC4">
              <w:t>)</w:t>
            </w:r>
            <w:r>
              <w:t>";</w:t>
            </w:r>
          </w:p>
        </w:tc>
      </w:tr>
    </w:tbl>
    <w:p w:rsidR="0065059A" w:rsidRDefault="0065059A" w:rsidP="00A842B0">
      <w:pPr>
        <w:ind w:firstLine="709"/>
        <w:jc w:val="both"/>
        <w:rPr>
          <w:szCs w:val="28"/>
        </w:rPr>
      </w:pPr>
      <w:r>
        <w:rPr>
          <w:szCs w:val="28"/>
        </w:rPr>
        <w:t>1</w:t>
      </w:r>
      <w:r w:rsidR="00CF68B6">
        <w:rPr>
          <w:szCs w:val="28"/>
        </w:rPr>
        <w:t>5</w:t>
      </w:r>
      <w:r>
        <w:rPr>
          <w:szCs w:val="28"/>
        </w:rPr>
        <w:t>.2. Коды источников:</w:t>
      </w:r>
    </w:p>
    <w:tbl>
      <w:tblPr>
        <w:tblW w:w="10065" w:type="dxa"/>
        <w:tblInd w:w="-176" w:type="dxa"/>
        <w:tblLayout w:type="fixed"/>
        <w:tblLook w:val="0000" w:firstRow="0" w:lastRow="0" w:firstColumn="0" w:lastColumn="0" w:noHBand="0" w:noVBand="0"/>
      </w:tblPr>
      <w:tblGrid>
        <w:gridCol w:w="3686"/>
        <w:gridCol w:w="142"/>
        <w:gridCol w:w="5954"/>
        <w:gridCol w:w="141"/>
        <w:gridCol w:w="142"/>
      </w:tblGrid>
      <w:tr w:rsidR="009F63C9" w:rsidRPr="009F63C9" w:rsidTr="003043D4">
        <w:trPr>
          <w:cantSplit/>
          <w:trHeight w:val="3847"/>
        </w:trPr>
        <w:tc>
          <w:tcPr>
            <w:tcW w:w="3828" w:type="dxa"/>
            <w:gridSpan w:val="2"/>
          </w:tcPr>
          <w:p w:rsidR="009F63C9" w:rsidRPr="009F63C9" w:rsidRDefault="009F63C9" w:rsidP="003043D4">
            <w:pPr>
              <w:ind w:hanging="108"/>
              <w:jc w:val="center"/>
              <w:rPr>
                <w:szCs w:val="28"/>
              </w:rPr>
            </w:pPr>
            <w:r w:rsidRPr="009F63C9">
              <w:rPr>
                <w:szCs w:val="28"/>
              </w:rPr>
              <w:t>"000 01 05 02 02 06 0003 520</w:t>
            </w:r>
          </w:p>
        </w:tc>
        <w:tc>
          <w:tcPr>
            <w:tcW w:w="6237" w:type="dxa"/>
            <w:gridSpan w:val="3"/>
          </w:tcPr>
          <w:p w:rsidR="009F63C9" w:rsidRPr="009F63C9" w:rsidRDefault="009F63C9" w:rsidP="003043D4">
            <w:pPr>
              <w:ind w:hanging="108"/>
              <w:jc w:val="both"/>
              <w:rPr>
                <w:szCs w:val="28"/>
              </w:rPr>
            </w:pPr>
            <w:r w:rsidRPr="009F63C9">
              <w:rPr>
                <w:szCs w:val="28"/>
              </w:rPr>
              <w:t>Увеличение прочих остатков средств бюджета Пенсионного фонда Российской Федерации, временно размещенных в ценные бумаги (увеличение остатков средств пенсионных накоплений бюджета Пенсионного фонда Российской Федерации, сформированных за счет сумм дополнительных страховых взносов на накопительную часть трудовой пенсии и взносов работодателя в пользу застрахованных лиц, уплачивающих дополнительные страховые взносы на накопительную часть трудовой пенсии, временно размещенных в ценные бумаги)</w:t>
            </w:r>
          </w:p>
        </w:tc>
      </w:tr>
      <w:tr w:rsidR="009F63C9" w:rsidRPr="00ED2AC4" w:rsidTr="003043D4">
        <w:trPr>
          <w:gridAfter w:val="1"/>
          <w:wAfter w:w="142" w:type="dxa"/>
          <w:cantSplit/>
          <w:trHeight w:val="4325"/>
        </w:trPr>
        <w:tc>
          <w:tcPr>
            <w:tcW w:w="3686" w:type="dxa"/>
          </w:tcPr>
          <w:p w:rsidR="009F63C9" w:rsidRPr="009F63C9" w:rsidRDefault="009F63C9" w:rsidP="009F63C9">
            <w:pPr>
              <w:jc w:val="center"/>
              <w:rPr>
                <w:szCs w:val="28"/>
              </w:rPr>
            </w:pPr>
            <w:r w:rsidRPr="009F63C9">
              <w:rPr>
                <w:szCs w:val="28"/>
              </w:rPr>
              <w:t>000 01 05 02 02 06 0003 620</w:t>
            </w:r>
          </w:p>
        </w:tc>
        <w:tc>
          <w:tcPr>
            <w:tcW w:w="6237" w:type="dxa"/>
            <w:gridSpan w:val="3"/>
          </w:tcPr>
          <w:p w:rsidR="009F63C9" w:rsidRPr="009F63C9" w:rsidRDefault="009F63C9" w:rsidP="009F63C9">
            <w:pPr>
              <w:jc w:val="both"/>
              <w:rPr>
                <w:szCs w:val="28"/>
              </w:rPr>
            </w:pPr>
            <w:r w:rsidRPr="009F63C9">
              <w:rPr>
                <w:szCs w:val="28"/>
              </w:rPr>
              <w:t>Уменьшение прочих остатков средств бюджета Пенсионного фонда Российской Федерации, временно размещенных в ценные бумаги (уменьшение остатков средств пенсионных накоплений бюджета Пенсионного фонда Российской Федерации, сформированных за счет сумм дополнительных страховых взносов на накопительную часть трудовой пенсии и взносов работодателя в пользу застрахованных лиц, уплачивающих дополнительные страховые взносы на накопительную часть трудовой пенси</w:t>
            </w:r>
            <w:r>
              <w:rPr>
                <w:szCs w:val="28"/>
              </w:rPr>
              <w:t>и</w:t>
            </w:r>
            <w:r w:rsidRPr="009F63C9">
              <w:rPr>
                <w:szCs w:val="28"/>
              </w:rPr>
              <w:t>, временно размещенных в ценные бумаги)</w:t>
            </w:r>
          </w:p>
        </w:tc>
      </w:tr>
      <w:tr w:rsidR="00173DE6" w:rsidRPr="00ED2AC4" w:rsidTr="003043D4">
        <w:trPr>
          <w:gridAfter w:val="1"/>
          <w:wAfter w:w="142" w:type="dxa"/>
          <w:cantSplit/>
          <w:trHeight w:val="3239"/>
        </w:trPr>
        <w:tc>
          <w:tcPr>
            <w:tcW w:w="3686" w:type="dxa"/>
          </w:tcPr>
          <w:p w:rsidR="00173DE6" w:rsidRPr="009F63C9" w:rsidRDefault="00173DE6" w:rsidP="009F63C9">
            <w:pPr>
              <w:jc w:val="center"/>
              <w:rPr>
                <w:szCs w:val="28"/>
              </w:rPr>
            </w:pPr>
            <w:r>
              <w:rPr>
                <w:szCs w:val="28"/>
              </w:rPr>
              <w:t>000 01 06 08 00 01 1501 640</w:t>
            </w:r>
          </w:p>
        </w:tc>
        <w:tc>
          <w:tcPr>
            <w:tcW w:w="6237" w:type="dxa"/>
            <w:gridSpan w:val="3"/>
          </w:tcPr>
          <w:p w:rsidR="00173DE6" w:rsidRPr="003043D4" w:rsidRDefault="00173DE6" w:rsidP="003043D4">
            <w:pPr>
              <w:autoSpaceDE w:val="0"/>
              <w:autoSpaceDN w:val="0"/>
              <w:adjustRightInd w:val="0"/>
              <w:jc w:val="both"/>
              <w:rPr>
                <w:rFonts w:eastAsiaTheme="minorHAnsi"/>
                <w:szCs w:val="28"/>
                <w:lang w:eastAsia="en-US"/>
              </w:rPr>
            </w:pPr>
            <w:r>
              <w:rPr>
                <w:rFonts w:eastAsiaTheme="minorHAnsi"/>
                <w:szCs w:val="28"/>
                <w:lang w:eastAsia="en-US"/>
              </w:rPr>
              <w:t>Возврат прочих бюджетных кредитов (ссуд), предоставленных федеральным бюджетом внутри страны (инвестиционный налоговый кредит (бюджетные кредиты, предоставленные в иностранной валюте Министерством энергетики Российской Федерации предприятиям и организациям топливно-энергетического комплекса, возврат которых ос</w:t>
            </w:r>
            <w:r w:rsidR="003043D4">
              <w:rPr>
                <w:rFonts w:eastAsiaTheme="minorHAnsi"/>
                <w:szCs w:val="28"/>
                <w:lang w:eastAsia="en-US"/>
              </w:rPr>
              <w:t>уществляется юридическим лицом)</w:t>
            </w:r>
          </w:p>
        </w:tc>
      </w:tr>
      <w:tr w:rsidR="00816A3B" w:rsidRPr="00715497" w:rsidTr="003043D4">
        <w:trPr>
          <w:gridAfter w:val="1"/>
          <w:wAfter w:w="142" w:type="dxa"/>
          <w:trHeight w:val="2292"/>
        </w:trPr>
        <w:tc>
          <w:tcPr>
            <w:tcW w:w="3686" w:type="dxa"/>
          </w:tcPr>
          <w:p w:rsidR="00816A3B" w:rsidRPr="00816A3B" w:rsidRDefault="00816A3B" w:rsidP="00816A3B">
            <w:pPr>
              <w:rPr>
                <w:szCs w:val="28"/>
              </w:rPr>
            </w:pPr>
            <w:r w:rsidRPr="00816A3B">
              <w:rPr>
                <w:szCs w:val="28"/>
              </w:rPr>
              <w:t>000 01 06 09 00 00 0000 000</w:t>
            </w:r>
          </w:p>
        </w:tc>
        <w:tc>
          <w:tcPr>
            <w:tcW w:w="6237" w:type="dxa"/>
            <w:gridSpan w:val="3"/>
          </w:tcPr>
          <w:p w:rsidR="00816A3B" w:rsidRPr="00816A3B" w:rsidRDefault="00816A3B" w:rsidP="00816A3B">
            <w:pPr>
              <w:jc w:val="both"/>
              <w:rPr>
                <w:szCs w:val="28"/>
              </w:rPr>
            </w:pPr>
            <w:r w:rsidRPr="00816A3B">
              <w:rPr>
                <w:szCs w:val="28"/>
              </w:rPr>
              <w:t>Кредиты иностранных государств - участников Таможенного союза по государственным долговым обязательствам Российской Федерации по соглашениям о Таможенном союзе между Российской Федерацией, Республикой Беларусь и Республикой Казахстан</w:t>
            </w:r>
          </w:p>
        </w:tc>
      </w:tr>
      <w:tr w:rsidR="00816A3B" w:rsidRPr="00715497" w:rsidTr="003043D4">
        <w:trPr>
          <w:gridAfter w:val="1"/>
          <w:wAfter w:w="142" w:type="dxa"/>
          <w:trHeight w:val="2347"/>
        </w:trPr>
        <w:tc>
          <w:tcPr>
            <w:tcW w:w="3686" w:type="dxa"/>
          </w:tcPr>
          <w:p w:rsidR="00816A3B" w:rsidRPr="00816A3B" w:rsidRDefault="00816A3B" w:rsidP="00816A3B">
            <w:pPr>
              <w:rPr>
                <w:szCs w:val="28"/>
              </w:rPr>
            </w:pPr>
            <w:r w:rsidRPr="00816A3B">
              <w:rPr>
                <w:szCs w:val="28"/>
              </w:rPr>
              <w:t>000 01 06 09 00 01 0000 000</w:t>
            </w:r>
          </w:p>
        </w:tc>
        <w:tc>
          <w:tcPr>
            <w:tcW w:w="6237" w:type="dxa"/>
            <w:gridSpan w:val="3"/>
          </w:tcPr>
          <w:p w:rsidR="00816A3B" w:rsidRPr="00816A3B" w:rsidRDefault="00816A3B" w:rsidP="00816A3B">
            <w:pPr>
              <w:jc w:val="both"/>
              <w:rPr>
                <w:szCs w:val="28"/>
              </w:rPr>
            </w:pPr>
            <w:r w:rsidRPr="00816A3B">
              <w:rPr>
                <w:szCs w:val="28"/>
              </w:rPr>
              <w:t>Кредиты иностранных государств - участников Таможенного союза по государственным долговым обязательствам Российской Федерации по соглашениям о Таможенном союзе между Российской Федерацией, Республикой Беларусь и Республикой Казахстан</w:t>
            </w:r>
          </w:p>
        </w:tc>
      </w:tr>
      <w:tr w:rsidR="00816A3B" w:rsidRPr="00715497" w:rsidTr="003043D4">
        <w:trPr>
          <w:gridAfter w:val="2"/>
          <w:wAfter w:w="283" w:type="dxa"/>
          <w:trHeight w:val="3900"/>
        </w:trPr>
        <w:tc>
          <w:tcPr>
            <w:tcW w:w="3828" w:type="dxa"/>
            <w:gridSpan w:val="2"/>
          </w:tcPr>
          <w:p w:rsidR="00816A3B" w:rsidRPr="00816A3B" w:rsidRDefault="00816A3B" w:rsidP="00816A3B">
            <w:pPr>
              <w:rPr>
                <w:szCs w:val="28"/>
              </w:rPr>
            </w:pPr>
            <w:r w:rsidRPr="00816A3B">
              <w:rPr>
                <w:szCs w:val="28"/>
              </w:rPr>
              <w:t>000 01 06 09 00 01 1000 710</w:t>
            </w:r>
          </w:p>
        </w:tc>
        <w:tc>
          <w:tcPr>
            <w:tcW w:w="5954" w:type="dxa"/>
          </w:tcPr>
          <w:p w:rsidR="00816A3B" w:rsidRPr="00816A3B" w:rsidRDefault="00816A3B" w:rsidP="00816A3B">
            <w:pPr>
              <w:jc w:val="both"/>
              <w:rPr>
                <w:szCs w:val="28"/>
              </w:rPr>
            </w:pPr>
            <w:r w:rsidRPr="00816A3B">
              <w:rPr>
                <w:szCs w:val="28"/>
              </w:rPr>
              <w:t>Получение кредитов иностранных государств - участников Таможенного союза по государственным долговым обязательствам Российской Федерации по соглашениям о Таможенном союзе между Российской Федерацией, Республикой Беларусь и Республикой Казахстан (кредиты, предоставленные Республикой Беларусь по соглашениям о Таможенном союзе между Российской Федерацией, Республикой Беларусь и Республикой Казахстан)</w:t>
            </w:r>
          </w:p>
        </w:tc>
      </w:tr>
      <w:tr w:rsidR="00816A3B" w:rsidRPr="00715497" w:rsidTr="003043D4">
        <w:trPr>
          <w:gridAfter w:val="2"/>
          <w:wAfter w:w="283" w:type="dxa"/>
          <w:trHeight w:val="4111"/>
        </w:trPr>
        <w:tc>
          <w:tcPr>
            <w:tcW w:w="3828" w:type="dxa"/>
            <w:gridSpan w:val="2"/>
          </w:tcPr>
          <w:p w:rsidR="00816A3B" w:rsidRPr="00816A3B" w:rsidRDefault="00816A3B" w:rsidP="00816A3B">
            <w:pPr>
              <w:rPr>
                <w:szCs w:val="28"/>
              </w:rPr>
            </w:pPr>
            <w:r w:rsidRPr="00816A3B">
              <w:rPr>
                <w:szCs w:val="28"/>
              </w:rPr>
              <w:t>000 01 06 09 00 01 2000 710</w:t>
            </w:r>
          </w:p>
        </w:tc>
        <w:tc>
          <w:tcPr>
            <w:tcW w:w="5954" w:type="dxa"/>
          </w:tcPr>
          <w:p w:rsidR="00816A3B" w:rsidRPr="00816A3B" w:rsidRDefault="00816A3B" w:rsidP="00816A3B">
            <w:pPr>
              <w:jc w:val="both"/>
              <w:rPr>
                <w:szCs w:val="28"/>
              </w:rPr>
            </w:pPr>
            <w:r w:rsidRPr="00816A3B">
              <w:rPr>
                <w:szCs w:val="28"/>
              </w:rPr>
              <w:t>Получение кредитов иностранных государств - участников Таможенного союза по государственным долговым обязательствам Российской Федерации по соглашениям о Таможенном союзе между Российской Федерацией, Республикой Беларусь и Республикой Казахстан (кредиты, предоставленные Республикой Казахстан по соглашениям о Таможенном союзе между Российской Федерацией, Республикой Беларусь и Республикой Казахстан)</w:t>
            </w:r>
          </w:p>
        </w:tc>
      </w:tr>
      <w:tr w:rsidR="00816A3B" w:rsidRPr="00715497" w:rsidTr="003043D4">
        <w:trPr>
          <w:gridAfter w:val="2"/>
          <w:wAfter w:w="283" w:type="dxa"/>
          <w:trHeight w:val="3745"/>
        </w:trPr>
        <w:tc>
          <w:tcPr>
            <w:tcW w:w="3828" w:type="dxa"/>
            <w:gridSpan w:val="2"/>
          </w:tcPr>
          <w:p w:rsidR="00816A3B" w:rsidRPr="00816A3B" w:rsidRDefault="00816A3B" w:rsidP="00816A3B">
            <w:pPr>
              <w:rPr>
                <w:szCs w:val="28"/>
              </w:rPr>
            </w:pPr>
            <w:r w:rsidRPr="00816A3B">
              <w:rPr>
                <w:szCs w:val="28"/>
              </w:rPr>
              <w:t>000 01 06 09 00 01 1000 810</w:t>
            </w:r>
          </w:p>
        </w:tc>
        <w:tc>
          <w:tcPr>
            <w:tcW w:w="5954" w:type="dxa"/>
          </w:tcPr>
          <w:p w:rsidR="00816A3B" w:rsidRPr="00816A3B" w:rsidRDefault="00816A3B" w:rsidP="00816A3B">
            <w:pPr>
              <w:jc w:val="both"/>
              <w:rPr>
                <w:szCs w:val="28"/>
              </w:rPr>
            </w:pPr>
            <w:r w:rsidRPr="00816A3B">
              <w:rPr>
                <w:szCs w:val="28"/>
              </w:rPr>
              <w:t>Погашение кредитов иностранных государств - участников Таможенного союза по государственным долговым обязательствам Российской Федерации по соглашениям о Таможенном союзе между Российской Федерацией, Республикой Беларусь и Республикой Казахстан (кредиты, предоставленные Республикой Беларусь по соглашениям о Таможенном союзе между Российской Федерацией, Республикой Беларусь и Республикой Казахстан)</w:t>
            </w:r>
          </w:p>
        </w:tc>
      </w:tr>
      <w:tr w:rsidR="00816A3B" w:rsidRPr="00715497" w:rsidTr="007A3BB3">
        <w:trPr>
          <w:gridAfter w:val="2"/>
          <w:wAfter w:w="283" w:type="dxa"/>
          <w:trHeight w:val="3758"/>
        </w:trPr>
        <w:tc>
          <w:tcPr>
            <w:tcW w:w="3828" w:type="dxa"/>
            <w:gridSpan w:val="2"/>
          </w:tcPr>
          <w:p w:rsidR="00816A3B" w:rsidRPr="00816A3B" w:rsidRDefault="00816A3B" w:rsidP="00816A3B">
            <w:pPr>
              <w:rPr>
                <w:szCs w:val="28"/>
              </w:rPr>
            </w:pPr>
            <w:r w:rsidRPr="00816A3B">
              <w:rPr>
                <w:szCs w:val="28"/>
              </w:rPr>
              <w:t>000 01 06 09 00 01 2000 810</w:t>
            </w:r>
          </w:p>
        </w:tc>
        <w:tc>
          <w:tcPr>
            <w:tcW w:w="5954" w:type="dxa"/>
          </w:tcPr>
          <w:p w:rsidR="00816A3B" w:rsidRPr="00816A3B" w:rsidRDefault="00816A3B" w:rsidP="00816A3B">
            <w:pPr>
              <w:jc w:val="both"/>
              <w:rPr>
                <w:szCs w:val="28"/>
              </w:rPr>
            </w:pPr>
            <w:r w:rsidRPr="00816A3B">
              <w:rPr>
                <w:szCs w:val="28"/>
              </w:rPr>
              <w:t>Погашение кредитов иностранных государств - участников Таможенного союза по государственным долговым обязательствам Российской Федерации по соглашениям о Таможенном союзе между Российской Федерацией, Республикой Беларусь и Республикой Казахстан (кредиты, предоставленные Республикой Казахстан по соглашениям о Таможенном союзе между Российской Федерацией, Республикой Беларусь и Республикой Казахстан)</w:t>
            </w:r>
          </w:p>
        </w:tc>
      </w:tr>
      <w:tr w:rsidR="00816A3B" w:rsidRPr="00715497" w:rsidTr="007A3BB3">
        <w:trPr>
          <w:gridAfter w:val="2"/>
          <w:wAfter w:w="283" w:type="dxa"/>
          <w:trHeight w:val="1544"/>
        </w:trPr>
        <w:tc>
          <w:tcPr>
            <w:tcW w:w="3828" w:type="dxa"/>
            <w:gridSpan w:val="2"/>
          </w:tcPr>
          <w:p w:rsidR="00816A3B" w:rsidRPr="00816A3B" w:rsidRDefault="00816A3B" w:rsidP="00816A3B">
            <w:pPr>
              <w:rPr>
                <w:szCs w:val="28"/>
              </w:rPr>
            </w:pPr>
            <w:r w:rsidRPr="00816A3B">
              <w:rPr>
                <w:szCs w:val="28"/>
              </w:rPr>
              <w:t>000 02 04 04 00 01 0000 000</w:t>
            </w:r>
          </w:p>
        </w:tc>
        <w:tc>
          <w:tcPr>
            <w:tcW w:w="5954" w:type="dxa"/>
          </w:tcPr>
          <w:p w:rsidR="00816A3B" w:rsidRPr="00816A3B" w:rsidRDefault="00816A3B" w:rsidP="00A84519">
            <w:pPr>
              <w:jc w:val="both"/>
              <w:rPr>
                <w:szCs w:val="28"/>
              </w:rPr>
            </w:pPr>
            <w:r w:rsidRPr="00816A3B">
              <w:rPr>
                <w:szCs w:val="28"/>
              </w:rPr>
              <w:t>Государственные кредиты по соглашениям о Таможенном союзе между Российской Федерацией, Республикой Беларусь и Республикой Казахстан</w:t>
            </w:r>
          </w:p>
        </w:tc>
      </w:tr>
      <w:tr w:rsidR="00816A3B" w:rsidRPr="00715497" w:rsidTr="007A3BB3">
        <w:trPr>
          <w:gridAfter w:val="2"/>
          <w:wAfter w:w="283" w:type="dxa"/>
          <w:trHeight w:val="2841"/>
        </w:trPr>
        <w:tc>
          <w:tcPr>
            <w:tcW w:w="3828" w:type="dxa"/>
            <w:gridSpan w:val="2"/>
          </w:tcPr>
          <w:p w:rsidR="00816A3B" w:rsidRPr="00816A3B" w:rsidRDefault="00816A3B" w:rsidP="00816A3B">
            <w:pPr>
              <w:rPr>
                <w:szCs w:val="28"/>
              </w:rPr>
            </w:pPr>
            <w:r w:rsidRPr="00816A3B">
              <w:rPr>
                <w:szCs w:val="28"/>
              </w:rPr>
              <w:t>000 02 04 04 00 01 1010 540</w:t>
            </w:r>
          </w:p>
        </w:tc>
        <w:tc>
          <w:tcPr>
            <w:tcW w:w="5954" w:type="dxa"/>
          </w:tcPr>
          <w:p w:rsidR="00816A3B" w:rsidRPr="00816A3B" w:rsidRDefault="00816A3B" w:rsidP="00A84519">
            <w:pPr>
              <w:jc w:val="both"/>
              <w:rPr>
                <w:szCs w:val="28"/>
              </w:rPr>
            </w:pPr>
            <w:r w:rsidRPr="00816A3B">
              <w:rPr>
                <w:szCs w:val="28"/>
              </w:rPr>
              <w:t>Предоставление государственного кредита по соглашениям о Таможенном союзе между Российской Федерацией, Республикой Беларусь и Республикой Казахстан (кредиты, предоставленные Республике Беларусь по соглашениям о Таможенном союзе между Российской Федерацией, Республикой Беларусь и Республикой Казахстан)</w:t>
            </w:r>
          </w:p>
        </w:tc>
      </w:tr>
      <w:tr w:rsidR="00816A3B" w:rsidRPr="00715497" w:rsidTr="007A3BB3">
        <w:trPr>
          <w:gridAfter w:val="2"/>
          <w:wAfter w:w="283" w:type="dxa"/>
          <w:trHeight w:val="3122"/>
        </w:trPr>
        <w:tc>
          <w:tcPr>
            <w:tcW w:w="3828" w:type="dxa"/>
            <w:gridSpan w:val="2"/>
          </w:tcPr>
          <w:p w:rsidR="00816A3B" w:rsidRPr="00816A3B" w:rsidRDefault="00816A3B" w:rsidP="00816A3B">
            <w:pPr>
              <w:rPr>
                <w:szCs w:val="28"/>
              </w:rPr>
            </w:pPr>
            <w:r w:rsidRPr="00816A3B">
              <w:rPr>
                <w:szCs w:val="28"/>
              </w:rPr>
              <w:t>000 02 04 04 00 01 1020 540</w:t>
            </w:r>
          </w:p>
        </w:tc>
        <w:tc>
          <w:tcPr>
            <w:tcW w:w="5954" w:type="dxa"/>
          </w:tcPr>
          <w:p w:rsidR="00816A3B" w:rsidRPr="00816A3B" w:rsidRDefault="00816A3B" w:rsidP="00A84519">
            <w:pPr>
              <w:jc w:val="both"/>
              <w:rPr>
                <w:szCs w:val="28"/>
              </w:rPr>
            </w:pPr>
            <w:r w:rsidRPr="00816A3B">
              <w:rPr>
                <w:szCs w:val="28"/>
              </w:rPr>
              <w:t>Предоставление государственного кредита по соглашениям о Таможенном союзе между Российской Федерацией, Республикой Беларусь и Республикой Казахстан (кредиты, предоставленные Республике Беларусь по обязательствам национальных банков по соглашениям о Таможенном союзе между Российской Федерацией, Республикой Беларусь и Республикой Казахстан)</w:t>
            </w:r>
          </w:p>
        </w:tc>
      </w:tr>
      <w:tr w:rsidR="00816A3B" w:rsidRPr="00715497" w:rsidTr="003043D4">
        <w:trPr>
          <w:gridAfter w:val="2"/>
          <w:wAfter w:w="283" w:type="dxa"/>
          <w:trHeight w:val="2752"/>
        </w:trPr>
        <w:tc>
          <w:tcPr>
            <w:tcW w:w="3828" w:type="dxa"/>
            <w:gridSpan w:val="2"/>
          </w:tcPr>
          <w:p w:rsidR="00816A3B" w:rsidRPr="00816A3B" w:rsidRDefault="00816A3B" w:rsidP="00816A3B">
            <w:pPr>
              <w:rPr>
                <w:szCs w:val="28"/>
              </w:rPr>
            </w:pPr>
            <w:r w:rsidRPr="00816A3B">
              <w:rPr>
                <w:szCs w:val="28"/>
              </w:rPr>
              <w:t>000 02 04 04 00 01 1030 540</w:t>
            </w:r>
          </w:p>
        </w:tc>
        <w:tc>
          <w:tcPr>
            <w:tcW w:w="5954" w:type="dxa"/>
          </w:tcPr>
          <w:p w:rsidR="00816A3B" w:rsidRPr="00816A3B" w:rsidRDefault="00816A3B" w:rsidP="00A84519">
            <w:pPr>
              <w:jc w:val="both"/>
              <w:rPr>
                <w:szCs w:val="28"/>
              </w:rPr>
            </w:pPr>
            <w:r w:rsidRPr="00816A3B">
              <w:rPr>
                <w:szCs w:val="28"/>
              </w:rPr>
              <w:t>Предоставление государственного кредита по соглашениям о Таможенном союзе между Российской Федерацией, Республикой Беларусь и Республикой Казахстан (кредиты, предоставленные Республике Беларусь по соглашениям о вывозных таможенных пошлинах между Российской Федерацией и Республикой Беларусь)</w:t>
            </w:r>
          </w:p>
        </w:tc>
      </w:tr>
      <w:tr w:rsidR="00816A3B" w:rsidRPr="00715497" w:rsidTr="003043D4">
        <w:trPr>
          <w:gridAfter w:val="2"/>
          <w:wAfter w:w="283" w:type="dxa"/>
          <w:trHeight w:val="2847"/>
        </w:trPr>
        <w:tc>
          <w:tcPr>
            <w:tcW w:w="3828" w:type="dxa"/>
            <w:gridSpan w:val="2"/>
          </w:tcPr>
          <w:p w:rsidR="00816A3B" w:rsidRPr="00816A3B" w:rsidRDefault="00816A3B" w:rsidP="00816A3B">
            <w:pPr>
              <w:rPr>
                <w:szCs w:val="28"/>
              </w:rPr>
            </w:pPr>
            <w:r w:rsidRPr="00816A3B">
              <w:rPr>
                <w:szCs w:val="28"/>
              </w:rPr>
              <w:t>000 02 04 04 00 01 2010 540</w:t>
            </w:r>
          </w:p>
        </w:tc>
        <w:tc>
          <w:tcPr>
            <w:tcW w:w="5954" w:type="dxa"/>
          </w:tcPr>
          <w:p w:rsidR="00816A3B" w:rsidRPr="00816A3B" w:rsidRDefault="00816A3B" w:rsidP="00A84519">
            <w:pPr>
              <w:jc w:val="both"/>
              <w:rPr>
                <w:szCs w:val="28"/>
              </w:rPr>
            </w:pPr>
            <w:r w:rsidRPr="00816A3B">
              <w:rPr>
                <w:szCs w:val="28"/>
              </w:rPr>
              <w:t>Предоставление государственного кредита по соглашениям о Таможенном союзе между Российской Федерацией, Республикой Беларусь и Республикой Казахстан (кредиты, предоставленные Республике Казахстан по соглашениям о Таможенном союзе между Российской Федерацией, Республикой Беларусь и Республикой Казахстан)</w:t>
            </w:r>
          </w:p>
        </w:tc>
      </w:tr>
      <w:tr w:rsidR="00816A3B" w:rsidRPr="00715497" w:rsidTr="003043D4">
        <w:trPr>
          <w:gridAfter w:val="2"/>
          <w:wAfter w:w="283" w:type="dxa"/>
          <w:trHeight w:val="3115"/>
        </w:trPr>
        <w:tc>
          <w:tcPr>
            <w:tcW w:w="3828" w:type="dxa"/>
            <w:gridSpan w:val="2"/>
          </w:tcPr>
          <w:p w:rsidR="00816A3B" w:rsidRPr="00816A3B" w:rsidRDefault="00816A3B" w:rsidP="00816A3B">
            <w:pPr>
              <w:rPr>
                <w:szCs w:val="28"/>
              </w:rPr>
            </w:pPr>
            <w:r w:rsidRPr="00816A3B">
              <w:rPr>
                <w:szCs w:val="28"/>
              </w:rPr>
              <w:t>000 02 04 04 00 01 2020 540</w:t>
            </w:r>
          </w:p>
        </w:tc>
        <w:tc>
          <w:tcPr>
            <w:tcW w:w="5954" w:type="dxa"/>
          </w:tcPr>
          <w:p w:rsidR="00816A3B" w:rsidRPr="00816A3B" w:rsidRDefault="00816A3B" w:rsidP="00A84519">
            <w:pPr>
              <w:jc w:val="both"/>
              <w:rPr>
                <w:szCs w:val="28"/>
              </w:rPr>
            </w:pPr>
            <w:r w:rsidRPr="00816A3B">
              <w:rPr>
                <w:szCs w:val="28"/>
              </w:rPr>
              <w:t>Предоставление государственного кредита по соглашениям о Таможенном союзе между Российской Федерацией, Республикой Беларусь и Республикой Казахстан (кредиты, предоставленные Республике Казахстан по обязательствам национальных банков по соглашениям о Таможенном союзе между Российской Федерацией, Республикой Беларусь и Республикой Казахстан)</w:t>
            </w:r>
          </w:p>
        </w:tc>
      </w:tr>
      <w:tr w:rsidR="00816A3B" w:rsidRPr="00715497" w:rsidTr="007A3BB3">
        <w:trPr>
          <w:gridAfter w:val="2"/>
          <w:wAfter w:w="283" w:type="dxa"/>
          <w:trHeight w:val="2893"/>
        </w:trPr>
        <w:tc>
          <w:tcPr>
            <w:tcW w:w="3828" w:type="dxa"/>
            <w:gridSpan w:val="2"/>
          </w:tcPr>
          <w:p w:rsidR="00816A3B" w:rsidRPr="00816A3B" w:rsidRDefault="00816A3B" w:rsidP="00816A3B">
            <w:pPr>
              <w:rPr>
                <w:szCs w:val="28"/>
              </w:rPr>
            </w:pPr>
            <w:r w:rsidRPr="00816A3B">
              <w:rPr>
                <w:szCs w:val="28"/>
              </w:rPr>
              <w:t>000 02 04 04 00 01 1010 640</w:t>
            </w:r>
          </w:p>
        </w:tc>
        <w:tc>
          <w:tcPr>
            <w:tcW w:w="5954" w:type="dxa"/>
          </w:tcPr>
          <w:p w:rsidR="00816A3B" w:rsidRPr="00816A3B" w:rsidRDefault="00816A3B" w:rsidP="00A84519">
            <w:pPr>
              <w:jc w:val="both"/>
              <w:rPr>
                <w:szCs w:val="28"/>
              </w:rPr>
            </w:pPr>
            <w:r w:rsidRPr="00816A3B">
              <w:rPr>
                <w:szCs w:val="28"/>
              </w:rPr>
              <w:t>Возврат государственного кредита по соглашениям о Таможенном союзе между Российской Федерацией, Республикой Беларусь и Республикой Казахстан (кредиты, предоставленные Республике Беларусь по соглашениям о Таможенном союзе между Российской Федерацией, Республикой Беларусь и Республикой Казахстан)</w:t>
            </w:r>
          </w:p>
        </w:tc>
      </w:tr>
      <w:tr w:rsidR="00816A3B" w:rsidRPr="00715497" w:rsidTr="007A3BB3">
        <w:trPr>
          <w:gridAfter w:val="2"/>
          <w:wAfter w:w="283" w:type="dxa"/>
          <w:trHeight w:val="3172"/>
        </w:trPr>
        <w:tc>
          <w:tcPr>
            <w:tcW w:w="3828" w:type="dxa"/>
            <w:gridSpan w:val="2"/>
          </w:tcPr>
          <w:p w:rsidR="00816A3B" w:rsidRPr="00816A3B" w:rsidRDefault="00816A3B" w:rsidP="00816A3B">
            <w:pPr>
              <w:rPr>
                <w:szCs w:val="28"/>
              </w:rPr>
            </w:pPr>
            <w:r w:rsidRPr="00816A3B">
              <w:rPr>
                <w:szCs w:val="28"/>
              </w:rPr>
              <w:t>000 02 04 04 00 01 1020 640</w:t>
            </w:r>
          </w:p>
        </w:tc>
        <w:tc>
          <w:tcPr>
            <w:tcW w:w="5954" w:type="dxa"/>
          </w:tcPr>
          <w:p w:rsidR="00816A3B" w:rsidRPr="00816A3B" w:rsidRDefault="00816A3B" w:rsidP="00A84519">
            <w:pPr>
              <w:jc w:val="both"/>
              <w:rPr>
                <w:szCs w:val="28"/>
              </w:rPr>
            </w:pPr>
            <w:r w:rsidRPr="00816A3B">
              <w:rPr>
                <w:szCs w:val="28"/>
              </w:rPr>
              <w:t>Возврат государственного кредита по соглашениям о Таможенном союзе между Российской Федерацией, Республикой Беларусь и Республикой Казахстан (кредиты, предоставленные Республике Беларусь по обязательствам национальных банков по соглашениям о Таможенном союзе между Российской Федерацией, Республикой Беларусь и Республикой Казахстан)</w:t>
            </w:r>
          </w:p>
        </w:tc>
      </w:tr>
      <w:tr w:rsidR="00816A3B" w:rsidRPr="00715497" w:rsidTr="003043D4">
        <w:trPr>
          <w:gridAfter w:val="2"/>
          <w:wAfter w:w="283" w:type="dxa"/>
          <w:trHeight w:val="2752"/>
        </w:trPr>
        <w:tc>
          <w:tcPr>
            <w:tcW w:w="3828" w:type="dxa"/>
            <w:gridSpan w:val="2"/>
          </w:tcPr>
          <w:p w:rsidR="00816A3B" w:rsidRPr="00816A3B" w:rsidRDefault="00816A3B" w:rsidP="00816A3B">
            <w:pPr>
              <w:rPr>
                <w:szCs w:val="28"/>
              </w:rPr>
            </w:pPr>
            <w:r w:rsidRPr="00816A3B">
              <w:rPr>
                <w:szCs w:val="28"/>
              </w:rPr>
              <w:t>000 02 04 04 00 01 1030 640</w:t>
            </w:r>
          </w:p>
        </w:tc>
        <w:tc>
          <w:tcPr>
            <w:tcW w:w="5954" w:type="dxa"/>
          </w:tcPr>
          <w:p w:rsidR="00816A3B" w:rsidRPr="00816A3B" w:rsidRDefault="00816A3B" w:rsidP="00A84519">
            <w:pPr>
              <w:jc w:val="both"/>
              <w:rPr>
                <w:szCs w:val="28"/>
              </w:rPr>
            </w:pPr>
            <w:r w:rsidRPr="00816A3B">
              <w:rPr>
                <w:szCs w:val="28"/>
              </w:rPr>
              <w:t>Возврат государственного кредита по соглашениям о Таможенном союзе между Российской Федерацией, Республикой Беларусь и Республикой Казахстан (кредиты, предоставленные Республике Беларусь по соглашениям о вывозных таможенных пошлинах между Российской Федерацией и Республикой Беларусь)</w:t>
            </w:r>
          </w:p>
        </w:tc>
      </w:tr>
      <w:tr w:rsidR="00816A3B" w:rsidRPr="00715497" w:rsidTr="007A3BB3">
        <w:trPr>
          <w:gridAfter w:val="2"/>
          <w:wAfter w:w="283" w:type="dxa"/>
          <w:trHeight w:val="2731"/>
        </w:trPr>
        <w:tc>
          <w:tcPr>
            <w:tcW w:w="3828" w:type="dxa"/>
            <w:gridSpan w:val="2"/>
          </w:tcPr>
          <w:p w:rsidR="00816A3B" w:rsidRPr="00816A3B" w:rsidRDefault="00816A3B" w:rsidP="00816A3B">
            <w:pPr>
              <w:rPr>
                <w:szCs w:val="28"/>
              </w:rPr>
            </w:pPr>
            <w:r w:rsidRPr="00816A3B">
              <w:rPr>
                <w:szCs w:val="28"/>
              </w:rPr>
              <w:t>000 02 04 04 00 01 2010 640</w:t>
            </w:r>
          </w:p>
        </w:tc>
        <w:tc>
          <w:tcPr>
            <w:tcW w:w="5954" w:type="dxa"/>
          </w:tcPr>
          <w:p w:rsidR="00816A3B" w:rsidRPr="00816A3B" w:rsidRDefault="00816A3B" w:rsidP="00A84519">
            <w:pPr>
              <w:jc w:val="both"/>
              <w:rPr>
                <w:szCs w:val="28"/>
              </w:rPr>
            </w:pPr>
            <w:r w:rsidRPr="00816A3B">
              <w:rPr>
                <w:szCs w:val="28"/>
              </w:rPr>
              <w:t>Возврат государственного кредита по соглашениям о Таможенном союзе между Российской Федерацией, Республикой Беларусь и Республикой Казахстан (кредиты, предоставленные Республике Казахстан по соглашениям о Таможенном союзе между Российской Федерацией, Республикой Беларусь и Республикой Казахстан)</w:t>
            </w:r>
          </w:p>
        </w:tc>
      </w:tr>
      <w:tr w:rsidR="00816A3B" w:rsidRPr="00715497" w:rsidTr="007A3BB3">
        <w:trPr>
          <w:gridAfter w:val="2"/>
          <w:wAfter w:w="283" w:type="dxa"/>
        </w:trPr>
        <w:tc>
          <w:tcPr>
            <w:tcW w:w="3828" w:type="dxa"/>
            <w:gridSpan w:val="2"/>
          </w:tcPr>
          <w:p w:rsidR="00816A3B" w:rsidRPr="00816A3B" w:rsidRDefault="00816A3B" w:rsidP="00816A3B">
            <w:pPr>
              <w:rPr>
                <w:szCs w:val="28"/>
              </w:rPr>
            </w:pPr>
            <w:r w:rsidRPr="00816A3B">
              <w:rPr>
                <w:szCs w:val="28"/>
              </w:rPr>
              <w:t>000 02 04 04 00 01 2020 640</w:t>
            </w:r>
          </w:p>
        </w:tc>
        <w:tc>
          <w:tcPr>
            <w:tcW w:w="5954" w:type="dxa"/>
          </w:tcPr>
          <w:p w:rsidR="00816A3B" w:rsidRDefault="00816A3B" w:rsidP="00A84519">
            <w:pPr>
              <w:jc w:val="both"/>
              <w:rPr>
                <w:szCs w:val="28"/>
              </w:rPr>
            </w:pPr>
            <w:r w:rsidRPr="00816A3B">
              <w:rPr>
                <w:szCs w:val="28"/>
              </w:rPr>
              <w:t>Возврат государственного кредита по соглашениям о Таможенном союзе между Российской Федерацией, Республикой Беларусь и Республикой Казахстан (кредиты, предоставленные Республике Казахстан по обязательствам национальных банков по соглашениям о Таможенном союзе между Российской Федерацией, Республикой Беларусь и Республикой Казахстан)</w:t>
            </w:r>
            <w:r>
              <w:rPr>
                <w:szCs w:val="28"/>
              </w:rPr>
              <w:t>"</w:t>
            </w:r>
          </w:p>
          <w:p w:rsidR="0005295F" w:rsidRPr="00E30C0D" w:rsidRDefault="0005295F" w:rsidP="00A84519">
            <w:pPr>
              <w:jc w:val="both"/>
              <w:rPr>
                <w:sz w:val="16"/>
                <w:szCs w:val="16"/>
              </w:rPr>
            </w:pPr>
          </w:p>
        </w:tc>
      </w:tr>
    </w:tbl>
    <w:p w:rsidR="0065059A" w:rsidRDefault="0065059A" w:rsidP="0065059A">
      <w:pPr>
        <w:pStyle w:val="21"/>
        <w:ind w:firstLine="709"/>
        <w:rPr>
          <w:szCs w:val="28"/>
        </w:rPr>
      </w:pPr>
      <w:r>
        <w:rPr>
          <w:szCs w:val="28"/>
        </w:rPr>
        <w:t>изложить в следующей редакции:</w:t>
      </w:r>
    </w:p>
    <w:p w:rsidR="0005295F" w:rsidRPr="00E30C0D" w:rsidRDefault="0005295F" w:rsidP="0065059A">
      <w:pPr>
        <w:pStyle w:val="21"/>
        <w:ind w:firstLine="709"/>
        <w:rPr>
          <w:sz w:val="16"/>
          <w:szCs w:val="16"/>
        </w:rPr>
      </w:pPr>
    </w:p>
    <w:tbl>
      <w:tblPr>
        <w:tblW w:w="9924" w:type="dxa"/>
        <w:tblInd w:w="-182" w:type="dxa"/>
        <w:tblLayout w:type="fixed"/>
        <w:tblCellMar>
          <w:top w:w="75" w:type="dxa"/>
          <w:left w:w="0" w:type="dxa"/>
          <w:bottom w:w="75" w:type="dxa"/>
          <w:right w:w="0" w:type="dxa"/>
        </w:tblCellMar>
        <w:tblLook w:val="0000" w:firstRow="0" w:lastRow="0" w:firstColumn="0" w:lastColumn="0" w:noHBand="0" w:noVBand="0"/>
      </w:tblPr>
      <w:tblGrid>
        <w:gridCol w:w="142"/>
        <w:gridCol w:w="142"/>
        <w:gridCol w:w="3544"/>
        <w:gridCol w:w="142"/>
        <w:gridCol w:w="5812"/>
        <w:gridCol w:w="142"/>
      </w:tblGrid>
      <w:tr w:rsidR="009F63C9" w:rsidRPr="00ED2AC4" w:rsidTr="007A3BB3">
        <w:trPr>
          <w:trHeight w:val="3890"/>
        </w:trPr>
        <w:tc>
          <w:tcPr>
            <w:tcW w:w="3828" w:type="dxa"/>
            <w:gridSpan w:val="3"/>
            <w:tcMar>
              <w:top w:w="62" w:type="dxa"/>
              <w:left w:w="102" w:type="dxa"/>
              <w:bottom w:w="102" w:type="dxa"/>
              <w:right w:w="62" w:type="dxa"/>
            </w:tcMar>
          </w:tcPr>
          <w:p w:rsidR="009F63C9" w:rsidRPr="00ED2AC4" w:rsidRDefault="009F63C9" w:rsidP="00A84519">
            <w:pPr>
              <w:widowControl w:val="0"/>
              <w:autoSpaceDE w:val="0"/>
              <w:autoSpaceDN w:val="0"/>
              <w:adjustRightInd w:val="0"/>
              <w:jc w:val="center"/>
            </w:pPr>
            <w:r>
              <w:t>"</w:t>
            </w:r>
            <w:r w:rsidRPr="00ED2AC4">
              <w:t>000 01 05 02 02 06 0003 520</w:t>
            </w:r>
          </w:p>
        </w:tc>
        <w:tc>
          <w:tcPr>
            <w:tcW w:w="6095" w:type="dxa"/>
            <w:gridSpan w:val="3"/>
            <w:tcMar>
              <w:top w:w="62" w:type="dxa"/>
              <w:left w:w="102" w:type="dxa"/>
              <w:bottom w:w="102" w:type="dxa"/>
              <w:right w:w="62" w:type="dxa"/>
            </w:tcMar>
          </w:tcPr>
          <w:p w:rsidR="009F63C9" w:rsidRPr="00ED2AC4" w:rsidRDefault="009F63C9" w:rsidP="00A84519">
            <w:pPr>
              <w:widowControl w:val="0"/>
              <w:autoSpaceDE w:val="0"/>
              <w:autoSpaceDN w:val="0"/>
              <w:adjustRightInd w:val="0"/>
              <w:jc w:val="both"/>
            </w:pPr>
            <w:r w:rsidRPr="00ED2AC4">
              <w:t>Увеличение прочих остатков средств бюджета Пенсионного фонда Российской Федерации, временно размещенных в ценные бумаги (увеличение остатков средств пенсионных накоплений бюджета Пенсионного фонда Российской Федерации, сформированных за счет сумм дополнительных страховых взносов на накопительную пенси</w:t>
            </w:r>
            <w:r>
              <w:t>ю</w:t>
            </w:r>
            <w:r w:rsidRPr="00ED2AC4">
              <w:t xml:space="preserve"> и взносов работодателя в пользу застрахованных лиц, уплачивающих дополнительные страховые взносы на накопительную пенси</w:t>
            </w:r>
            <w:r>
              <w:t>ю</w:t>
            </w:r>
            <w:r w:rsidRPr="00ED2AC4">
              <w:t>, временно размещенных в ценные бумаги)</w:t>
            </w:r>
          </w:p>
        </w:tc>
      </w:tr>
      <w:tr w:rsidR="009F63C9" w:rsidRPr="00ED2AC4" w:rsidTr="007A3BB3">
        <w:trPr>
          <w:gridBefore w:val="1"/>
          <w:gridAfter w:val="1"/>
          <w:wBefore w:w="142" w:type="dxa"/>
          <w:wAfter w:w="142" w:type="dxa"/>
          <w:trHeight w:val="4405"/>
        </w:trPr>
        <w:tc>
          <w:tcPr>
            <w:tcW w:w="3828" w:type="dxa"/>
            <w:gridSpan w:val="3"/>
            <w:tcMar>
              <w:top w:w="62" w:type="dxa"/>
              <w:left w:w="102" w:type="dxa"/>
              <w:bottom w:w="102" w:type="dxa"/>
              <w:right w:w="62" w:type="dxa"/>
            </w:tcMar>
          </w:tcPr>
          <w:p w:rsidR="009F63C9" w:rsidRPr="00ED2AC4" w:rsidRDefault="007A3BB3" w:rsidP="007A3BB3">
            <w:pPr>
              <w:widowControl w:val="0"/>
              <w:autoSpaceDE w:val="0"/>
              <w:autoSpaceDN w:val="0"/>
              <w:adjustRightInd w:val="0"/>
              <w:ind w:firstLine="182"/>
              <w:jc w:val="center"/>
            </w:pPr>
            <w:r>
              <w:t>0</w:t>
            </w:r>
            <w:r w:rsidR="009F63C9" w:rsidRPr="00ED2AC4">
              <w:t>00 01 05 02 02 06 0003 620</w:t>
            </w:r>
          </w:p>
        </w:tc>
        <w:tc>
          <w:tcPr>
            <w:tcW w:w="5812" w:type="dxa"/>
            <w:tcMar>
              <w:top w:w="62" w:type="dxa"/>
              <w:left w:w="102" w:type="dxa"/>
              <w:bottom w:w="102" w:type="dxa"/>
              <w:right w:w="62" w:type="dxa"/>
            </w:tcMar>
          </w:tcPr>
          <w:p w:rsidR="009F63C9" w:rsidRPr="00ED2AC4" w:rsidRDefault="009F63C9" w:rsidP="00A84519">
            <w:pPr>
              <w:widowControl w:val="0"/>
              <w:autoSpaceDE w:val="0"/>
              <w:autoSpaceDN w:val="0"/>
              <w:adjustRightInd w:val="0"/>
              <w:jc w:val="both"/>
            </w:pPr>
            <w:r w:rsidRPr="00ED2AC4">
              <w:t>Уменьшение прочих остатков средств бюджета Пенсионного фонда Российской Федерации, временно размещенных в ценные бумаги (уменьшение остатков средств пенсионных накоплений бюджета Пенсионного фонда Российской Федерации, сформированных за счет сумм дополнительных страховых взносов на накопительную пенси</w:t>
            </w:r>
            <w:r>
              <w:t>ю</w:t>
            </w:r>
            <w:r w:rsidRPr="00ED2AC4">
              <w:t xml:space="preserve"> и взносов работодателя в пользу застрахованных лиц, уплачивающих дополнительные страховые взносы на накопительную пенси</w:t>
            </w:r>
            <w:r>
              <w:t>ю</w:t>
            </w:r>
            <w:r w:rsidRPr="00ED2AC4">
              <w:t>, временно размещенных в ценные бумаги)</w:t>
            </w:r>
          </w:p>
        </w:tc>
      </w:tr>
      <w:tr w:rsidR="00431FFF" w:rsidRPr="00ED2AC4" w:rsidTr="007A3BB3">
        <w:trPr>
          <w:gridBefore w:val="1"/>
          <w:gridAfter w:val="1"/>
          <w:wBefore w:w="142" w:type="dxa"/>
          <w:wAfter w:w="142" w:type="dxa"/>
          <w:cantSplit/>
          <w:trHeight w:val="2939"/>
        </w:trPr>
        <w:tc>
          <w:tcPr>
            <w:tcW w:w="3828" w:type="dxa"/>
            <w:gridSpan w:val="3"/>
            <w:tcMar>
              <w:top w:w="62" w:type="dxa"/>
              <w:left w:w="102" w:type="dxa"/>
              <w:bottom w:w="102" w:type="dxa"/>
              <w:right w:w="62" w:type="dxa"/>
            </w:tcMar>
          </w:tcPr>
          <w:p w:rsidR="00431FFF" w:rsidRPr="00ED2AC4" w:rsidRDefault="00431FFF" w:rsidP="00A84519">
            <w:pPr>
              <w:widowControl w:val="0"/>
              <w:autoSpaceDE w:val="0"/>
              <w:autoSpaceDN w:val="0"/>
              <w:adjustRightInd w:val="0"/>
              <w:jc w:val="center"/>
            </w:pPr>
            <w:r>
              <w:rPr>
                <w:szCs w:val="28"/>
              </w:rPr>
              <w:t>000 01 06 08 00 01 1501 640</w:t>
            </w:r>
          </w:p>
        </w:tc>
        <w:tc>
          <w:tcPr>
            <w:tcW w:w="5812" w:type="dxa"/>
            <w:tcMar>
              <w:top w:w="62" w:type="dxa"/>
              <w:left w:w="102" w:type="dxa"/>
              <w:bottom w:w="102" w:type="dxa"/>
              <w:right w:w="62" w:type="dxa"/>
            </w:tcMar>
          </w:tcPr>
          <w:p w:rsidR="00431FFF" w:rsidRDefault="00431FFF" w:rsidP="003A60ED">
            <w:pPr>
              <w:autoSpaceDE w:val="0"/>
              <w:autoSpaceDN w:val="0"/>
              <w:adjustRightInd w:val="0"/>
              <w:jc w:val="both"/>
              <w:rPr>
                <w:rFonts w:eastAsiaTheme="minorHAnsi"/>
                <w:szCs w:val="28"/>
                <w:lang w:eastAsia="en-US"/>
              </w:rPr>
            </w:pPr>
            <w:r>
              <w:rPr>
                <w:rFonts w:eastAsiaTheme="minorHAnsi"/>
                <w:szCs w:val="28"/>
                <w:lang w:eastAsia="en-US"/>
              </w:rPr>
              <w:t>Возврат прочих бюджетных кредитов (ссуд), предоставленных федеральным бюджетом внутри страны (бюджетные кредиты, предоставленные в иностранной валюте Министерством энергетики Российской Федерации предприятиям и организациям топливно-энергетического комплекса, возврат которых осуществляется юридическим лицом)</w:t>
            </w:r>
          </w:p>
          <w:p w:rsidR="00431FFF" w:rsidRPr="00E30C0D" w:rsidRDefault="00431FFF" w:rsidP="00A84519">
            <w:pPr>
              <w:widowControl w:val="0"/>
              <w:autoSpaceDE w:val="0"/>
              <w:autoSpaceDN w:val="0"/>
              <w:adjustRightInd w:val="0"/>
              <w:jc w:val="both"/>
              <w:rPr>
                <w:sz w:val="8"/>
                <w:szCs w:val="8"/>
              </w:rPr>
            </w:pPr>
          </w:p>
        </w:tc>
      </w:tr>
      <w:tr w:rsidR="00431FFF" w:rsidRPr="00ED2AC4" w:rsidTr="007A3BB3">
        <w:trPr>
          <w:gridBefore w:val="1"/>
          <w:gridAfter w:val="1"/>
          <w:wBefore w:w="142" w:type="dxa"/>
          <w:wAfter w:w="142" w:type="dxa"/>
          <w:cantSplit/>
          <w:trHeight w:val="2245"/>
        </w:trPr>
        <w:tc>
          <w:tcPr>
            <w:tcW w:w="3828" w:type="dxa"/>
            <w:gridSpan w:val="3"/>
            <w:tcMar>
              <w:top w:w="62" w:type="dxa"/>
              <w:left w:w="102" w:type="dxa"/>
              <w:bottom w:w="102" w:type="dxa"/>
              <w:right w:w="62" w:type="dxa"/>
            </w:tcMar>
          </w:tcPr>
          <w:p w:rsidR="00431FFF" w:rsidRPr="00ED2AC4" w:rsidRDefault="00431FFF" w:rsidP="00816A3B">
            <w:pPr>
              <w:widowControl w:val="0"/>
              <w:autoSpaceDE w:val="0"/>
              <w:autoSpaceDN w:val="0"/>
              <w:adjustRightInd w:val="0"/>
              <w:jc w:val="center"/>
            </w:pPr>
            <w:r w:rsidRPr="00ED2AC4">
              <w:t>000 01 06 09 00 00 0000 000</w:t>
            </w:r>
          </w:p>
        </w:tc>
        <w:tc>
          <w:tcPr>
            <w:tcW w:w="5812" w:type="dxa"/>
            <w:tcMar>
              <w:top w:w="62" w:type="dxa"/>
              <w:left w:w="102" w:type="dxa"/>
              <w:bottom w:w="102" w:type="dxa"/>
              <w:right w:w="62" w:type="dxa"/>
            </w:tcMar>
          </w:tcPr>
          <w:p w:rsidR="00431FFF" w:rsidRPr="00ED2AC4" w:rsidRDefault="00431FFF" w:rsidP="00BC6F7D">
            <w:pPr>
              <w:widowControl w:val="0"/>
              <w:autoSpaceDE w:val="0"/>
              <w:autoSpaceDN w:val="0"/>
              <w:adjustRightInd w:val="0"/>
              <w:jc w:val="both"/>
            </w:pPr>
            <w:r w:rsidRPr="00ED2AC4">
              <w:t xml:space="preserve">Кредиты иностранных государств - </w:t>
            </w:r>
            <w:r>
              <w:t>членов</w:t>
            </w:r>
            <w:r w:rsidRPr="00ED2AC4">
              <w:t xml:space="preserve"> </w:t>
            </w:r>
            <w:r w:rsidRPr="00B20FC5">
              <w:t>Евразийско</w:t>
            </w:r>
            <w:r>
              <w:t>го</w:t>
            </w:r>
            <w:r w:rsidRPr="00B20FC5">
              <w:t xml:space="preserve"> экономическо</w:t>
            </w:r>
            <w:r>
              <w:t>го</w:t>
            </w:r>
            <w:r w:rsidRPr="00B20FC5">
              <w:t xml:space="preserve"> союз</w:t>
            </w:r>
            <w:r>
              <w:t xml:space="preserve">а </w:t>
            </w:r>
            <w:r w:rsidRPr="00ED2AC4">
              <w:t>по государственным долговым обязательствам Российской Федерации по соглашениям</w:t>
            </w:r>
            <w:r>
              <w:t xml:space="preserve"> между </w:t>
            </w:r>
            <w:r w:rsidRPr="00BC6F7D">
              <w:t>государствами - членами</w:t>
            </w:r>
            <w:r>
              <w:t xml:space="preserve"> Евразийского экономического союза</w:t>
            </w:r>
          </w:p>
        </w:tc>
      </w:tr>
      <w:tr w:rsidR="00431FFF" w:rsidRPr="00ED2AC4" w:rsidTr="007A3BB3">
        <w:trPr>
          <w:gridBefore w:val="1"/>
          <w:wBefore w:w="142" w:type="dxa"/>
          <w:cantSplit/>
          <w:trHeight w:val="2015"/>
        </w:trPr>
        <w:tc>
          <w:tcPr>
            <w:tcW w:w="3828" w:type="dxa"/>
            <w:gridSpan w:val="3"/>
            <w:tcMar>
              <w:top w:w="62" w:type="dxa"/>
              <w:left w:w="102" w:type="dxa"/>
              <w:bottom w:w="102" w:type="dxa"/>
              <w:right w:w="62" w:type="dxa"/>
            </w:tcMar>
          </w:tcPr>
          <w:p w:rsidR="00431FFF" w:rsidRPr="00ED2AC4" w:rsidRDefault="00431FFF" w:rsidP="00816A3B">
            <w:pPr>
              <w:widowControl w:val="0"/>
              <w:autoSpaceDE w:val="0"/>
              <w:autoSpaceDN w:val="0"/>
              <w:adjustRightInd w:val="0"/>
              <w:jc w:val="center"/>
            </w:pPr>
            <w:r w:rsidRPr="00ED2AC4">
              <w:t>000 01 06 09 00 01 0000 000</w:t>
            </w:r>
          </w:p>
        </w:tc>
        <w:tc>
          <w:tcPr>
            <w:tcW w:w="5954" w:type="dxa"/>
            <w:gridSpan w:val="2"/>
            <w:tcMar>
              <w:top w:w="62" w:type="dxa"/>
              <w:left w:w="102" w:type="dxa"/>
              <w:bottom w:w="102" w:type="dxa"/>
              <w:right w:w="62" w:type="dxa"/>
            </w:tcMar>
          </w:tcPr>
          <w:p w:rsidR="00431FFF" w:rsidRPr="00ED2AC4" w:rsidRDefault="00431FFF" w:rsidP="00BC6F7D">
            <w:pPr>
              <w:widowControl w:val="0"/>
              <w:autoSpaceDE w:val="0"/>
              <w:autoSpaceDN w:val="0"/>
              <w:adjustRightInd w:val="0"/>
              <w:jc w:val="both"/>
            </w:pPr>
            <w:r w:rsidRPr="00ED2AC4">
              <w:t xml:space="preserve">Кредиты иностранных государств - </w:t>
            </w:r>
            <w:r>
              <w:t>членов</w:t>
            </w:r>
            <w:r w:rsidRPr="00ED2AC4">
              <w:t xml:space="preserve"> </w:t>
            </w:r>
            <w:r w:rsidRPr="00B20FC5">
              <w:t>Евразийско</w:t>
            </w:r>
            <w:r>
              <w:t>го</w:t>
            </w:r>
            <w:r w:rsidRPr="00B20FC5">
              <w:t xml:space="preserve"> экономическо</w:t>
            </w:r>
            <w:r>
              <w:t>го</w:t>
            </w:r>
            <w:r w:rsidRPr="00B20FC5">
              <w:t xml:space="preserve"> союз</w:t>
            </w:r>
            <w:r>
              <w:t xml:space="preserve">а </w:t>
            </w:r>
            <w:r w:rsidRPr="00ED2AC4">
              <w:t>по государственным долговым обязательствам Российской Федерации по соглашениям</w:t>
            </w:r>
            <w:r>
              <w:t xml:space="preserve"> между </w:t>
            </w:r>
            <w:r w:rsidRPr="00BC6F7D">
              <w:t>государствами - членами</w:t>
            </w:r>
            <w:r>
              <w:t xml:space="preserve"> Евразийского экономического союза</w:t>
            </w:r>
          </w:p>
        </w:tc>
      </w:tr>
      <w:tr w:rsidR="00431FFF" w:rsidRPr="00ED2AC4" w:rsidTr="007A3BB3">
        <w:trPr>
          <w:gridBefore w:val="1"/>
          <w:gridAfter w:val="1"/>
          <w:wBefore w:w="142" w:type="dxa"/>
          <w:wAfter w:w="142" w:type="dxa"/>
          <w:cantSplit/>
        </w:trPr>
        <w:tc>
          <w:tcPr>
            <w:tcW w:w="3686" w:type="dxa"/>
            <w:gridSpan w:val="2"/>
            <w:tcMar>
              <w:top w:w="62" w:type="dxa"/>
              <w:left w:w="102" w:type="dxa"/>
              <w:bottom w:w="102" w:type="dxa"/>
              <w:right w:w="62" w:type="dxa"/>
            </w:tcMar>
          </w:tcPr>
          <w:p w:rsidR="00431FFF" w:rsidRPr="00ED2AC4" w:rsidRDefault="00431FFF" w:rsidP="00A84519">
            <w:pPr>
              <w:widowControl w:val="0"/>
              <w:autoSpaceDE w:val="0"/>
              <w:autoSpaceDN w:val="0"/>
              <w:adjustRightInd w:val="0"/>
              <w:jc w:val="center"/>
            </w:pPr>
            <w:r w:rsidRPr="00ED2AC4">
              <w:t>000 01 06 09 00 01 1000 710</w:t>
            </w:r>
          </w:p>
        </w:tc>
        <w:tc>
          <w:tcPr>
            <w:tcW w:w="5954" w:type="dxa"/>
            <w:gridSpan w:val="2"/>
            <w:tcMar>
              <w:top w:w="62" w:type="dxa"/>
              <w:left w:w="102" w:type="dxa"/>
              <w:bottom w:w="102" w:type="dxa"/>
              <w:right w:w="62" w:type="dxa"/>
            </w:tcMar>
          </w:tcPr>
          <w:p w:rsidR="00431FFF" w:rsidRPr="00ED2AC4" w:rsidRDefault="00431FFF" w:rsidP="00BC6F7D">
            <w:pPr>
              <w:widowControl w:val="0"/>
              <w:autoSpaceDE w:val="0"/>
              <w:autoSpaceDN w:val="0"/>
              <w:adjustRightInd w:val="0"/>
              <w:jc w:val="both"/>
            </w:pPr>
            <w:r w:rsidRPr="00ED2AC4">
              <w:t xml:space="preserve">Получение кредитов иностранных государств - </w:t>
            </w:r>
            <w:r>
              <w:t>членов</w:t>
            </w:r>
            <w:r w:rsidRPr="00ED2AC4">
              <w:t xml:space="preserve"> </w:t>
            </w:r>
            <w:r w:rsidRPr="00B20FC5">
              <w:t>Евразийско</w:t>
            </w:r>
            <w:r>
              <w:t>го</w:t>
            </w:r>
            <w:r w:rsidRPr="00B20FC5">
              <w:t xml:space="preserve"> экономическо</w:t>
            </w:r>
            <w:r>
              <w:t>го</w:t>
            </w:r>
            <w:r w:rsidRPr="00B20FC5">
              <w:t xml:space="preserve"> союз</w:t>
            </w:r>
            <w:r>
              <w:t xml:space="preserve">а </w:t>
            </w:r>
            <w:r w:rsidRPr="00ED2AC4">
              <w:t>по государственным долговым обязательствам Российской Федерации по соглашениям</w:t>
            </w:r>
            <w:r>
              <w:t xml:space="preserve"> между </w:t>
            </w:r>
            <w:r w:rsidRPr="00BC6F7D">
              <w:t>государствами - членами</w:t>
            </w:r>
            <w:r>
              <w:t xml:space="preserve"> Евразийского экономического союза </w:t>
            </w:r>
            <w:r w:rsidRPr="00ED2AC4">
              <w:t xml:space="preserve">(кредиты, предоставленные Республикой Беларусь по соглашениям </w:t>
            </w:r>
            <w:r>
              <w:t xml:space="preserve">между </w:t>
            </w:r>
            <w:r w:rsidRPr="00BC6F7D">
              <w:t>государствами - членами</w:t>
            </w:r>
            <w:r>
              <w:t xml:space="preserve"> Евразийского экономического союза</w:t>
            </w:r>
            <w:r w:rsidRPr="00ED2AC4">
              <w:t>)</w:t>
            </w:r>
          </w:p>
        </w:tc>
      </w:tr>
      <w:tr w:rsidR="00431FFF" w:rsidRPr="00ED2AC4" w:rsidTr="007A3BB3">
        <w:trPr>
          <w:gridBefore w:val="2"/>
          <w:gridAfter w:val="1"/>
          <w:wBefore w:w="284" w:type="dxa"/>
          <w:wAfter w:w="142" w:type="dxa"/>
        </w:trPr>
        <w:tc>
          <w:tcPr>
            <w:tcW w:w="3544" w:type="dxa"/>
            <w:tcMar>
              <w:top w:w="62" w:type="dxa"/>
              <w:left w:w="102" w:type="dxa"/>
              <w:bottom w:w="102" w:type="dxa"/>
              <w:right w:w="62" w:type="dxa"/>
            </w:tcMar>
          </w:tcPr>
          <w:p w:rsidR="00431FFF" w:rsidRPr="00ED2AC4" w:rsidRDefault="00431FFF" w:rsidP="00A84519">
            <w:pPr>
              <w:widowControl w:val="0"/>
              <w:autoSpaceDE w:val="0"/>
              <w:autoSpaceDN w:val="0"/>
              <w:adjustRightInd w:val="0"/>
              <w:jc w:val="center"/>
            </w:pPr>
            <w:r w:rsidRPr="00ED2AC4">
              <w:t>000 01 06 09 00 01 2000 710</w:t>
            </w:r>
          </w:p>
        </w:tc>
        <w:tc>
          <w:tcPr>
            <w:tcW w:w="5954" w:type="dxa"/>
            <w:gridSpan w:val="2"/>
            <w:tcMar>
              <w:top w:w="62" w:type="dxa"/>
              <w:left w:w="102" w:type="dxa"/>
              <w:bottom w:w="102" w:type="dxa"/>
              <w:right w:w="62" w:type="dxa"/>
            </w:tcMar>
          </w:tcPr>
          <w:p w:rsidR="00431FFF" w:rsidRPr="00ED2AC4" w:rsidRDefault="00431FFF" w:rsidP="00BC6F7D">
            <w:pPr>
              <w:widowControl w:val="0"/>
              <w:autoSpaceDE w:val="0"/>
              <w:autoSpaceDN w:val="0"/>
              <w:adjustRightInd w:val="0"/>
              <w:jc w:val="both"/>
            </w:pPr>
            <w:r w:rsidRPr="00ED2AC4">
              <w:t xml:space="preserve">Получение кредитов иностранных государств - </w:t>
            </w:r>
            <w:r>
              <w:t>членов</w:t>
            </w:r>
            <w:r w:rsidRPr="00ED2AC4">
              <w:t xml:space="preserve"> </w:t>
            </w:r>
            <w:r w:rsidRPr="00B20FC5">
              <w:t>Евразийско</w:t>
            </w:r>
            <w:r>
              <w:t>го</w:t>
            </w:r>
            <w:r w:rsidRPr="00B20FC5">
              <w:t xml:space="preserve"> экономическо</w:t>
            </w:r>
            <w:r>
              <w:t>го</w:t>
            </w:r>
            <w:r w:rsidRPr="00B20FC5">
              <w:t xml:space="preserve"> союз</w:t>
            </w:r>
            <w:r>
              <w:t xml:space="preserve">а </w:t>
            </w:r>
            <w:r w:rsidRPr="00ED2AC4">
              <w:t>по государственным долговым обязательствам Российской Федерации по соглашениям</w:t>
            </w:r>
            <w:r>
              <w:t xml:space="preserve"> между </w:t>
            </w:r>
            <w:r w:rsidRPr="00BC6F7D">
              <w:t>государствами - членами</w:t>
            </w:r>
            <w:r>
              <w:t xml:space="preserve"> Евразийского экономического союза </w:t>
            </w:r>
            <w:r w:rsidRPr="00ED2AC4">
              <w:t xml:space="preserve">(кредиты, предоставленные Республикой Казахстан по соглашениям </w:t>
            </w:r>
            <w:r>
              <w:t xml:space="preserve">между </w:t>
            </w:r>
            <w:r w:rsidRPr="00BC6F7D">
              <w:t>государствами - членами</w:t>
            </w:r>
            <w:r>
              <w:t xml:space="preserve"> Евразийского экономического союза</w:t>
            </w:r>
            <w:r w:rsidRPr="00ED2AC4">
              <w:t>)</w:t>
            </w:r>
          </w:p>
        </w:tc>
      </w:tr>
      <w:tr w:rsidR="00431FFF" w:rsidRPr="00ED2AC4" w:rsidTr="007A3BB3">
        <w:trPr>
          <w:gridBefore w:val="2"/>
          <w:gridAfter w:val="1"/>
          <w:wBefore w:w="284" w:type="dxa"/>
          <w:wAfter w:w="142" w:type="dxa"/>
          <w:trHeight w:val="2961"/>
        </w:trPr>
        <w:tc>
          <w:tcPr>
            <w:tcW w:w="3544" w:type="dxa"/>
            <w:tcMar>
              <w:top w:w="62" w:type="dxa"/>
              <w:left w:w="102" w:type="dxa"/>
              <w:bottom w:w="102" w:type="dxa"/>
              <w:right w:w="62" w:type="dxa"/>
            </w:tcMar>
          </w:tcPr>
          <w:p w:rsidR="00431FFF" w:rsidRPr="00ED2AC4" w:rsidRDefault="00431FFF" w:rsidP="00A84519">
            <w:pPr>
              <w:widowControl w:val="0"/>
              <w:autoSpaceDE w:val="0"/>
              <w:autoSpaceDN w:val="0"/>
              <w:adjustRightInd w:val="0"/>
              <w:jc w:val="center"/>
            </w:pPr>
            <w:r w:rsidRPr="00ED2AC4">
              <w:t>000 01 06 09 00 01 1000 810</w:t>
            </w:r>
          </w:p>
        </w:tc>
        <w:tc>
          <w:tcPr>
            <w:tcW w:w="5954" w:type="dxa"/>
            <w:gridSpan w:val="2"/>
            <w:tcMar>
              <w:top w:w="62" w:type="dxa"/>
              <w:left w:w="102" w:type="dxa"/>
              <w:bottom w:w="102" w:type="dxa"/>
              <w:right w:w="62" w:type="dxa"/>
            </w:tcMar>
          </w:tcPr>
          <w:p w:rsidR="00431FFF" w:rsidRPr="00ED2AC4" w:rsidRDefault="00431FFF" w:rsidP="00BC6F7D">
            <w:pPr>
              <w:widowControl w:val="0"/>
              <w:autoSpaceDE w:val="0"/>
              <w:autoSpaceDN w:val="0"/>
              <w:adjustRightInd w:val="0"/>
              <w:jc w:val="both"/>
            </w:pPr>
            <w:r w:rsidRPr="00ED2AC4">
              <w:t xml:space="preserve">Погашение кредитов иностранных государств - </w:t>
            </w:r>
            <w:r>
              <w:t>членов</w:t>
            </w:r>
            <w:r w:rsidRPr="00ED2AC4">
              <w:t xml:space="preserve"> </w:t>
            </w:r>
            <w:r w:rsidRPr="00B20FC5">
              <w:t>Евразийско</w:t>
            </w:r>
            <w:r>
              <w:t>го</w:t>
            </w:r>
            <w:r w:rsidRPr="00B20FC5">
              <w:t xml:space="preserve"> экономическо</w:t>
            </w:r>
            <w:r>
              <w:t>го</w:t>
            </w:r>
            <w:r w:rsidRPr="00B20FC5">
              <w:t xml:space="preserve"> союз</w:t>
            </w:r>
            <w:r>
              <w:t xml:space="preserve">а </w:t>
            </w:r>
            <w:r w:rsidRPr="00ED2AC4">
              <w:t>по государственным долговым обязательствам Российской Федерации по соглашениям</w:t>
            </w:r>
            <w:r>
              <w:t xml:space="preserve"> между </w:t>
            </w:r>
            <w:r w:rsidRPr="00BC6F7D">
              <w:t>государствами - членами</w:t>
            </w:r>
            <w:r>
              <w:t xml:space="preserve"> Евразийского экономического союза </w:t>
            </w:r>
            <w:r w:rsidRPr="00ED2AC4">
              <w:t xml:space="preserve">(кредиты, предоставленные Республикой Беларусь по соглашениям </w:t>
            </w:r>
            <w:r>
              <w:t xml:space="preserve">между </w:t>
            </w:r>
            <w:r w:rsidRPr="00BC6F7D">
              <w:t>государствами - членами</w:t>
            </w:r>
            <w:r>
              <w:t xml:space="preserve"> Евразийского экономического союза</w:t>
            </w:r>
            <w:r w:rsidRPr="00ED2AC4">
              <w:t>)</w:t>
            </w:r>
          </w:p>
        </w:tc>
      </w:tr>
      <w:tr w:rsidR="00431FFF" w:rsidRPr="00ED2AC4" w:rsidTr="007A3BB3">
        <w:trPr>
          <w:gridBefore w:val="2"/>
          <w:gridAfter w:val="1"/>
          <w:wBefore w:w="284" w:type="dxa"/>
          <w:wAfter w:w="142" w:type="dxa"/>
          <w:cantSplit/>
        </w:trPr>
        <w:tc>
          <w:tcPr>
            <w:tcW w:w="3544" w:type="dxa"/>
            <w:tcMar>
              <w:top w:w="62" w:type="dxa"/>
              <w:left w:w="102" w:type="dxa"/>
              <w:bottom w:w="102" w:type="dxa"/>
              <w:right w:w="62" w:type="dxa"/>
            </w:tcMar>
          </w:tcPr>
          <w:p w:rsidR="00431FFF" w:rsidRPr="00ED2AC4" w:rsidRDefault="00431FFF" w:rsidP="00A84519">
            <w:pPr>
              <w:widowControl w:val="0"/>
              <w:autoSpaceDE w:val="0"/>
              <w:autoSpaceDN w:val="0"/>
              <w:adjustRightInd w:val="0"/>
              <w:jc w:val="center"/>
            </w:pPr>
            <w:r w:rsidRPr="00ED2AC4">
              <w:t>000 01 06 09 00 01 2000 810</w:t>
            </w:r>
          </w:p>
        </w:tc>
        <w:tc>
          <w:tcPr>
            <w:tcW w:w="5954" w:type="dxa"/>
            <w:gridSpan w:val="2"/>
            <w:tcMar>
              <w:top w:w="62" w:type="dxa"/>
              <w:left w:w="102" w:type="dxa"/>
              <w:bottom w:w="102" w:type="dxa"/>
              <w:right w:w="62" w:type="dxa"/>
            </w:tcMar>
          </w:tcPr>
          <w:p w:rsidR="00431FFF" w:rsidRPr="00ED2AC4" w:rsidRDefault="00431FFF" w:rsidP="00BC6F7D">
            <w:pPr>
              <w:widowControl w:val="0"/>
              <w:autoSpaceDE w:val="0"/>
              <w:autoSpaceDN w:val="0"/>
              <w:adjustRightInd w:val="0"/>
              <w:jc w:val="both"/>
            </w:pPr>
            <w:r w:rsidRPr="00ED2AC4">
              <w:t xml:space="preserve">Погашение кредитов иностранных государств - </w:t>
            </w:r>
            <w:r>
              <w:t>членов</w:t>
            </w:r>
            <w:r w:rsidRPr="00ED2AC4">
              <w:t xml:space="preserve"> </w:t>
            </w:r>
            <w:r w:rsidRPr="00B20FC5">
              <w:t>Евразийско</w:t>
            </w:r>
            <w:r>
              <w:t>го</w:t>
            </w:r>
            <w:r w:rsidRPr="00B20FC5">
              <w:t xml:space="preserve"> экономическо</w:t>
            </w:r>
            <w:r>
              <w:t>го</w:t>
            </w:r>
            <w:r w:rsidRPr="00B20FC5">
              <w:t xml:space="preserve"> союз</w:t>
            </w:r>
            <w:r>
              <w:t xml:space="preserve">а </w:t>
            </w:r>
            <w:r w:rsidRPr="00ED2AC4">
              <w:t>по государственным долговым обязательствам Российской Федерации по соглашениям</w:t>
            </w:r>
            <w:r>
              <w:t xml:space="preserve"> между </w:t>
            </w:r>
            <w:r w:rsidRPr="00BC6F7D">
              <w:t>государствами - членами</w:t>
            </w:r>
            <w:r>
              <w:t xml:space="preserve"> Евразийского экономического союза </w:t>
            </w:r>
            <w:r w:rsidRPr="00ED2AC4">
              <w:t xml:space="preserve">(кредиты, предоставленные Республикой Казахстан по соглашениям </w:t>
            </w:r>
            <w:r>
              <w:t xml:space="preserve">между </w:t>
            </w:r>
            <w:r w:rsidRPr="00BC6F7D">
              <w:t>государствами - членами</w:t>
            </w:r>
            <w:r>
              <w:t xml:space="preserve"> Евразийского экономического союза</w:t>
            </w:r>
            <w:r w:rsidRPr="00ED2AC4">
              <w:t>)</w:t>
            </w:r>
          </w:p>
        </w:tc>
      </w:tr>
      <w:tr w:rsidR="00431FFF" w:rsidRPr="00ED2AC4" w:rsidTr="007A3BB3">
        <w:trPr>
          <w:gridBefore w:val="2"/>
          <w:gridAfter w:val="1"/>
          <w:wBefore w:w="284" w:type="dxa"/>
          <w:wAfter w:w="142" w:type="dxa"/>
          <w:cantSplit/>
          <w:trHeight w:val="918"/>
        </w:trPr>
        <w:tc>
          <w:tcPr>
            <w:tcW w:w="3544" w:type="dxa"/>
            <w:tcMar>
              <w:top w:w="62" w:type="dxa"/>
              <w:left w:w="102" w:type="dxa"/>
              <w:bottom w:w="102" w:type="dxa"/>
              <w:right w:w="62" w:type="dxa"/>
            </w:tcMar>
          </w:tcPr>
          <w:p w:rsidR="00431FFF" w:rsidRPr="00ED2AC4" w:rsidRDefault="00431FFF" w:rsidP="00816A3B">
            <w:pPr>
              <w:widowControl w:val="0"/>
              <w:autoSpaceDE w:val="0"/>
              <w:autoSpaceDN w:val="0"/>
              <w:adjustRightInd w:val="0"/>
              <w:jc w:val="center"/>
            </w:pPr>
            <w:r w:rsidRPr="00ED2AC4">
              <w:t>000 02 04 04 00 01 0000 000</w:t>
            </w:r>
          </w:p>
        </w:tc>
        <w:tc>
          <w:tcPr>
            <w:tcW w:w="5954" w:type="dxa"/>
            <w:gridSpan w:val="2"/>
            <w:tcMar>
              <w:top w:w="62" w:type="dxa"/>
              <w:left w:w="102" w:type="dxa"/>
              <w:bottom w:w="102" w:type="dxa"/>
              <w:right w:w="62" w:type="dxa"/>
            </w:tcMar>
          </w:tcPr>
          <w:p w:rsidR="00431FFF" w:rsidRPr="00ED2AC4" w:rsidRDefault="00431FFF" w:rsidP="00A84519">
            <w:pPr>
              <w:widowControl w:val="0"/>
              <w:autoSpaceDE w:val="0"/>
              <w:autoSpaceDN w:val="0"/>
              <w:adjustRightInd w:val="0"/>
              <w:jc w:val="both"/>
            </w:pPr>
            <w:r w:rsidRPr="00ED2AC4">
              <w:t xml:space="preserve">Государственные кредиты по соглашениям </w:t>
            </w:r>
            <w:r>
              <w:t xml:space="preserve">между </w:t>
            </w:r>
            <w:r w:rsidRPr="00BC6F7D">
              <w:t>государствами - членами</w:t>
            </w:r>
            <w:r>
              <w:t xml:space="preserve"> Евразийского экономического союза</w:t>
            </w:r>
            <w:r w:rsidRPr="00ED2AC4" w:rsidDel="009705DD">
              <w:t xml:space="preserve"> </w:t>
            </w:r>
          </w:p>
        </w:tc>
      </w:tr>
      <w:tr w:rsidR="00431FFF" w:rsidRPr="00ED2AC4" w:rsidTr="007A3BB3">
        <w:trPr>
          <w:gridBefore w:val="2"/>
          <w:gridAfter w:val="1"/>
          <w:wBefore w:w="284" w:type="dxa"/>
          <w:wAfter w:w="142" w:type="dxa"/>
          <w:cantSplit/>
        </w:trPr>
        <w:tc>
          <w:tcPr>
            <w:tcW w:w="3544" w:type="dxa"/>
            <w:tcMar>
              <w:top w:w="62" w:type="dxa"/>
              <w:left w:w="102" w:type="dxa"/>
              <w:bottom w:w="102" w:type="dxa"/>
              <w:right w:w="62" w:type="dxa"/>
            </w:tcMar>
          </w:tcPr>
          <w:p w:rsidR="00431FFF" w:rsidRPr="00ED2AC4" w:rsidRDefault="00431FFF" w:rsidP="00A84519">
            <w:pPr>
              <w:widowControl w:val="0"/>
              <w:autoSpaceDE w:val="0"/>
              <w:autoSpaceDN w:val="0"/>
              <w:adjustRightInd w:val="0"/>
              <w:jc w:val="center"/>
            </w:pPr>
            <w:r w:rsidRPr="00ED2AC4">
              <w:t>000 02 04 04 00 01 1010 540</w:t>
            </w:r>
          </w:p>
        </w:tc>
        <w:tc>
          <w:tcPr>
            <w:tcW w:w="5954" w:type="dxa"/>
            <w:gridSpan w:val="2"/>
            <w:tcMar>
              <w:top w:w="62" w:type="dxa"/>
              <w:left w:w="102" w:type="dxa"/>
              <w:bottom w:w="102" w:type="dxa"/>
              <w:right w:w="62" w:type="dxa"/>
            </w:tcMar>
          </w:tcPr>
          <w:p w:rsidR="00431FFF" w:rsidRPr="00ED2AC4" w:rsidRDefault="00431FFF" w:rsidP="00704DB9">
            <w:pPr>
              <w:widowControl w:val="0"/>
              <w:autoSpaceDE w:val="0"/>
              <w:autoSpaceDN w:val="0"/>
              <w:adjustRightInd w:val="0"/>
              <w:jc w:val="both"/>
            </w:pPr>
            <w:r w:rsidRPr="00ED2AC4">
              <w:t xml:space="preserve">Предоставление государственного кредита по соглашениям </w:t>
            </w:r>
            <w:r>
              <w:t xml:space="preserve">между </w:t>
            </w:r>
            <w:r w:rsidRPr="00BC6F7D">
              <w:t>государствами - членами</w:t>
            </w:r>
            <w:r>
              <w:t xml:space="preserve"> Евразийского экономического союза</w:t>
            </w:r>
            <w:r w:rsidRPr="00ED2AC4" w:rsidDel="009705DD">
              <w:t xml:space="preserve"> </w:t>
            </w:r>
            <w:r w:rsidRPr="00ED2AC4">
              <w:t xml:space="preserve">(кредиты, предоставленные Республике Беларусь по соглашениям </w:t>
            </w:r>
            <w:r>
              <w:t xml:space="preserve">между </w:t>
            </w:r>
            <w:r w:rsidRPr="00BC6F7D">
              <w:t>государствами - членами</w:t>
            </w:r>
            <w:r>
              <w:t xml:space="preserve"> Евразийского экономического союза</w:t>
            </w:r>
            <w:r w:rsidRPr="00ED2AC4">
              <w:t>)</w:t>
            </w:r>
          </w:p>
        </w:tc>
      </w:tr>
      <w:tr w:rsidR="00431FFF" w:rsidRPr="00ED2AC4" w:rsidTr="007A3BB3">
        <w:trPr>
          <w:gridBefore w:val="1"/>
          <w:gridAfter w:val="1"/>
          <w:wBefore w:w="142" w:type="dxa"/>
          <w:wAfter w:w="142" w:type="dxa"/>
          <w:cantSplit/>
        </w:trPr>
        <w:tc>
          <w:tcPr>
            <w:tcW w:w="3686" w:type="dxa"/>
            <w:gridSpan w:val="2"/>
            <w:tcMar>
              <w:top w:w="62" w:type="dxa"/>
              <w:left w:w="102" w:type="dxa"/>
              <w:bottom w:w="102" w:type="dxa"/>
              <w:right w:w="62" w:type="dxa"/>
            </w:tcMar>
          </w:tcPr>
          <w:p w:rsidR="00431FFF" w:rsidRPr="00ED2AC4" w:rsidRDefault="00431FFF" w:rsidP="00A84519">
            <w:pPr>
              <w:widowControl w:val="0"/>
              <w:autoSpaceDE w:val="0"/>
              <w:autoSpaceDN w:val="0"/>
              <w:adjustRightInd w:val="0"/>
              <w:jc w:val="center"/>
            </w:pPr>
            <w:r w:rsidRPr="00ED2AC4">
              <w:t>000 02 04 04 00 01 1020 540</w:t>
            </w:r>
          </w:p>
        </w:tc>
        <w:tc>
          <w:tcPr>
            <w:tcW w:w="5954" w:type="dxa"/>
            <w:gridSpan w:val="2"/>
            <w:tcMar>
              <w:top w:w="62" w:type="dxa"/>
              <w:left w:w="102" w:type="dxa"/>
              <w:bottom w:w="102" w:type="dxa"/>
              <w:right w:w="62" w:type="dxa"/>
            </w:tcMar>
          </w:tcPr>
          <w:p w:rsidR="00431FFF" w:rsidRPr="00ED2AC4" w:rsidRDefault="00431FFF" w:rsidP="00704DB9">
            <w:pPr>
              <w:widowControl w:val="0"/>
              <w:autoSpaceDE w:val="0"/>
              <w:autoSpaceDN w:val="0"/>
              <w:adjustRightInd w:val="0"/>
              <w:jc w:val="both"/>
            </w:pPr>
            <w:r w:rsidRPr="00ED2AC4">
              <w:t>Предоставление государственного кредита по соглашениям</w:t>
            </w:r>
            <w:r>
              <w:t xml:space="preserve"> между </w:t>
            </w:r>
            <w:r w:rsidRPr="00BC6F7D">
              <w:t>государствами - членами</w:t>
            </w:r>
            <w:r>
              <w:t xml:space="preserve"> Евразийского экономического союза </w:t>
            </w:r>
            <w:r w:rsidRPr="00ED2AC4">
              <w:t xml:space="preserve">(кредиты, предоставленные Республике Беларусь по обязательствам национальных банков по соглашениям </w:t>
            </w:r>
            <w:r>
              <w:t xml:space="preserve">между </w:t>
            </w:r>
            <w:r w:rsidRPr="00BC6F7D">
              <w:t>государствами - членами</w:t>
            </w:r>
            <w:r>
              <w:t xml:space="preserve"> Евразийского экономического союза</w:t>
            </w:r>
            <w:r w:rsidRPr="00ED2AC4">
              <w:t>)</w:t>
            </w:r>
          </w:p>
        </w:tc>
      </w:tr>
      <w:tr w:rsidR="00431FFF" w:rsidRPr="00ED2AC4" w:rsidTr="007A3BB3">
        <w:trPr>
          <w:gridBefore w:val="1"/>
          <w:gridAfter w:val="1"/>
          <w:wBefore w:w="142" w:type="dxa"/>
          <w:wAfter w:w="142" w:type="dxa"/>
          <w:cantSplit/>
        </w:trPr>
        <w:tc>
          <w:tcPr>
            <w:tcW w:w="3686" w:type="dxa"/>
            <w:gridSpan w:val="2"/>
            <w:tcMar>
              <w:top w:w="62" w:type="dxa"/>
              <w:left w:w="102" w:type="dxa"/>
              <w:bottom w:w="102" w:type="dxa"/>
              <w:right w:w="62" w:type="dxa"/>
            </w:tcMar>
          </w:tcPr>
          <w:p w:rsidR="00431FFF" w:rsidRPr="00ED2AC4" w:rsidRDefault="00431FFF" w:rsidP="00A84519">
            <w:pPr>
              <w:widowControl w:val="0"/>
              <w:autoSpaceDE w:val="0"/>
              <w:autoSpaceDN w:val="0"/>
              <w:adjustRightInd w:val="0"/>
              <w:jc w:val="center"/>
            </w:pPr>
            <w:r w:rsidRPr="00ED2AC4">
              <w:t>000 02 04 04 00 01 1030 540</w:t>
            </w:r>
          </w:p>
        </w:tc>
        <w:tc>
          <w:tcPr>
            <w:tcW w:w="5954" w:type="dxa"/>
            <w:gridSpan w:val="2"/>
            <w:tcMar>
              <w:top w:w="62" w:type="dxa"/>
              <w:left w:w="102" w:type="dxa"/>
              <w:bottom w:w="102" w:type="dxa"/>
              <w:right w:w="62" w:type="dxa"/>
            </w:tcMar>
          </w:tcPr>
          <w:p w:rsidR="00431FFF" w:rsidRPr="00ED2AC4" w:rsidRDefault="00431FFF" w:rsidP="00A84519">
            <w:pPr>
              <w:widowControl w:val="0"/>
              <w:autoSpaceDE w:val="0"/>
              <w:autoSpaceDN w:val="0"/>
              <w:adjustRightInd w:val="0"/>
              <w:jc w:val="both"/>
            </w:pPr>
            <w:r w:rsidRPr="00ED2AC4">
              <w:t>Предоставление государственного кредита по соглашениям</w:t>
            </w:r>
            <w:r>
              <w:t xml:space="preserve"> между </w:t>
            </w:r>
            <w:r w:rsidRPr="00BC6F7D">
              <w:t>государствами - членами</w:t>
            </w:r>
            <w:r>
              <w:t xml:space="preserve"> Евразийского экономического союза </w:t>
            </w:r>
            <w:r w:rsidRPr="00ED2AC4">
              <w:t>(кредиты, предоставленные Республике Беларусь по соглашениям о вывозных таможенных пошлинах между Российской Федерацией и Республикой Беларусь)</w:t>
            </w:r>
          </w:p>
        </w:tc>
      </w:tr>
      <w:tr w:rsidR="00431FFF" w:rsidRPr="00ED2AC4" w:rsidTr="007A3BB3">
        <w:trPr>
          <w:gridBefore w:val="1"/>
          <w:gridAfter w:val="1"/>
          <w:wBefore w:w="142" w:type="dxa"/>
          <w:wAfter w:w="142" w:type="dxa"/>
          <w:trHeight w:val="2008"/>
        </w:trPr>
        <w:tc>
          <w:tcPr>
            <w:tcW w:w="3686" w:type="dxa"/>
            <w:gridSpan w:val="2"/>
            <w:tcMar>
              <w:top w:w="62" w:type="dxa"/>
              <w:left w:w="102" w:type="dxa"/>
              <w:bottom w:w="102" w:type="dxa"/>
              <w:right w:w="62" w:type="dxa"/>
            </w:tcMar>
          </w:tcPr>
          <w:p w:rsidR="00431FFF" w:rsidRPr="00ED2AC4" w:rsidRDefault="00431FFF" w:rsidP="00A84519">
            <w:pPr>
              <w:widowControl w:val="0"/>
              <w:autoSpaceDE w:val="0"/>
              <w:autoSpaceDN w:val="0"/>
              <w:adjustRightInd w:val="0"/>
              <w:jc w:val="center"/>
            </w:pPr>
            <w:r w:rsidRPr="00ED2AC4">
              <w:t>000 02 04 04 00 01 2010 540</w:t>
            </w:r>
          </w:p>
        </w:tc>
        <w:tc>
          <w:tcPr>
            <w:tcW w:w="5954" w:type="dxa"/>
            <w:gridSpan w:val="2"/>
            <w:tcMar>
              <w:top w:w="62" w:type="dxa"/>
              <w:left w:w="102" w:type="dxa"/>
              <w:bottom w:w="102" w:type="dxa"/>
              <w:right w:w="62" w:type="dxa"/>
            </w:tcMar>
          </w:tcPr>
          <w:p w:rsidR="00431FFF" w:rsidRPr="00ED2AC4" w:rsidRDefault="00431FFF" w:rsidP="00704DB9">
            <w:pPr>
              <w:widowControl w:val="0"/>
              <w:autoSpaceDE w:val="0"/>
              <w:autoSpaceDN w:val="0"/>
              <w:adjustRightInd w:val="0"/>
              <w:jc w:val="both"/>
            </w:pPr>
            <w:r w:rsidRPr="00ED2AC4">
              <w:t xml:space="preserve">Предоставление государственного кредита по соглашениям </w:t>
            </w:r>
            <w:r>
              <w:t xml:space="preserve">между </w:t>
            </w:r>
            <w:r w:rsidRPr="00BC6F7D">
              <w:t>государствами - членами</w:t>
            </w:r>
            <w:r>
              <w:t xml:space="preserve"> Евразийского экономического союза</w:t>
            </w:r>
            <w:r w:rsidRPr="00ED2AC4">
              <w:t xml:space="preserve"> (кредиты, предоставленные Республике Казахстан по соглашениям </w:t>
            </w:r>
            <w:r>
              <w:t xml:space="preserve">между </w:t>
            </w:r>
            <w:r w:rsidRPr="00BC6F7D">
              <w:t>государствами - членами</w:t>
            </w:r>
            <w:r>
              <w:t xml:space="preserve"> Евразийского экономического союза</w:t>
            </w:r>
            <w:r w:rsidRPr="00ED2AC4">
              <w:t>)</w:t>
            </w:r>
          </w:p>
        </w:tc>
      </w:tr>
      <w:tr w:rsidR="00431FFF" w:rsidRPr="00ED2AC4" w:rsidTr="007A3BB3">
        <w:trPr>
          <w:gridBefore w:val="1"/>
          <w:gridAfter w:val="1"/>
          <w:wBefore w:w="142" w:type="dxa"/>
          <w:wAfter w:w="142" w:type="dxa"/>
          <w:cantSplit/>
        </w:trPr>
        <w:tc>
          <w:tcPr>
            <w:tcW w:w="3686" w:type="dxa"/>
            <w:gridSpan w:val="2"/>
            <w:tcMar>
              <w:top w:w="62" w:type="dxa"/>
              <w:left w:w="102" w:type="dxa"/>
              <w:bottom w:w="102" w:type="dxa"/>
              <w:right w:w="62" w:type="dxa"/>
            </w:tcMar>
          </w:tcPr>
          <w:p w:rsidR="00431FFF" w:rsidRPr="00ED2AC4" w:rsidRDefault="00431FFF" w:rsidP="00A84519">
            <w:pPr>
              <w:widowControl w:val="0"/>
              <w:autoSpaceDE w:val="0"/>
              <w:autoSpaceDN w:val="0"/>
              <w:adjustRightInd w:val="0"/>
              <w:jc w:val="center"/>
            </w:pPr>
            <w:r w:rsidRPr="00ED2AC4">
              <w:t>000 02 04 04 00 01 2020 540</w:t>
            </w:r>
          </w:p>
        </w:tc>
        <w:tc>
          <w:tcPr>
            <w:tcW w:w="5954" w:type="dxa"/>
            <w:gridSpan w:val="2"/>
            <w:tcMar>
              <w:top w:w="62" w:type="dxa"/>
              <w:left w:w="102" w:type="dxa"/>
              <w:bottom w:w="102" w:type="dxa"/>
              <w:right w:w="62" w:type="dxa"/>
            </w:tcMar>
          </w:tcPr>
          <w:p w:rsidR="00431FFF" w:rsidRPr="00ED2AC4" w:rsidRDefault="00431FFF" w:rsidP="00704DB9">
            <w:pPr>
              <w:widowControl w:val="0"/>
              <w:autoSpaceDE w:val="0"/>
              <w:autoSpaceDN w:val="0"/>
              <w:adjustRightInd w:val="0"/>
              <w:jc w:val="both"/>
            </w:pPr>
            <w:r w:rsidRPr="00ED2AC4">
              <w:t xml:space="preserve">Предоставление государственного кредита по соглашениям </w:t>
            </w:r>
            <w:r>
              <w:t xml:space="preserve">между </w:t>
            </w:r>
            <w:r w:rsidRPr="00BC6F7D">
              <w:t>государствами - членами</w:t>
            </w:r>
            <w:r>
              <w:t xml:space="preserve"> Евразийского экономического союза</w:t>
            </w:r>
            <w:r w:rsidRPr="00ED2AC4" w:rsidDel="009705DD">
              <w:t xml:space="preserve"> </w:t>
            </w:r>
            <w:r w:rsidRPr="00ED2AC4">
              <w:t xml:space="preserve">(кредиты, предоставленные Республике Казахстан по обязательствам национальных банков по соглашениям </w:t>
            </w:r>
            <w:r>
              <w:t xml:space="preserve">между </w:t>
            </w:r>
            <w:r w:rsidRPr="00BC6F7D">
              <w:t>государствами - членами</w:t>
            </w:r>
            <w:r>
              <w:t xml:space="preserve"> Евразийского экономического союза</w:t>
            </w:r>
            <w:r w:rsidRPr="00ED2AC4">
              <w:t>)</w:t>
            </w:r>
          </w:p>
        </w:tc>
      </w:tr>
      <w:tr w:rsidR="00431FFF" w:rsidRPr="00ED2AC4" w:rsidTr="007A3BB3">
        <w:trPr>
          <w:gridBefore w:val="1"/>
          <w:gridAfter w:val="1"/>
          <w:wBefore w:w="142" w:type="dxa"/>
          <w:wAfter w:w="142" w:type="dxa"/>
        </w:trPr>
        <w:tc>
          <w:tcPr>
            <w:tcW w:w="3686" w:type="dxa"/>
            <w:gridSpan w:val="2"/>
            <w:tcMar>
              <w:top w:w="62" w:type="dxa"/>
              <w:left w:w="102" w:type="dxa"/>
              <w:bottom w:w="102" w:type="dxa"/>
              <w:right w:w="62" w:type="dxa"/>
            </w:tcMar>
          </w:tcPr>
          <w:p w:rsidR="00431FFF" w:rsidRPr="00ED2AC4" w:rsidRDefault="00431FFF" w:rsidP="00A84519">
            <w:pPr>
              <w:widowControl w:val="0"/>
              <w:autoSpaceDE w:val="0"/>
              <w:autoSpaceDN w:val="0"/>
              <w:adjustRightInd w:val="0"/>
              <w:jc w:val="center"/>
            </w:pPr>
            <w:r w:rsidRPr="00ED2AC4">
              <w:t>000 02 04 04 00 01 1010 640</w:t>
            </w:r>
          </w:p>
        </w:tc>
        <w:tc>
          <w:tcPr>
            <w:tcW w:w="5954" w:type="dxa"/>
            <w:gridSpan w:val="2"/>
            <w:tcMar>
              <w:top w:w="62" w:type="dxa"/>
              <w:left w:w="102" w:type="dxa"/>
              <w:bottom w:w="102" w:type="dxa"/>
              <w:right w:w="62" w:type="dxa"/>
            </w:tcMar>
          </w:tcPr>
          <w:p w:rsidR="00431FFF" w:rsidRPr="00ED2AC4" w:rsidRDefault="00431FFF" w:rsidP="00273461">
            <w:pPr>
              <w:widowControl w:val="0"/>
              <w:autoSpaceDE w:val="0"/>
              <w:autoSpaceDN w:val="0"/>
              <w:adjustRightInd w:val="0"/>
              <w:jc w:val="both"/>
            </w:pPr>
            <w:r w:rsidRPr="00ED2AC4">
              <w:t>Возврат государственного кредита по соглашениям</w:t>
            </w:r>
            <w:r>
              <w:t xml:space="preserve"> между </w:t>
            </w:r>
            <w:r w:rsidRPr="008C2568">
              <w:t>государствами - членами</w:t>
            </w:r>
            <w:r>
              <w:t xml:space="preserve"> Евразийского экономического союза </w:t>
            </w:r>
            <w:r w:rsidRPr="00ED2AC4">
              <w:t>(кредиты, предоставленные Республике Беларусь</w:t>
            </w:r>
            <w:r w:rsidR="00EE6A07">
              <w:t xml:space="preserve"> </w:t>
            </w:r>
            <w:r w:rsidR="00EE6A07" w:rsidRPr="00EE6A07">
              <w:t>по соглашениям между государствами - членами Евразийского экономического союза)</w:t>
            </w:r>
          </w:p>
        </w:tc>
      </w:tr>
      <w:tr w:rsidR="00431FFF" w:rsidRPr="00ED2AC4" w:rsidTr="007A3BB3">
        <w:trPr>
          <w:gridBefore w:val="1"/>
          <w:gridAfter w:val="1"/>
          <w:wBefore w:w="142" w:type="dxa"/>
          <w:wAfter w:w="142" w:type="dxa"/>
          <w:cantSplit/>
          <w:trHeight w:val="2279"/>
        </w:trPr>
        <w:tc>
          <w:tcPr>
            <w:tcW w:w="3686" w:type="dxa"/>
            <w:gridSpan w:val="2"/>
            <w:tcMar>
              <w:top w:w="62" w:type="dxa"/>
              <w:left w:w="102" w:type="dxa"/>
              <w:bottom w:w="102" w:type="dxa"/>
              <w:right w:w="62" w:type="dxa"/>
            </w:tcMar>
          </w:tcPr>
          <w:p w:rsidR="00431FFF" w:rsidRPr="00ED2AC4" w:rsidRDefault="00431FFF" w:rsidP="00A84519">
            <w:pPr>
              <w:widowControl w:val="0"/>
              <w:autoSpaceDE w:val="0"/>
              <w:autoSpaceDN w:val="0"/>
              <w:adjustRightInd w:val="0"/>
              <w:jc w:val="center"/>
            </w:pPr>
            <w:r w:rsidRPr="00ED2AC4">
              <w:t>000 02 04 04 00 01 1020 640</w:t>
            </w:r>
          </w:p>
        </w:tc>
        <w:tc>
          <w:tcPr>
            <w:tcW w:w="5954" w:type="dxa"/>
            <w:gridSpan w:val="2"/>
            <w:tcMar>
              <w:top w:w="62" w:type="dxa"/>
              <w:left w:w="102" w:type="dxa"/>
              <w:bottom w:w="102" w:type="dxa"/>
              <w:right w:w="62" w:type="dxa"/>
            </w:tcMar>
          </w:tcPr>
          <w:p w:rsidR="00431FFF" w:rsidRPr="00ED2AC4" w:rsidRDefault="00431FFF" w:rsidP="00704DB9">
            <w:pPr>
              <w:widowControl w:val="0"/>
              <w:autoSpaceDE w:val="0"/>
              <w:autoSpaceDN w:val="0"/>
              <w:adjustRightInd w:val="0"/>
              <w:jc w:val="both"/>
            </w:pPr>
            <w:r w:rsidRPr="00ED2AC4">
              <w:t>Возврат государственного кредита по соглашениям</w:t>
            </w:r>
            <w:r>
              <w:t xml:space="preserve"> между </w:t>
            </w:r>
            <w:r w:rsidRPr="008C2568">
              <w:t>государствами - членами</w:t>
            </w:r>
            <w:r>
              <w:t xml:space="preserve"> Евразийского экономического союза </w:t>
            </w:r>
            <w:r w:rsidRPr="00ED2AC4">
              <w:t>(кредиты, предоставленные Республике Беларусь по обязательствам национальных банков</w:t>
            </w:r>
            <w:r>
              <w:t xml:space="preserve"> </w:t>
            </w:r>
            <w:r w:rsidRPr="00ED2AC4">
              <w:t xml:space="preserve">по соглашениям </w:t>
            </w:r>
            <w:r>
              <w:t xml:space="preserve">между </w:t>
            </w:r>
            <w:r w:rsidRPr="008C2568">
              <w:t>государствами - членами</w:t>
            </w:r>
            <w:r>
              <w:t xml:space="preserve"> Евразийского экономического союза</w:t>
            </w:r>
            <w:r w:rsidRPr="00ED2AC4">
              <w:t>)</w:t>
            </w:r>
          </w:p>
        </w:tc>
      </w:tr>
      <w:tr w:rsidR="00431FFF" w:rsidRPr="00ED2AC4" w:rsidTr="007A3BB3">
        <w:trPr>
          <w:gridBefore w:val="1"/>
          <w:gridAfter w:val="1"/>
          <w:wBefore w:w="142" w:type="dxa"/>
          <w:wAfter w:w="142" w:type="dxa"/>
          <w:cantSplit/>
        </w:trPr>
        <w:tc>
          <w:tcPr>
            <w:tcW w:w="3686" w:type="dxa"/>
            <w:gridSpan w:val="2"/>
            <w:tcMar>
              <w:top w:w="62" w:type="dxa"/>
              <w:left w:w="102" w:type="dxa"/>
              <w:bottom w:w="102" w:type="dxa"/>
              <w:right w:w="62" w:type="dxa"/>
            </w:tcMar>
          </w:tcPr>
          <w:p w:rsidR="00431FFF" w:rsidRPr="00ED2AC4" w:rsidRDefault="00431FFF" w:rsidP="00A84519">
            <w:pPr>
              <w:widowControl w:val="0"/>
              <w:autoSpaceDE w:val="0"/>
              <w:autoSpaceDN w:val="0"/>
              <w:adjustRightInd w:val="0"/>
              <w:jc w:val="center"/>
            </w:pPr>
            <w:r w:rsidRPr="00ED2AC4">
              <w:t>000 02 04 04 00 01 1030 640</w:t>
            </w:r>
          </w:p>
        </w:tc>
        <w:tc>
          <w:tcPr>
            <w:tcW w:w="5954" w:type="dxa"/>
            <w:gridSpan w:val="2"/>
            <w:tcMar>
              <w:top w:w="62" w:type="dxa"/>
              <w:left w:w="102" w:type="dxa"/>
              <w:bottom w:w="102" w:type="dxa"/>
              <w:right w:w="62" w:type="dxa"/>
            </w:tcMar>
          </w:tcPr>
          <w:p w:rsidR="00431FFF" w:rsidRPr="00ED2AC4" w:rsidRDefault="00431FFF" w:rsidP="00A84519">
            <w:pPr>
              <w:widowControl w:val="0"/>
              <w:autoSpaceDE w:val="0"/>
              <w:autoSpaceDN w:val="0"/>
              <w:adjustRightInd w:val="0"/>
              <w:jc w:val="both"/>
            </w:pPr>
            <w:r w:rsidRPr="00ED2AC4">
              <w:t>Возврат государственного кредита по соглашениям</w:t>
            </w:r>
            <w:r>
              <w:t xml:space="preserve"> между </w:t>
            </w:r>
            <w:r w:rsidRPr="008C2568">
              <w:t>государствами - членами</w:t>
            </w:r>
            <w:r>
              <w:t xml:space="preserve"> Евразийского экономического союза </w:t>
            </w:r>
            <w:r w:rsidRPr="00ED2AC4">
              <w:t>(кредиты, предоставленные Республике Беларусь по соглашениям о вывозных таможенных пошлинах между Российской Федерацией и Республикой Беларусь)</w:t>
            </w:r>
          </w:p>
        </w:tc>
      </w:tr>
      <w:tr w:rsidR="00431FFF" w:rsidRPr="00ED2AC4" w:rsidTr="007A3BB3">
        <w:trPr>
          <w:gridBefore w:val="1"/>
          <w:gridAfter w:val="1"/>
          <w:wBefore w:w="142" w:type="dxa"/>
          <w:wAfter w:w="142" w:type="dxa"/>
        </w:trPr>
        <w:tc>
          <w:tcPr>
            <w:tcW w:w="3686" w:type="dxa"/>
            <w:gridSpan w:val="2"/>
            <w:tcMar>
              <w:top w:w="62" w:type="dxa"/>
              <w:left w:w="102" w:type="dxa"/>
              <w:bottom w:w="102" w:type="dxa"/>
              <w:right w:w="62" w:type="dxa"/>
            </w:tcMar>
          </w:tcPr>
          <w:p w:rsidR="00431FFF" w:rsidRPr="00ED2AC4" w:rsidRDefault="00431FFF" w:rsidP="00A84519">
            <w:pPr>
              <w:widowControl w:val="0"/>
              <w:autoSpaceDE w:val="0"/>
              <w:autoSpaceDN w:val="0"/>
              <w:adjustRightInd w:val="0"/>
              <w:jc w:val="center"/>
            </w:pPr>
            <w:r w:rsidRPr="00ED2AC4">
              <w:t>000 02 04 04 00 01 2010 640</w:t>
            </w:r>
          </w:p>
        </w:tc>
        <w:tc>
          <w:tcPr>
            <w:tcW w:w="5954" w:type="dxa"/>
            <w:gridSpan w:val="2"/>
            <w:tcMar>
              <w:top w:w="62" w:type="dxa"/>
              <w:left w:w="102" w:type="dxa"/>
              <w:bottom w:w="102" w:type="dxa"/>
              <w:right w:w="62" w:type="dxa"/>
            </w:tcMar>
          </w:tcPr>
          <w:p w:rsidR="00431FFF" w:rsidRPr="00ED2AC4" w:rsidRDefault="00431FFF" w:rsidP="00704DB9">
            <w:pPr>
              <w:widowControl w:val="0"/>
              <w:autoSpaceDE w:val="0"/>
              <w:autoSpaceDN w:val="0"/>
              <w:adjustRightInd w:val="0"/>
              <w:jc w:val="both"/>
            </w:pPr>
            <w:r w:rsidRPr="00ED2AC4">
              <w:t>Возврат государственного кредита по соглашениям</w:t>
            </w:r>
            <w:r>
              <w:t xml:space="preserve"> между </w:t>
            </w:r>
            <w:r w:rsidRPr="008C2568">
              <w:t>государствами - членами</w:t>
            </w:r>
            <w:r>
              <w:t xml:space="preserve"> Евразийского экономического союза </w:t>
            </w:r>
            <w:r w:rsidRPr="00ED2AC4">
              <w:t xml:space="preserve">(кредиты, предоставленные Республике Казахстан по соглашениям </w:t>
            </w:r>
            <w:r>
              <w:t xml:space="preserve">между </w:t>
            </w:r>
            <w:r w:rsidRPr="008C2568">
              <w:t>государствами - членами</w:t>
            </w:r>
            <w:r>
              <w:t xml:space="preserve"> Евразийского экономического союза</w:t>
            </w:r>
            <w:r w:rsidRPr="00ED2AC4">
              <w:t>)</w:t>
            </w:r>
          </w:p>
        </w:tc>
      </w:tr>
      <w:tr w:rsidR="00431FFF" w:rsidRPr="00ED2AC4" w:rsidTr="007A3BB3">
        <w:trPr>
          <w:gridBefore w:val="1"/>
          <w:gridAfter w:val="1"/>
          <w:wBefore w:w="142" w:type="dxa"/>
          <w:wAfter w:w="142" w:type="dxa"/>
        </w:trPr>
        <w:tc>
          <w:tcPr>
            <w:tcW w:w="3686" w:type="dxa"/>
            <w:gridSpan w:val="2"/>
            <w:tcMar>
              <w:top w:w="62" w:type="dxa"/>
              <w:left w:w="102" w:type="dxa"/>
              <w:bottom w:w="102" w:type="dxa"/>
              <w:right w:w="62" w:type="dxa"/>
            </w:tcMar>
          </w:tcPr>
          <w:p w:rsidR="00431FFF" w:rsidRPr="00ED2AC4" w:rsidRDefault="00431FFF" w:rsidP="00A84519">
            <w:pPr>
              <w:widowControl w:val="0"/>
              <w:autoSpaceDE w:val="0"/>
              <w:autoSpaceDN w:val="0"/>
              <w:adjustRightInd w:val="0"/>
              <w:jc w:val="center"/>
            </w:pPr>
            <w:r w:rsidRPr="00ED2AC4">
              <w:t>000 02 04 04 00 01 2020 640</w:t>
            </w:r>
          </w:p>
        </w:tc>
        <w:tc>
          <w:tcPr>
            <w:tcW w:w="5954" w:type="dxa"/>
            <w:gridSpan w:val="2"/>
            <w:tcMar>
              <w:top w:w="62" w:type="dxa"/>
              <w:left w:w="102" w:type="dxa"/>
              <w:bottom w:w="102" w:type="dxa"/>
              <w:right w:w="62" w:type="dxa"/>
            </w:tcMar>
          </w:tcPr>
          <w:p w:rsidR="00431FFF" w:rsidRPr="00ED2AC4" w:rsidRDefault="00431FFF" w:rsidP="00A84519">
            <w:pPr>
              <w:widowControl w:val="0"/>
              <w:autoSpaceDE w:val="0"/>
              <w:autoSpaceDN w:val="0"/>
              <w:adjustRightInd w:val="0"/>
              <w:jc w:val="both"/>
            </w:pPr>
            <w:r w:rsidRPr="00ED2AC4">
              <w:t>Возврат государственного кредита по соглашениям</w:t>
            </w:r>
            <w:r>
              <w:t xml:space="preserve"> между </w:t>
            </w:r>
            <w:r w:rsidRPr="008C2568">
              <w:t>государствами - членами</w:t>
            </w:r>
            <w:r>
              <w:t xml:space="preserve"> Евразийского экономического союза </w:t>
            </w:r>
            <w:r w:rsidRPr="00ED2AC4">
              <w:t>(кредиты, предоставленные Республике Казахстан по обязательствам национальных банков</w:t>
            </w:r>
            <w:r>
              <w:t xml:space="preserve"> </w:t>
            </w:r>
            <w:r w:rsidRPr="00ED2AC4">
              <w:t xml:space="preserve">по соглашениям </w:t>
            </w:r>
            <w:r>
              <w:t xml:space="preserve">между </w:t>
            </w:r>
            <w:r w:rsidRPr="008C2568">
              <w:t>государствами - членами</w:t>
            </w:r>
            <w:r>
              <w:t xml:space="preserve"> Евразийского экономического союза</w:t>
            </w:r>
            <w:r w:rsidRPr="00ED2AC4">
              <w:t>)</w:t>
            </w:r>
            <w:r>
              <w:t>"</w:t>
            </w:r>
            <w:r w:rsidR="00CE6BC1">
              <w:t>;</w:t>
            </w:r>
          </w:p>
        </w:tc>
      </w:tr>
    </w:tbl>
    <w:p w:rsidR="009F63C9" w:rsidRPr="00E30C0D" w:rsidRDefault="009F63C9" w:rsidP="00A842B0">
      <w:pPr>
        <w:ind w:firstLine="709"/>
        <w:jc w:val="both"/>
        <w:rPr>
          <w:sz w:val="16"/>
          <w:szCs w:val="16"/>
        </w:rPr>
      </w:pPr>
    </w:p>
    <w:p w:rsidR="009F63C9" w:rsidRDefault="00CE6BC1" w:rsidP="00E30C0D">
      <w:pPr>
        <w:ind w:firstLine="709"/>
        <w:jc w:val="both"/>
        <w:rPr>
          <w:szCs w:val="28"/>
        </w:rPr>
      </w:pPr>
      <w:r>
        <w:rPr>
          <w:szCs w:val="28"/>
        </w:rPr>
        <w:t>15.3. Исключить следующие коды источников:</w:t>
      </w:r>
    </w:p>
    <w:p w:rsidR="00CE6BC1" w:rsidRPr="00E30C0D" w:rsidRDefault="00CE6BC1" w:rsidP="00E30C0D">
      <w:pPr>
        <w:ind w:firstLine="709"/>
        <w:jc w:val="both"/>
        <w:rPr>
          <w:sz w:val="16"/>
          <w:szCs w:val="16"/>
        </w:rPr>
      </w:pPr>
    </w:p>
    <w:tbl>
      <w:tblPr>
        <w:tblW w:w="9640" w:type="dxa"/>
        <w:tblInd w:w="-40" w:type="dxa"/>
        <w:tblLayout w:type="fixed"/>
        <w:tblCellMar>
          <w:top w:w="75" w:type="dxa"/>
          <w:left w:w="0" w:type="dxa"/>
          <w:bottom w:w="75" w:type="dxa"/>
          <w:right w:w="0" w:type="dxa"/>
        </w:tblCellMar>
        <w:tblLook w:val="0000" w:firstRow="0" w:lastRow="0" w:firstColumn="0" w:lastColumn="0" w:noHBand="0" w:noVBand="0"/>
      </w:tblPr>
      <w:tblGrid>
        <w:gridCol w:w="3686"/>
        <w:gridCol w:w="5954"/>
      </w:tblGrid>
      <w:tr w:rsidR="00CE6BC1" w:rsidRPr="00ED2AC4" w:rsidTr="00E30C0D">
        <w:trPr>
          <w:cantSplit/>
        </w:trPr>
        <w:tc>
          <w:tcPr>
            <w:tcW w:w="3686" w:type="dxa"/>
            <w:tcMar>
              <w:top w:w="62" w:type="dxa"/>
              <w:left w:w="102" w:type="dxa"/>
              <w:bottom w:w="102" w:type="dxa"/>
              <w:right w:w="62" w:type="dxa"/>
            </w:tcMar>
          </w:tcPr>
          <w:p w:rsidR="00CE6BC1" w:rsidRPr="00ED2AC4" w:rsidRDefault="00CE6BC1" w:rsidP="0088753A">
            <w:pPr>
              <w:widowControl w:val="0"/>
              <w:autoSpaceDE w:val="0"/>
              <w:autoSpaceDN w:val="0"/>
              <w:adjustRightInd w:val="0"/>
              <w:jc w:val="center"/>
            </w:pPr>
            <w:r>
              <w:t>"</w:t>
            </w:r>
            <w:r w:rsidRPr="00CE6BC1">
              <w:t>000 01 06 10 02 01 0001 650</w:t>
            </w:r>
          </w:p>
        </w:tc>
        <w:tc>
          <w:tcPr>
            <w:tcW w:w="5954" w:type="dxa"/>
            <w:tcMar>
              <w:top w:w="62" w:type="dxa"/>
              <w:left w:w="102" w:type="dxa"/>
              <w:bottom w:w="102" w:type="dxa"/>
              <w:right w:w="62" w:type="dxa"/>
            </w:tcMar>
          </w:tcPr>
          <w:p w:rsidR="00CE6BC1" w:rsidRPr="00ED2AC4" w:rsidRDefault="00CE6BC1" w:rsidP="0088753A">
            <w:pPr>
              <w:widowControl w:val="0"/>
              <w:autoSpaceDE w:val="0"/>
              <w:autoSpaceDN w:val="0"/>
              <w:adjustRightInd w:val="0"/>
              <w:jc w:val="both"/>
            </w:pPr>
            <w:r w:rsidRPr="00CE6BC1">
              <w:t>Уменьшение финансовых активов в федеральной собственности за счет средств организаций, учредителем которых является Российская Федерация и лицевые счета которым открыты в территориальных органах Федерального казначейства в соответствии с законодательством Российской Федерации (уменьшение финансовых активов в федеральной собственности за счет средств во временном распоряжении)</w:t>
            </w:r>
          </w:p>
        </w:tc>
      </w:tr>
      <w:tr w:rsidR="00CE6BC1" w:rsidRPr="00ED2AC4" w:rsidTr="00E30C0D">
        <w:trPr>
          <w:cantSplit/>
        </w:trPr>
        <w:tc>
          <w:tcPr>
            <w:tcW w:w="3686" w:type="dxa"/>
            <w:tcMar>
              <w:top w:w="62" w:type="dxa"/>
              <w:left w:w="102" w:type="dxa"/>
              <w:bottom w:w="102" w:type="dxa"/>
              <w:right w:w="62" w:type="dxa"/>
            </w:tcMar>
          </w:tcPr>
          <w:p w:rsidR="00CE6BC1" w:rsidRDefault="00CE6BC1" w:rsidP="0088753A">
            <w:pPr>
              <w:widowControl w:val="0"/>
              <w:autoSpaceDE w:val="0"/>
              <w:autoSpaceDN w:val="0"/>
              <w:adjustRightInd w:val="0"/>
              <w:jc w:val="center"/>
            </w:pPr>
            <w:r w:rsidRPr="00CE6BC1">
              <w:t>000 01 06 10 02 01 0003 650</w:t>
            </w:r>
          </w:p>
        </w:tc>
        <w:tc>
          <w:tcPr>
            <w:tcW w:w="5954" w:type="dxa"/>
            <w:tcMar>
              <w:top w:w="62" w:type="dxa"/>
              <w:left w:w="102" w:type="dxa"/>
              <w:bottom w:w="102" w:type="dxa"/>
              <w:right w:w="62" w:type="dxa"/>
            </w:tcMar>
          </w:tcPr>
          <w:p w:rsidR="00CE6BC1" w:rsidRPr="00CE6BC1" w:rsidRDefault="00CE6BC1" w:rsidP="0088753A">
            <w:pPr>
              <w:widowControl w:val="0"/>
              <w:autoSpaceDE w:val="0"/>
              <w:autoSpaceDN w:val="0"/>
              <w:adjustRightInd w:val="0"/>
              <w:jc w:val="both"/>
            </w:pPr>
            <w:r w:rsidRPr="00CE6BC1">
              <w:t>Уменьшение финансовых активов в федеральной собственности за счет средств организаций, учредителем которых является Российская Федерация и лицевые счета которым открыты в территориальных органах Федерального казначейства в соответствии с законодательством Российской Федерации (уменьшение финансовых активов в федеральной собственности за счет средств автономных и бюджетных учреждений)</w:t>
            </w:r>
          </w:p>
        </w:tc>
      </w:tr>
      <w:tr w:rsidR="00CE6BC1" w:rsidRPr="00ED2AC4" w:rsidTr="00CE6BC1">
        <w:trPr>
          <w:cantSplit/>
        </w:trPr>
        <w:tc>
          <w:tcPr>
            <w:tcW w:w="3686" w:type="dxa"/>
            <w:tcMar>
              <w:top w:w="62" w:type="dxa"/>
              <w:left w:w="102" w:type="dxa"/>
              <w:bottom w:w="102" w:type="dxa"/>
              <w:right w:w="62" w:type="dxa"/>
            </w:tcMar>
          </w:tcPr>
          <w:p w:rsidR="00CE6BC1" w:rsidRPr="00CE6BC1" w:rsidRDefault="00CE6BC1" w:rsidP="0088753A">
            <w:pPr>
              <w:widowControl w:val="0"/>
              <w:autoSpaceDE w:val="0"/>
              <w:autoSpaceDN w:val="0"/>
              <w:adjustRightInd w:val="0"/>
              <w:jc w:val="center"/>
            </w:pPr>
            <w:r w:rsidRPr="00CE6BC1">
              <w:t>000 01 06 10 02 01 0004 650</w:t>
            </w:r>
          </w:p>
        </w:tc>
        <w:tc>
          <w:tcPr>
            <w:tcW w:w="5954" w:type="dxa"/>
            <w:tcMar>
              <w:top w:w="62" w:type="dxa"/>
              <w:left w:w="102" w:type="dxa"/>
              <w:bottom w:w="102" w:type="dxa"/>
              <w:right w:w="62" w:type="dxa"/>
            </w:tcMar>
          </w:tcPr>
          <w:p w:rsidR="00CE6BC1" w:rsidRPr="00CE6BC1" w:rsidRDefault="00CE6BC1" w:rsidP="0088753A">
            <w:pPr>
              <w:widowControl w:val="0"/>
              <w:autoSpaceDE w:val="0"/>
              <w:autoSpaceDN w:val="0"/>
              <w:adjustRightInd w:val="0"/>
              <w:jc w:val="both"/>
            </w:pPr>
            <w:r w:rsidRPr="00CE6BC1">
              <w:t>Уменьшение финансовых активов в федеральной собственности за счет средств организаций, учредителем которых является Российская Федерация и лицевые счета которым открыты в территориальных органах Федерального казначейства в соответствии с законодательством Российской Федерации (уменьшение финансовых активов в федеральной собственности за счет средств государственных компаний)</w:t>
            </w:r>
            <w:r>
              <w:t>".</w:t>
            </w:r>
          </w:p>
        </w:tc>
      </w:tr>
    </w:tbl>
    <w:p w:rsidR="00CE6BC1" w:rsidRDefault="00CE6BC1" w:rsidP="00E30C0D">
      <w:pPr>
        <w:ind w:firstLine="709"/>
        <w:jc w:val="both"/>
        <w:rPr>
          <w:szCs w:val="28"/>
        </w:rPr>
      </w:pPr>
    </w:p>
    <w:sectPr w:rsidR="00CE6BC1" w:rsidSect="009D658E">
      <w:headerReference w:type="default" r:id="rId9"/>
      <w:pgSz w:w="11906" w:h="16838" w:code="9"/>
      <w:pgMar w:top="1134" w:right="850"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612" w:rsidRDefault="00480612" w:rsidP="00090D22">
      <w:r>
        <w:separator/>
      </w:r>
    </w:p>
  </w:endnote>
  <w:endnote w:type="continuationSeparator" w:id="0">
    <w:p w:rsidR="00480612" w:rsidRDefault="00480612" w:rsidP="00090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612" w:rsidRDefault="00480612" w:rsidP="00090D22">
      <w:r>
        <w:separator/>
      </w:r>
    </w:p>
  </w:footnote>
  <w:footnote w:type="continuationSeparator" w:id="0">
    <w:p w:rsidR="00480612" w:rsidRDefault="00480612" w:rsidP="00090D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7382586"/>
      <w:docPartObj>
        <w:docPartGallery w:val="Page Numbers (Top of Page)"/>
        <w:docPartUnique/>
      </w:docPartObj>
    </w:sdtPr>
    <w:sdtEndPr/>
    <w:sdtContent>
      <w:p w:rsidR="003312B1" w:rsidRDefault="003312B1">
        <w:pPr>
          <w:pStyle w:val="a3"/>
          <w:jc w:val="center"/>
        </w:pPr>
        <w:r>
          <w:fldChar w:fldCharType="begin"/>
        </w:r>
        <w:r>
          <w:instrText>PAGE   \* MERGEFORMAT</w:instrText>
        </w:r>
        <w:r>
          <w:fldChar w:fldCharType="separate"/>
        </w:r>
        <w:r w:rsidR="00074388">
          <w:rPr>
            <w:noProof/>
          </w:rPr>
          <w:t>42</w:t>
        </w:r>
        <w:r>
          <w:fldChar w:fldCharType="end"/>
        </w:r>
      </w:p>
    </w:sdtContent>
  </w:sdt>
  <w:p w:rsidR="003312B1" w:rsidRDefault="003312B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C6981"/>
    <w:multiLevelType w:val="hybridMultilevel"/>
    <w:tmpl w:val="9AD68570"/>
    <w:lvl w:ilvl="0" w:tplc="8402D374">
      <w:start w:val="1"/>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152A3D"/>
    <w:multiLevelType w:val="hybridMultilevel"/>
    <w:tmpl w:val="597ECC6A"/>
    <w:lvl w:ilvl="0" w:tplc="4D9EFE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83858C3"/>
    <w:multiLevelType w:val="singleLevel"/>
    <w:tmpl w:val="09266EEC"/>
    <w:lvl w:ilvl="0">
      <w:start w:val="1"/>
      <w:numFmt w:val="decimal"/>
      <w:lvlText w:val="%1."/>
      <w:lvlJc w:val="left"/>
      <w:pPr>
        <w:tabs>
          <w:tab w:val="num" w:pos="1080"/>
        </w:tabs>
        <w:ind w:left="1080" w:hanging="360"/>
      </w:pPr>
      <w:rPr>
        <w:rFonts w:hint="default"/>
      </w:rPr>
    </w:lvl>
  </w:abstractNum>
  <w:abstractNum w:abstractNumId="3">
    <w:nsid w:val="196029ED"/>
    <w:multiLevelType w:val="hybridMultilevel"/>
    <w:tmpl w:val="8C08A6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6F011D5"/>
    <w:multiLevelType w:val="singleLevel"/>
    <w:tmpl w:val="40FA2A4E"/>
    <w:lvl w:ilvl="0">
      <w:start w:val="1"/>
      <w:numFmt w:val="bullet"/>
      <w:lvlText w:val=""/>
      <w:lvlJc w:val="left"/>
      <w:pPr>
        <w:tabs>
          <w:tab w:val="num" w:pos="360"/>
        </w:tabs>
        <w:ind w:left="360" w:hanging="360"/>
      </w:pPr>
      <w:rPr>
        <w:rFonts w:ascii="Symbol" w:hAnsi="Symbol" w:hint="default"/>
      </w:rPr>
    </w:lvl>
  </w:abstractNum>
  <w:abstractNum w:abstractNumId="5">
    <w:nsid w:val="36F21222"/>
    <w:multiLevelType w:val="hybridMultilevel"/>
    <w:tmpl w:val="ABEAE00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6">
    <w:nsid w:val="3A6C029A"/>
    <w:multiLevelType w:val="multilevel"/>
    <w:tmpl w:val="1B4EF2D8"/>
    <w:lvl w:ilvl="0">
      <w:start w:val="8"/>
      <w:numFmt w:val="decimal"/>
      <w:lvlText w:val="%1."/>
      <w:lvlJc w:val="left"/>
      <w:pPr>
        <w:tabs>
          <w:tab w:val="num" w:pos="420"/>
        </w:tabs>
        <w:ind w:left="420" w:hanging="42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7">
    <w:nsid w:val="434157F4"/>
    <w:multiLevelType w:val="hybridMultilevel"/>
    <w:tmpl w:val="03900554"/>
    <w:lvl w:ilvl="0" w:tplc="026C60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4A35CF3"/>
    <w:multiLevelType w:val="hybridMultilevel"/>
    <w:tmpl w:val="DC4A9DA6"/>
    <w:lvl w:ilvl="0" w:tplc="61D24D96">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9">
    <w:nsid w:val="4A11231C"/>
    <w:multiLevelType w:val="singleLevel"/>
    <w:tmpl w:val="63A87FCC"/>
    <w:lvl w:ilvl="0">
      <w:start w:val="1"/>
      <w:numFmt w:val="decimal"/>
      <w:lvlText w:val="%1)"/>
      <w:lvlJc w:val="left"/>
      <w:pPr>
        <w:tabs>
          <w:tab w:val="num" w:pos="1069"/>
        </w:tabs>
        <w:ind w:left="1069" w:hanging="360"/>
      </w:pPr>
      <w:rPr>
        <w:rFonts w:hint="default"/>
      </w:rPr>
    </w:lvl>
  </w:abstractNum>
  <w:abstractNum w:abstractNumId="10">
    <w:nsid w:val="4D376BB0"/>
    <w:multiLevelType w:val="singleLevel"/>
    <w:tmpl w:val="24343B6C"/>
    <w:lvl w:ilvl="0">
      <w:start w:val="1"/>
      <w:numFmt w:val="decimal"/>
      <w:lvlText w:val="%1."/>
      <w:lvlJc w:val="left"/>
      <w:pPr>
        <w:tabs>
          <w:tab w:val="num" w:pos="1080"/>
        </w:tabs>
        <w:ind w:left="1080" w:hanging="360"/>
      </w:pPr>
      <w:rPr>
        <w:rFonts w:hint="default"/>
      </w:rPr>
    </w:lvl>
  </w:abstractNum>
  <w:abstractNum w:abstractNumId="11">
    <w:nsid w:val="516C6DD6"/>
    <w:multiLevelType w:val="singleLevel"/>
    <w:tmpl w:val="07F80176"/>
    <w:lvl w:ilvl="0">
      <w:start w:val="1"/>
      <w:numFmt w:val="bullet"/>
      <w:lvlText w:val="-"/>
      <w:lvlJc w:val="left"/>
      <w:pPr>
        <w:tabs>
          <w:tab w:val="num" w:pos="1080"/>
        </w:tabs>
        <w:ind w:left="1080" w:hanging="360"/>
      </w:pPr>
      <w:rPr>
        <w:rFonts w:hint="default"/>
      </w:rPr>
    </w:lvl>
  </w:abstractNum>
  <w:abstractNum w:abstractNumId="12">
    <w:nsid w:val="535C262B"/>
    <w:multiLevelType w:val="hybridMultilevel"/>
    <w:tmpl w:val="A63CE120"/>
    <w:lvl w:ilvl="0" w:tplc="8D5EE698">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543A72B4"/>
    <w:multiLevelType w:val="multilevel"/>
    <w:tmpl w:val="54245212"/>
    <w:lvl w:ilvl="0">
      <w:start w:val="222"/>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B2B52AF"/>
    <w:multiLevelType w:val="multilevel"/>
    <w:tmpl w:val="362CC50C"/>
    <w:lvl w:ilvl="0">
      <w:start w:val="1"/>
      <w:numFmt w:val="decimal"/>
      <w:lvlText w:val="%1."/>
      <w:lvlJc w:val="left"/>
      <w:pPr>
        <w:ind w:left="1069" w:hanging="360"/>
      </w:pPr>
      <w:rPr>
        <w:rFonts w:hint="default"/>
      </w:rPr>
    </w:lvl>
    <w:lvl w:ilvl="1">
      <w:start w:val="1"/>
      <w:numFmt w:val="decimal"/>
      <w:isLgl/>
      <w:lvlText w:val="%2."/>
      <w:lvlJc w:val="left"/>
      <w:pPr>
        <w:ind w:left="1429" w:hanging="72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
    <w:nsid w:val="5C847313"/>
    <w:multiLevelType w:val="hybridMultilevel"/>
    <w:tmpl w:val="D0389330"/>
    <w:lvl w:ilvl="0" w:tplc="1D1C132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6C27F40"/>
    <w:multiLevelType w:val="singleLevel"/>
    <w:tmpl w:val="02DE3850"/>
    <w:lvl w:ilvl="0">
      <w:start w:val="1"/>
      <w:numFmt w:val="decimal"/>
      <w:lvlText w:val="%1."/>
      <w:lvlJc w:val="left"/>
      <w:pPr>
        <w:tabs>
          <w:tab w:val="num" w:pos="1069"/>
        </w:tabs>
        <w:ind w:left="1069" w:hanging="360"/>
      </w:pPr>
      <w:rPr>
        <w:rFonts w:hint="default"/>
      </w:rPr>
    </w:lvl>
  </w:abstractNum>
  <w:abstractNum w:abstractNumId="17">
    <w:nsid w:val="66D13BB9"/>
    <w:multiLevelType w:val="hybridMultilevel"/>
    <w:tmpl w:val="BFB29D3C"/>
    <w:lvl w:ilvl="0" w:tplc="9F2271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BBB2B0A"/>
    <w:multiLevelType w:val="hybridMultilevel"/>
    <w:tmpl w:val="3CC857A6"/>
    <w:lvl w:ilvl="0" w:tplc="B282B2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C1D6CE0"/>
    <w:multiLevelType w:val="singleLevel"/>
    <w:tmpl w:val="78EA357C"/>
    <w:lvl w:ilvl="0">
      <w:start w:val="26"/>
      <w:numFmt w:val="bullet"/>
      <w:lvlText w:val="-"/>
      <w:lvlJc w:val="left"/>
      <w:pPr>
        <w:tabs>
          <w:tab w:val="num" w:pos="928"/>
        </w:tabs>
        <w:ind w:left="928" w:hanging="360"/>
      </w:pPr>
      <w:rPr>
        <w:rFonts w:hint="default"/>
      </w:rPr>
    </w:lvl>
  </w:abstractNum>
  <w:abstractNum w:abstractNumId="20">
    <w:nsid w:val="7B234A9D"/>
    <w:multiLevelType w:val="hybridMultilevel"/>
    <w:tmpl w:val="516E7074"/>
    <w:lvl w:ilvl="0" w:tplc="2DE87C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0"/>
  </w:num>
  <w:num w:numId="3">
    <w:abstractNumId w:val="15"/>
  </w:num>
  <w:num w:numId="4">
    <w:abstractNumId w:val="13"/>
  </w:num>
  <w:num w:numId="5">
    <w:abstractNumId w:val="4"/>
  </w:num>
  <w:num w:numId="6">
    <w:abstractNumId w:val="19"/>
  </w:num>
  <w:num w:numId="7">
    <w:abstractNumId w:val="12"/>
  </w:num>
  <w:num w:numId="8">
    <w:abstractNumId w:val="5"/>
  </w:num>
  <w:num w:numId="9">
    <w:abstractNumId w:val="3"/>
  </w:num>
  <w:num w:numId="10">
    <w:abstractNumId w:val="10"/>
  </w:num>
  <w:num w:numId="11">
    <w:abstractNumId w:val="2"/>
  </w:num>
  <w:num w:numId="12">
    <w:abstractNumId w:val="11"/>
  </w:num>
  <w:num w:numId="13">
    <w:abstractNumId w:val="16"/>
  </w:num>
  <w:num w:numId="14">
    <w:abstractNumId w:val="9"/>
  </w:num>
  <w:num w:numId="15">
    <w:abstractNumId w:val="6"/>
  </w:num>
  <w:num w:numId="16">
    <w:abstractNumId w:val="1"/>
  </w:num>
  <w:num w:numId="17">
    <w:abstractNumId w:val="8"/>
  </w:num>
  <w:num w:numId="18">
    <w:abstractNumId w:val="20"/>
  </w:num>
  <w:num w:numId="19">
    <w:abstractNumId w:val="14"/>
  </w:num>
  <w:num w:numId="20">
    <w:abstractNumId w:val="7"/>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D22"/>
    <w:rsid w:val="0000491F"/>
    <w:rsid w:val="00005B5F"/>
    <w:rsid w:val="00010B99"/>
    <w:rsid w:val="00010FED"/>
    <w:rsid w:val="00011C1D"/>
    <w:rsid w:val="00012960"/>
    <w:rsid w:val="000130BC"/>
    <w:rsid w:val="00013378"/>
    <w:rsid w:val="00026A50"/>
    <w:rsid w:val="00026F42"/>
    <w:rsid w:val="00027908"/>
    <w:rsid w:val="00030036"/>
    <w:rsid w:val="00030AFB"/>
    <w:rsid w:val="00030C17"/>
    <w:rsid w:val="00031D95"/>
    <w:rsid w:val="0003379D"/>
    <w:rsid w:val="00034F0D"/>
    <w:rsid w:val="00036336"/>
    <w:rsid w:val="00040CC0"/>
    <w:rsid w:val="00041CB1"/>
    <w:rsid w:val="000437FB"/>
    <w:rsid w:val="0004488E"/>
    <w:rsid w:val="000448D6"/>
    <w:rsid w:val="00044AF8"/>
    <w:rsid w:val="0005295F"/>
    <w:rsid w:val="00053545"/>
    <w:rsid w:val="00061C8A"/>
    <w:rsid w:val="00061FFC"/>
    <w:rsid w:val="00062D49"/>
    <w:rsid w:val="0006358E"/>
    <w:rsid w:val="00063709"/>
    <w:rsid w:val="00063A22"/>
    <w:rsid w:val="00063E05"/>
    <w:rsid w:val="0006592E"/>
    <w:rsid w:val="00070020"/>
    <w:rsid w:val="00070404"/>
    <w:rsid w:val="000714C9"/>
    <w:rsid w:val="00072FB2"/>
    <w:rsid w:val="0007322C"/>
    <w:rsid w:val="00074388"/>
    <w:rsid w:val="00074957"/>
    <w:rsid w:val="00074F7C"/>
    <w:rsid w:val="00076115"/>
    <w:rsid w:val="00076983"/>
    <w:rsid w:val="00080478"/>
    <w:rsid w:val="00081224"/>
    <w:rsid w:val="00083260"/>
    <w:rsid w:val="0008538B"/>
    <w:rsid w:val="00087BCE"/>
    <w:rsid w:val="0009080C"/>
    <w:rsid w:val="00090D22"/>
    <w:rsid w:val="00092770"/>
    <w:rsid w:val="000952D7"/>
    <w:rsid w:val="00096681"/>
    <w:rsid w:val="000A0ABB"/>
    <w:rsid w:val="000A2967"/>
    <w:rsid w:val="000A7824"/>
    <w:rsid w:val="000B048D"/>
    <w:rsid w:val="000B3DFA"/>
    <w:rsid w:val="000B6E66"/>
    <w:rsid w:val="000B7DBA"/>
    <w:rsid w:val="000C44F1"/>
    <w:rsid w:val="000C6445"/>
    <w:rsid w:val="000C6BC6"/>
    <w:rsid w:val="000D13D0"/>
    <w:rsid w:val="000D2D48"/>
    <w:rsid w:val="000D5138"/>
    <w:rsid w:val="000D56B6"/>
    <w:rsid w:val="000E2BC3"/>
    <w:rsid w:val="000F0018"/>
    <w:rsid w:val="000F0154"/>
    <w:rsid w:val="000F2205"/>
    <w:rsid w:val="000F280F"/>
    <w:rsid w:val="000F347B"/>
    <w:rsid w:val="000F46BF"/>
    <w:rsid w:val="001001F9"/>
    <w:rsid w:val="00100EAC"/>
    <w:rsid w:val="00102A61"/>
    <w:rsid w:val="00102E4B"/>
    <w:rsid w:val="0010380B"/>
    <w:rsid w:val="00105953"/>
    <w:rsid w:val="00112C4B"/>
    <w:rsid w:val="00113E02"/>
    <w:rsid w:val="001170E7"/>
    <w:rsid w:val="00126688"/>
    <w:rsid w:val="00127D06"/>
    <w:rsid w:val="001320FF"/>
    <w:rsid w:val="00132C87"/>
    <w:rsid w:val="00136E68"/>
    <w:rsid w:val="00141C8A"/>
    <w:rsid w:val="0014283E"/>
    <w:rsid w:val="00143CAD"/>
    <w:rsid w:val="00144731"/>
    <w:rsid w:val="00145F3A"/>
    <w:rsid w:val="001460D3"/>
    <w:rsid w:val="0015089B"/>
    <w:rsid w:val="00150D97"/>
    <w:rsid w:val="00153328"/>
    <w:rsid w:val="001536C6"/>
    <w:rsid w:val="00154C29"/>
    <w:rsid w:val="00157607"/>
    <w:rsid w:val="00157E7E"/>
    <w:rsid w:val="00160295"/>
    <w:rsid w:val="00162D90"/>
    <w:rsid w:val="0016313F"/>
    <w:rsid w:val="00171D8F"/>
    <w:rsid w:val="0017270F"/>
    <w:rsid w:val="00172EE0"/>
    <w:rsid w:val="00172F23"/>
    <w:rsid w:val="00173DE6"/>
    <w:rsid w:val="00174990"/>
    <w:rsid w:val="001754CC"/>
    <w:rsid w:val="001758B4"/>
    <w:rsid w:val="00175F5C"/>
    <w:rsid w:val="00176543"/>
    <w:rsid w:val="0018097D"/>
    <w:rsid w:val="00180EAD"/>
    <w:rsid w:val="00183808"/>
    <w:rsid w:val="001847C5"/>
    <w:rsid w:val="0018591B"/>
    <w:rsid w:val="00185BB2"/>
    <w:rsid w:val="0018725C"/>
    <w:rsid w:val="00187C3C"/>
    <w:rsid w:val="00190A74"/>
    <w:rsid w:val="00192617"/>
    <w:rsid w:val="001938A6"/>
    <w:rsid w:val="00193AC3"/>
    <w:rsid w:val="0019615E"/>
    <w:rsid w:val="001976C4"/>
    <w:rsid w:val="00197C88"/>
    <w:rsid w:val="001A1037"/>
    <w:rsid w:val="001A3606"/>
    <w:rsid w:val="001A567E"/>
    <w:rsid w:val="001A704D"/>
    <w:rsid w:val="001B207B"/>
    <w:rsid w:val="001B2922"/>
    <w:rsid w:val="001B2B4A"/>
    <w:rsid w:val="001C12A0"/>
    <w:rsid w:val="001C1359"/>
    <w:rsid w:val="001C17B9"/>
    <w:rsid w:val="001C39A8"/>
    <w:rsid w:val="001C3F18"/>
    <w:rsid w:val="001C614E"/>
    <w:rsid w:val="001D0F86"/>
    <w:rsid w:val="001D23E3"/>
    <w:rsid w:val="001D2557"/>
    <w:rsid w:val="001D2920"/>
    <w:rsid w:val="001E2A07"/>
    <w:rsid w:val="001E2E7C"/>
    <w:rsid w:val="001E41F0"/>
    <w:rsid w:val="001E540C"/>
    <w:rsid w:val="001E58AF"/>
    <w:rsid w:val="001E652D"/>
    <w:rsid w:val="001E7353"/>
    <w:rsid w:val="001F056D"/>
    <w:rsid w:val="001F27ED"/>
    <w:rsid w:val="001F407B"/>
    <w:rsid w:val="001F53F0"/>
    <w:rsid w:val="001F77E8"/>
    <w:rsid w:val="00203100"/>
    <w:rsid w:val="00203979"/>
    <w:rsid w:val="00205D99"/>
    <w:rsid w:val="002106EE"/>
    <w:rsid w:val="002108BC"/>
    <w:rsid w:val="00211A79"/>
    <w:rsid w:val="00211D97"/>
    <w:rsid w:val="00214325"/>
    <w:rsid w:val="00214E3D"/>
    <w:rsid w:val="00215633"/>
    <w:rsid w:val="00217715"/>
    <w:rsid w:val="00220B83"/>
    <w:rsid w:val="00225771"/>
    <w:rsid w:val="00226598"/>
    <w:rsid w:val="00226AE4"/>
    <w:rsid w:val="00230A64"/>
    <w:rsid w:val="002323F9"/>
    <w:rsid w:val="00232481"/>
    <w:rsid w:val="0023349E"/>
    <w:rsid w:val="00234365"/>
    <w:rsid w:val="0023789A"/>
    <w:rsid w:val="00240285"/>
    <w:rsid w:val="002422F8"/>
    <w:rsid w:val="0024306B"/>
    <w:rsid w:val="00244E4E"/>
    <w:rsid w:val="00255D22"/>
    <w:rsid w:val="00261880"/>
    <w:rsid w:val="002624C9"/>
    <w:rsid w:val="00263CDA"/>
    <w:rsid w:val="0026418E"/>
    <w:rsid w:val="002656D3"/>
    <w:rsid w:val="0026633F"/>
    <w:rsid w:val="0026771B"/>
    <w:rsid w:val="00273461"/>
    <w:rsid w:val="002739AA"/>
    <w:rsid w:val="00275209"/>
    <w:rsid w:val="00276209"/>
    <w:rsid w:val="00277D9E"/>
    <w:rsid w:val="00281F34"/>
    <w:rsid w:val="00282160"/>
    <w:rsid w:val="002825D2"/>
    <w:rsid w:val="00283E40"/>
    <w:rsid w:val="00287DDF"/>
    <w:rsid w:val="002910F1"/>
    <w:rsid w:val="00291B72"/>
    <w:rsid w:val="0029361A"/>
    <w:rsid w:val="0029385E"/>
    <w:rsid w:val="002A3A08"/>
    <w:rsid w:val="002A72E6"/>
    <w:rsid w:val="002A7906"/>
    <w:rsid w:val="002B4344"/>
    <w:rsid w:val="002B681A"/>
    <w:rsid w:val="002C159D"/>
    <w:rsid w:val="002C30B0"/>
    <w:rsid w:val="002C350E"/>
    <w:rsid w:val="002C3A02"/>
    <w:rsid w:val="002C4562"/>
    <w:rsid w:val="002C4FDB"/>
    <w:rsid w:val="002C58A7"/>
    <w:rsid w:val="002C6307"/>
    <w:rsid w:val="002C6FEF"/>
    <w:rsid w:val="002D36E3"/>
    <w:rsid w:val="002D5E1E"/>
    <w:rsid w:val="002E3412"/>
    <w:rsid w:val="002F00BF"/>
    <w:rsid w:val="002F0277"/>
    <w:rsid w:val="002F097C"/>
    <w:rsid w:val="002F2CE7"/>
    <w:rsid w:val="002F483B"/>
    <w:rsid w:val="002F5FF4"/>
    <w:rsid w:val="002F6CBD"/>
    <w:rsid w:val="002F7329"/>
    <w:rsid w:val="00301EC3"/>
    <w:rsid w:val="003027A9"/>
    <w:rsid w:val="003043D4"/>
    <w:rsid w:val="00310530"/>
    <w:rsid w:val="00310937"/>
    <w:rsid w:val="00314EC8"/>
    <w:rsid w:val="00315D25"/>
    <w:rsid w:val="00326342"/>
    <w:rsid w:val="003275F6"/>
    <w:rsid w:val="003312B1"/>
    <w:rsid w:val="00333F23"/>
    <w:rsid w:val="00334497"/>
    <w:rsid w:val="00336FD8"/>
    <w:rsid w:val="00337DAD"/>
    <w:rsid w:val="00343423"/>
    <w:rsid w:val="003448AF"/>
    <w:rsid w:val="003528E8"/>
    <w:rsid w:val="0035350A"/>
    <w:rsid w:val="003572F8"/>
    <w:rsid w:val="0036249B"/>
    <w:rsid w:val="00366FC1"/>
    <w:rsid w:val="0037470C"/>
    <w:rsid w:val="00376D98"/>
    <w:rsid w:val="003776EE"/>
    <w:rsid w:val="00380B95"/>
    <w:rsid w:val="0038549E"/>
    <w:rsid w:val="003854B1"/>
    <w:rsid w:val="00385CEA"/>
    <w:rsid w:val="00390C5D"/>
    <w:rsid w:val="00395C10"/>
    <w:rsid w:val="003A001C"/>
    <w:rsid w:val="003A2226"/>
    <w:rsid w:val="003A60ED"/>
    <w:rsid w:val="003B0AEB"/>
    <w:rsid w:val="003B4329"/>
    <w:rsid w:val="003B4886"/>
    <w:rsid w:val="003B4E2D"/>
    <w:rsid w:val="003B59B2"/>
    <w:rsid w:val="003B6195"/>
    <w:rsid w:val="003B6283"/>
    <w:rsid w:val="003B6652"/>
    <w:rsid w:val="003B7013"/>
    <w:rsid w:val="003B7160"/>
    <w:rsid w:val="003C0D71"/>
    <w:rsid w:val="003C3599"/>
    <w:rsid w:val="003C68A9"/>
    <w:rsid w:val="003D00DB"/>
    <w:rsid w:val="003D14E8"/>
    <w:rsid w:val="003D451B"/>
    <w:rsid w:val="003D4D0F"/>
    <w:rsid w:val="003D592E"/>
    <w:rsid w:val="003D5E75"/>
    <w:rsid w:val="003E140C"/>
    <w:rsid w:val="003E181F"/>
    <w:rsid w:val="003E580A"/>
    <w:rsid w:val="003E60CA"/>
    <w:rsid w:val="003F0BD2"/>
    <w:rsid w:val="003F0E24"/>
    <w:rsid w:val="003F1A8E"/>
    <w:rsid w:val="003F52E3"/>
    <w:rsid w:val="003F67CF"/>
    <w:rsid w:val="0040042D"/>
    <w:rsid w:val="004004D3"/>
    <w:rsid w:val="00400B8F"/>
    <w:rsid w:val="00401FB2"/>
    <w:rsid w:val="004060E1"/>
    <w:rsid w:val="00411B3B"/>
    <w:rsid w:val="00414B0E"/>
    <w:rsid w:val="0041617A"/>
    <w:rsid w:val="004178C3"/>
    <w:rsid w:val="00420524"/>
    <w:rsid w:val="00421DA5"/>
    <w:rsid w:val="00421E0D"/>
    <w:rsid w:val="00422363"/>
    <w:rsid w:val="00422EF6"/>
    <w:rsid w:val="00427326"/>
    <w:rsid w:val="004314A4"/>
    <w:rsid w:val="00431C0A"/>
    <w:rsid w:val="00431FFF"/>
    <w:rsid w:val="004325ED"/>
    <w:rsid w:val="00436949"/>
    <w:rsid w:val="00440E3B"/>
    <w:rsid w:val="00443097"/>
    <w:rsid w:val="00444B2F"/>
    <w:rsid w:val="00446C5D"/>
    <w:rsid w:val="00447A89"/>
    <w:rsid w:val="004533CF"/>
    <w:rsid w:val="00455C2C"/>
    <w:rsid w:val="00457150"/>
    <w:rsid w:val="0046561A"/>
    <w:rsid w:val="00471EFA"/>
    <w:rsid w:val="00473F4C"/>
    <w:rsid w:val="00474C0E"/>
    <w:rsid w:val="00475D89"/>
    <w:rsid w:val="00480612"/>
    <w:rsid w:val="004806FB"/>
    <w:rsid w:val="0048099D"/>
    <w:rsid w:val="00482C9E"/>
    <w:rsid w:val="00484B68"/>
    <w:rsid w:val="00492EBF"/>
    <w:rsid w:val="00493C49"/>
    <w:rsid w:val="00497328"/>
    <w:rsid w:val="004A07C7"/>
    <w:rsid w:val="004A0E74"/>
    <w:rsid w:val="004A1137"/>
    <w:rsid w:val="004A122C"/>
    <w:rsid w:val="004A38B3"/>
    <w:rsid w:val="004A4DC3"/>
    <w:rsid w:val="004A51F0"/>
    <w:rsid w:val="004A6200"/>
    <w:rsid w:val="004A6E0B"/>
    <w:rsid w:val="004B1349"/>
    <w:rsid w:val="004B31CD"/>
    <w:rsid w:val="004B3939"/>
    <w:rsid w:val="004B5EF5"/>
    <w:rsid w:val="004B64E3"/>
    <w:rsid w:val="004B6A87"/>
    <w:rsid w:val="004C0CD3"/>
    <w:rsid w:val="004C1F9A"/>
    <w:rsid w:val="004C2554"/>
    <w:rsid w:val="004C2589"/>
    <w:rsid w:val="004C2C13"/>
    <w:rsid w:val="004C3798"/>
    <w:rsid w:val="004C6CF7"/>
    <w:rsid w:val="004C7B60"/>
    <w:rsid w:val="004D082E"/>
    <w:rsid w:val="004D2733"/>
    <w:rsid w:val="004D319F"/>
    <w:rsid w:val="004D5746"/>
    <w:rsid w:val="004D6993"/>
    <w:rsid w:val="004D781E"/>
    <w:rsid w:val="004D7B1F"/>
    <w:rsid w:val="004E2E43"/>
    <w:rsid w:val="004E5D56"/>
    <w:rsid w:val="004E7075"/>
    <w:rsid w:val="004F0918"/>
    <w:rsid w:val="004F0E60"/>
    <w:rsid w:val="004F183B"/>
    <w:rsid w:val="004F4534"/>
    <w:rsid w:val="004F725D"/>
    <w:rsid w:val="00500813"/>
    <w:rsid w:val="005035A7"/>
    <w:rsid w:val="00504481"/>
    <w:rsid w:val="00517838"/>
    <w:rsid w:val="005216E1"/>
    <w:rsid w:val="00524611"/>
    <w:rsid w:val="0052560C"/>
    <w:rsid w:val="00527684"/>
    <w:rsid w:val="00536E2A"/>
    <w:rsid w:val="00541120"/>
    <w:rsid w:val="005422E6"/>
    <w:rsid w:val="00542385"/>
    <w:rsid w:val="00545F9E"/>
    <w:rsid w:val="0055234C"/>
    <w:rsid w:val="005544E3"/>
    <w:rsid w:val="00554EC2"/>
    <w:rsid w:val="00555124"/>
    <w:rsid w:val="005579F2"/>
    <w:rsid w:val="00560FA8"/>
    <w:rsid w:val="005611DD"/>
    <w:rsid w:val="005649F9"/>
    <w:rsid w:val="00564C72"/>
    <w:rsid w:val="005657ED"/>
    <w:rsid w:val="00565B78"/>
    <w:rsid w:val="00567BBE"/>
    <w:rsid w:val="005770DD"/>
    <w:rsid w:val="005771B8"/>
    <w:rsid w:val="0058152E"/>
    <w:rsid w:val="0058238C"/>
    <w:rsid w:val="00583F43"/>
    <w:rsid w:val="005857DD"/>
    <w:rsid w:val="00585B77"/>
    <w:rsid w:val="00587F0D"/>
    <w:rsid w:val="00592498"/>
    <w:rsid w:val="0059469A"/>
    <w:rsid w:val="005A37AA"/>
    <w:rsid w:val="005A44A1"/>
    <w:rsid w:val="005A730B"/>
    <w:rsid w:val="005B0BC7"/>
    <w:rsid w:val="005B1052"/>
    <w:rsid w:val="005B20F1"/>
    <w:rsid w:val="005B6058"/>
    <w:rsid w:val="005C1CF0"/>
    <w:rsid w:val="005C69ED"/>
    <w:rsid w:val="005D0C6D"/>
    <w:rsid w:val="005D24AA"/>
    <w:rsid w:val="005D3C39"/>
    <w:rsid w:val="005D5C8F"/>
    <w:rsid w:val="005E0984"/>
    <w:rsid w:val="005E1AA1"/>
    <w:rsid w:val="005E54E5"/>
    <w:rsid w:val="005E57C8"/>
    <w:rsid w:val="005E586D"/>
    <w:rsid w:val="005F33FC"/>
    <w:rsid w:val="005F7B70"/>
    <w:rsid w:val="005F7E34"/>
    <w:rsid w:val="00600FEC"/>
    <w:rsid w:val="006019F3"/>
    <w:rsid w:val="00601D88"/>
    <w:rsid w:val="00607278"/>
    <w:rsid w:val="00611F86"/>
    <w:rsid w:val="00613D8F"/>
    <w:rsid w:val="00613F9F"/>
    <w:rsid w:val="006168FE"/>
    <w:rsid w:val="006203D6"/>
    <w:rsid w:val="00620CE1"/>
    <w:rsid w:val="00626AB3"/>
    <w:rsid w:val="00626DDC"/>
    <w:rsid w:val="00627702"/>
    <w:rsid w:val="006302E4"/>
    <w:rsid w:val="00632707"/>
    <w:rsid w:val="00632D5A"/>
    <w:rsid w:val="00632FA7"/>
    <w:rsid w:val="00635031"/>
    <w:rsid w:val="00643515"/>
    <w:rsid w:val="00646243"/>
    <w:rsid w:val="006464C0"/>
    <w:rsid w:val="0065059A"/>
    <w:rsid w:val="006510E7"/>
    <w:rsid w:val="00651133"/>
    <w:rsid w:val="00651AF4"/>
    <w:rsid w:val="00652267"/>
    <w:rsid w:val="006608DA"/>
    <w:rsid w:val="00663A1E"/>
    <w:rsid w:val="00664028"/>
    <w:rsid w:val="006652BC"/>
    <w:rsid w:val="006658A7"/>
    <w:rsid w:val="00667D6D"/>
    <w:rsid w:val="00670CAB"/>
    <w:rsid w:val="00673CE3"/>
    <w:rsid w:val="00675E91"/>
    <w:rsid w:val="006801C9"/>
    <w:rsid w:val="006817A2"/>
    <w:rsid w:val="00685286"/>
    <w:rsid w:val="00686DC0"/>
    <w:rsid w:val="0069031B"/>
    <w:rsid w:val="00690954"/>
    <w:rsid w:val="00694A08"/>
    <w:rsid w:val="00694E42"/>
    <w:rsid w:val="00696DE0"/>
    <w:rsid w:val="00697C73"/>
    <w:rsid w:val="006A5DDD"/>
    <w:rsid w:val="006A667A"/>
    <w:rsid w:val="006A776C"/>
    <w:rsid w:val="006B0704"/>
    <w:rsid w:val="006B4903"/>
    <w:rsid w:val="006C0925"/>
    <w:rsid w:val="006C2179"/>
    <w:rsid w:val="006C3BE3"/>
    <w:rsid w:val="006C43DC"/>
    <w:rsid w:val="006C6581"/>
    <w:rsid w:val="006D7804"/>
    <w:rsid w:val="006E21E0"/>
    <w:rsid w:val="006F30A3"/>
    <w:rsid w:val="006F35B8"/>
    <w:rsid w:val="006F4BFF"/>
    <w:rsid w:val="006F4C30"/>
    <w:rsid w:val="006F59C0"/>
    <w:rsid w:val="0070343F"/>
    <w:rsid w:val="00704453"/>
    <w:rsid w:val="00704DB9"/>
    <w:rsid w:val="007104D7"/>
    <w:rsid w:val="00711BCE"/>
    <w:rsid w:val="0071290F"/>
    <w:rsid w:val="00716BB4"/>
    <w:rsid w:val="00721380"/>
    <w:rsid w:val="0072224C"/>
    <w:rsid w:val="00722E8A"/>
    <w:rsid w:val="00725527"/>
    <w:rsid w:val="00726488"/>
    <w:rsid w:val="00726AED"/>
    <w:rsid w:val="0074028A"/>
    <w:rsid w:val="0074426C"/>
    <w:rsid w:val="007474BC"/>
    <w:rsid w:val="00751059"/>
    <w:rsid w:val="00755D6B"/>
    <w:rsid w:val="00757553"/>
    <w:rsid w:val="00761509"/>
    <w:rsid w:val="007625D3"/>
    <w:rsid w:val="00765C5F"/>
    <w:rsid w:val="00766FBF"/>
    <w:rsid w:val="0077125A"/>
    <w:rsid w:val="00774751"/>
    <w:rsid w:val="007768C8"/>
    <w:rsid w:val="00781766"/>
    <w:rsid w:val="00783A5D"/>
    <w:rsid w:val="0078671E"/>
    <w:rsid w:val="00791126"/>
    <w:rsid w:val="00792AE0"/>
    <w:rsid w:val="0079630E"/>
    <w:rsid w:val="00796890"/>
    <w:rsid w:val="007A136C"/>
    <w:rsid w:val="007A3BB3"/>
    <w:rsid w:val="007A4959"/>
    <w:rsid w:val="007A71AA"/>
    <w:rsid w:val="007B082A"/>
    <w:rsid w:val="007B0DE2"/>
    <w:rsid w:val="007B14D4"/>
    <w:rsid w:val="007B4838"/>
    <w:rsid w:val="007C1AB3"/>
    <w:rsid w:val="007C347E"/>
    <w:rsid w:val="007C48AC"/>
    <w:rsid w:val="007C5971"/>
    <w:rsid w:val="007D051E"/>
    <w:rsid w:val="007D0A10"/>
    <w:rsid w:val="007D0F1D"/>
    <w:rsid w:val="007D3CBB"/>
    <w:rsid w:val="007D52FF"/>
    <w:rsid w:val="007E03A8"/>
    <w:rsid w:val="007E716A"/>
    <w:rsid w:val="007F01CF"/>
    <w:rsid w:val="007F0A0D"/>
    <w:rsid w:val="007F149D"/>
    <w:rsid w:val="007F1678"/>
    <w:rsid w:val="007F2B23"/>
    <w:rsid w:val="007F3CB7"/>
    <w:rsid w:val="007F3E45"/>
    <w:rsid w:val="00801148"/>
    <w:rsid w:val="00803E05"/>
    <w:rsid w:val="00806BE3"/>
    <w:rsid w:val="00810020"/>
    <w:rsid w:val="00811B41"/>
    <w:rsid w:val="00813EB2"/>
    <w:rsid w:val="00814DA9"/>
    <w:rsid w:val="00816A3B"/>
    <w:rsid w:val="00821518"/>
    <w:rsid w:val="0082225A"/>
    <w:rsid w:val="008234F6"/>
    <w:rsid w:val="008255FA"/>
    <w:rsid w:val="008256C5"/>
    <w:rsid w:val="00825FBF"/>
    <w:rsid w:val="00826B58"/>
    <w:rsid w:val="008319BD"/>
    <w:rsid w:val="00831A73"/>
    <w:rsid w:val="00831D13"/>
    <w:rsid w:val="0083669A"/>
    <w:rsid w:val="00840F25"/>
    <w:rsid w:val="00841285"/>
    <w:rsid w:val="00850B83"/>
    <w:rsid w:val="00855499"/>
    <w:rsid w:val="00861EE6"/>
    <w:rsid w:val="00863774"/>
    <w:rsid w:val="008645D4"/>
    <w:rsid w:val="0087067B"/>
    <w:rsid w:val="00871923"/>
    <w:rsid w:val="00871F8F"/>
    <w:rsid w:val="00875E37"/>
    <w:rsid w:val="008813AC"/>
    <w:rsid w:val="00884B45"/>
    <w:rsid w:val="0088712C"/>
    <w:rsid w:val="0088753A"/>
    <w:rsid w:val="008875D9"/>
    <w:rsid w:val="00887872"/>
    <w:rsid w:val="00890338"/>
    <w:rsid w:val="008922DD"/>
    <w:rsid w:val="008937BC"/>
    <w:rsid w:val="00894957"/>
    <w:rsid w:val="008A08B9"/>
    <w:rsid w:val="008A3095"/>
    <w:rsid w:val="008A77C1"/>
    <w:rsid w:val="008B02EF"/>
    <w:rsid w:val="008B5F5B"/>
    <w:rsid w:val="008B726D"/>
    <w:rsid w:val="008C2568"/>
    <w:rsid w:val="008C2D6D"/>
    <w:rsid w:val="008C3BBF"/>
    <w:rsid w:val="008C6292"/>
    <w:rsid w:val="008D109B"/>
    <w:rsid w:val="008D139A"/>
    <w:rsid w:val="008D41F8"/>
    <w:rsid w:val="008D6479"/>
    <w:rsid w:val="008D7B05"/>
    <w:rsid w:val="008E082C"/>
    <w:rsid w:val="008E140C"/>
    <w:rsid w:val="008E1C53"/>
    <w:rsid w:val="008E27AE"/>
    <w:rsid w:val="008E2F7A"/>
    <w:rsid w:val="008E3AD9"/>
    <w:rsid w:val="008E57E1"/>
    <w:rsid w:val="008F2776"/>
    <w:rsid w:val="008F7E88"/>
    <w:rsid w:val="009009B4"/>
    <w:rsid w:val="00900D3F"/>
    <w:rsid w:val="00902B63"/>
    <w:rsid w:val="009039DA"/>
    <w:rsid w:val="009047D7"/>
    <w:rsid w:val="00904BAB"/>
    <w:rsid w:val="00907306"/>
    <w:rsid w:val="00910727"/>
    <w:rsid w:val="009128F5"/>
    <w:rsid w:val="00913003"/>
    <w:rsid w:val="009151D9"/>
    <w:rsid w:val="00916CBE"/>
    <w:rsid w:val="00917876"/>
    <w:rsid w:val="00921579"/>
    <w:rsid w:val="009215B6"/>
    <w:rsid w:val="0092217D"/>
    <w:rsid w:val="009263A0"/>
    <w:rsid w:val="00926D53"/>
    <w:rsid w:val="00927476"/>
    <w:rsid w:val="00927825"/>
    <w:rsid w:val="00927E41"/>
    <w:rsid w:val="0093215E"/>
    <w:rsid w:val="00932846"/>
    <w:rsid w:val="009372A2"/>
    <w:rsid w:val="00942CA6"/>
    <w:rsid w:val="009438EC"/>
    <w:rsid w:val="00944D45"/>
    <w:rsid w:val="00945AC0"/>
    <w:rsid w:val="00951709"/>
    <w:rsid w:val="00951E14"/>
    <w:rsid w:val="009535D8"/>
    <w:rsid w:val="00954147"/>
    <w:rsid w:val="00960660"/>
    <w:rsid w:val="00960CF1"/>
    <w:rsid w:val="009621A7"/>
    <w:rsid w:val="009626E8"/>
    <w:rsid w:val="00963782"/>
    <w:rsid w:val="009649B4"/>
    <w:rsid w:val="0096518C"/>
    <w:rsid w:val="00965311"/>
    <w:rsid w:val="00965E08"/>
    <w:rsid w:val="009719CC"/>
    <w:rsid w:val="0097391C"/>
    <w:rsid w:val="00975688"/>
    <w:rsid w:val="00975A76"/>
    <w:rsid w:val="00982213"/>
    <w:rsid w:val="009869CE"/>
    <w:rsid w:val="00992F6A"/>
    <w:rsid w:val="00993C8D"/>
    <w:rsid w:val="00994318"/>
    <w:rsid w:val="00994393"/>
    <w:rsid w:val="009947CE"/>
    <w:rsid w:val="00995346"/>
    <w:rsid w:val="009953D1"/>
    <w:rsid w:val="009A66C3"/>
    <w:rsid w:val="009C0232"/>
    <w:rsid w:val="009C0B4D"/>
    <w:rsid w:val="009C4A9A"/>
    <w:rsid w:val="009D0F68"/>
    <w:rsid w:val="009D26CB"/>
    <w:rsid w:val="009D45D1"/>
    <w:rsid w:val="009D48F3"/>
    <w:rsid w:val="009D658E"/>
    <w:rsid w:val="009D75B8"/>
    <w:rsid w:val="009E0D2A"/>
    <w:rsid w:val="009F0378"/>
    <w:rsid w:val="009F1C6D"/>
    <w:rsid w:val="009F2F81"/>
    <w:rsid w:val="009F301E"/>
    <w:rsid w:val="009F378F"/>
    <w:rsid w:val="009F4172"/>
    <w:rsid w:val="009F51FC"/>
    <w:rsid w:val="009F63C9"/>
    <w:rsid w:val="00A02FAE"/>
    <w:rsid w:val="00A0442D"/>
    <w:rsid w:val="00A049CD"/>
    <w:rsid w:val="00A05B5D"/>
    <w:rsid w:val="00A101F3"/>
    <w:rsid w:val="00A10C78"/>
    <w:rsid w:val="00A15BB1"/>
    <w:rsid w:val="00A22172"/>
    <w:rsid w:val="00A230F8"/>
    <w:rsid w:val="00A250AB"/>
    <w:rsid w:val="00A2682A"/>
    <w:rsid w:val="00A26E74"/>
    <w:rsid w:val="00A343B4"/>
    <w:rsid w:val="00A367E7"/>
    <w:rsid w:val="00A37489"/>
    <w:rsid w:val="00A37AF8"/>
    <w:rsid w:val="00A42ACC"/>
    <w:rsid w:val="00A45F2A"/>
    <w:rsid w:val="00A46721"/>
    <w:rsid w:val="00A50113"/>
    <w:rsid w:val="00A50386"/>
    <w:rsid w:val="00A52136"/>
    <w:rsid w:val="00A54DB3"/>
    <w:rsid w:val="00A577CA"/>
    <w:rsid w:val="00A6163F"/>
    <w:rsid w:val="00A61C91"/>
    <w:rsid w:val="00A65A92"/>
    <w:rsid w:val="00A65DA6"/>
    <w:rsid w:val="00A709D0"/>
    <w:rsid w:val="00A737D8"/>
    <w:rsid w:val="00A7552D"/>
    <w:rsid w:val="00A76363"/>
    <w:rsid w:val="00A8289B"/>
    <w:rsid w:val="00A842B0"/>
    <w:rsid w:val="00A84519"/>
    <w:rsid w:val="00A85AEB"/>
    <w:rsid w:val="00A86285"/>
    <w:rsid w:val="00A90103"/>
    <w:rsid w:val="00A916C2"/>
    <w:rsid w:val="00A92A37"/>
    <w:rsid w:val="00A93353"/>
    <w:rsid w:val="00A9781C"/>
    <w:rsid w:val="00AA0369"/>
    <w:rsid w:val="00AA146B"/>
    <w:rsid w:val="00AA1B0E"/>
    <w:rsid w:val="00AA2425"/>
    <w:rsid w:val="00AB37D3"/>
    <w:rsid w:val="00AB3DB8"/>
    <w:rsid w:val="00AB59E0"/>
    <w:rsid w:val="00AB639F"/>
    <w:rsid w:val="00AB7B2A"/>
    <w:rsid w:val="00AC1D1F"/>
    <w:rsid w:val="00AC2883"/>
    <w:rsid w:val="00AC3CF0"/>
    <w:rsid w:val="00AC407B"/>
    <w:rsid w:val="00AC46E8"/>
    <w:rsid w:val="00AC4D09"/>
    <w:rsid w:val="00AC50B7"/>
    <w:rsid w:val="00AC773F"/>
    <w:rsid w:val="00AD0DCE"/>
    <w:rsid w:val="00AD5C86"/>
    <w:rsid w:val="00AE0DF9"/>
    <w:rsid w:val="00AE25F3"/>
    <w:rsid w:val="00AE78C4"/>
    <w:rsid w:val="00AF0100"/>
    <w:rsid w:val="00AF2C2D"/>
    <w:rsid w:val="00AF4B8B"/>
    <w:rsid w:val="00B00DD1"/>
    <w:rsid w:val="00B0155B"/>
    <w:rsid w:val="00B04B13"/>
    <w:rsid w:val="00B07108"/>
    <w:rsid w:val="00B169DC"/>
    <w:rsid w:val="00B179ED"/>
    <w:rsid w:val="00B2444D"/>
    <w:rsid w:val="00B30490"/>
    <w:rsid w:val="00B3076E"/>
    <w:rsid w:val="00B332D6"/>
    <w:rsid w:val="00B347C4"/>
    <w:rsid w:val="00B34F99"/>
    <w:rsid w:val="00B35642"/>
    <w:rsid w:val="00B36C4C"/>
    <w:rsid w:val="00B418AD"/>
    <w:rsid w:val="00B41CB7"/>
    <w:rsid w:val="00B4260D"/>
    <w:rsid w:val="00B44C4C"/>
    <w:rsid w:val="00B45639"/>
    <w:rsid w:val="00B473D6"/>
    <w:rsid w:val="00B47988"/>
    <w:rsid w:val="00B52ACF"/>
    <w:rsid w:val="00B564D2"/>
    <w:rsid w:val="00B62FC8"/>
    <w:rsid w:val="00B63E45"/>
    <w:rsid w:val="00B71499"/>
    <w:rsid w:val="00B74C9D"/>
    <w:rsid w:val="00B75AC5"/>
    <w:rsid w:val="00B75EFC"/>
    <w:rsid w:val="00B76430"/>
    <w:rsid w:val="00B7687D"/>
    <w:rsid w:val="00B806A1"/>
    <w:rsid w:val="00B8162F"/>
    <w:rsid w:val="00B83FFE"/>
    <w:rsid w:val="00B8482E"/>
    <w:rsid w:val="00B8559A"/>
    <w:rsid w:val="00B93217"/>
    <w:rsid w:val="00B939C5"/>
    <w:rsid w:val="00B93FB5"/>
    <w:rsid w:val="00B93FB7"/>
    <w:rsid w:val="00B94393"/>
    <w:rsid w:val="00B94A40"/>
    <w:rsid w:val="00B9558B"/>
    <w:rsid w:val="00BA35FA"/>
    <w:rsid w:val="00BA55B4"/>
    <w:rsid w:val="00BA79AE"/>
    <w:rsid w:val="00BA7BAD"/>
    <w:rsid w:val="00BA7E3C"/>
    <w:rsid w:val="00BB1E43"/>
    <w:rsid w:val="00BB5561"/>
    <w:rsid w:val="00BB5B30"/>
    <w:rsid w:val="00BB621E"/>
    <w:rsid w:val="00BB7275"/>
    <w:rsid w:val="00BC0D97"/>
    <w:rsid w:val="00BC1CAC"/>
    <w:rsid w:val="00BC31D2"/>
    <w:rsid w:val="00BC5BDD"/>
    <w:rsid w:val="00BC6F7D"/>
    <w:rsid w:val="00BC6FE8"/>
    <w:rsid w:val="00BD4A88"/>
    <w:rsid w:val="00BD69F3"/>
    <w:rsid w:val="00BD76F3"/>
    <w:rsid w:val="00BE0B77"/>
    <w:rsid w:val="00BE34CF"/>
    <w:rsid w:val="00BE59D1"/>
    <w:rsid w:val="00BF137D"/>
    <w:rsid w:val="00BF2376"/>
    <w:rsid w:val="00BF551C"/>
    <w:rsid w:val="00C02401"/>
    <w:rsid w:val="00C02B2D"/>
    <w:rsid w:val="00C03D30"/>
    <w:rsid w:val="00C06658"/>
    <w:rsid w:val="00C10845"/>
    <w:rsid w:val="00C12CB1"/>
    <w:rsid w:val="00C1561A"/>
    <w:rsid w:val="00C15E74"/>
    <w:rsid w:val="00C179D4"/>
    <w:rsid w:val="00C23A50"/>
    <w:rsid w:val="00C27520"/>
    <w:rsid w:val="00C34163"/>
    <w:rsid w:val="00C356D1"/>
    <w:rsid w:val="00C4002C"/>
    <w:rsid w:val="00C402A2"/>
    <w:rsid w:val="00C41810"/>
    <w:rsid w:val="00C420DC"/>
    <w:rsid w:val="00C42331"/>
    <w:rsid w:val="00C430F7"/>
    <w:rsid w:val="00C44201"/>
    <w:rsid w:val="00C46A96"/>
    <w:rsid w:val="00C478E7"/>
    <w:rsid w:val="00C47E17"/>
    <w:rsid w:val="00C502E4"/>
    <w:rsid w:val="00C50D33"/>
    <w:rsid w:val="00C5118F"/>
    <w:rsid w:val="00C55A8C"/>
    <w:rsid w:val="00C55C89"/>
    <w:rsid w:val="00C55C99"/>
    <w:rsid w:val="00C5743A"/>
    <w:rsid w:val="00C61200"/>
    <w:rsid w:val="00C62935"/>
    <w:rsid w:val="00C6560D"/>
    <w:rsid w:val="00C701DD"/>
    <w:rsid w:val="00C7330C"/>
    <w:rsid w:val="00C73870"/>
    <w:rsid w:val="00C73B55"/>
    <w:rsid w:val="00C81C87"/>
    <w:rsid w:val="00C90496"/>
    <w:rsid w:val="00CA033F"/>
    <w:rsid w:val="00CA2B95"/>
    <w:rsid w:val="00CA7531"/>
    <w:rsid w:val="00CA7D17"/>
    <w:rsid w:val="00CB03A8"/>
    <w:rsid w:val="00CB0508"/>
    <w:rsid w:val="00CB0E5F"/>
    <w:rsid w:val="00CB3946"/>
    <w:rsid w:val="00CB7277"/>
    <w:rsid w:val="00CC08DF"/>
    <w:rsid w:val="00CC2C6D"/>
    <w:rsid w:val="00CC35CE"/>
    <w:rsid w:val="00CC4ABC"/>
    <w:rsid w:val="00CC5A34"/>
    <w:rsid w:val="00CD1406"/>
    <w:rsid w:val="00CD18DF"/>
    <w:rsid w:val="00CD2478"/>
    <w:rsid w:val="00CD71B0"/>
    <w:rsid w:val="00CE109A"/>
    <w:rsid w:val="00CE5FCE"/>
    <w:rsid w:val="00CE6BC1"/>
    <w:rsid w:val="00CF0AF4"/>
    <w:rsid w:val="00CF1F61"/>
    <w:rsid w:val="00CF37F6"/>
    <w:rsid w:val="00CF68B6"/>
    <w:rsid w:val="00D0008A"/>
    <w:rsid w:val="00D017FC"/>
    <w:rsid w:val="00D01C42"/>
    <w:rsid w:val="00D038BC"/>
    <w:rsid w:val="00D040D2"/>
    <w:rsid w:val="00D0607C"/>
    <w:rsid w:val="00D07B84"/>
    <w:rsid w:val="00D113AE"/>
    <w:rsid w:val="00D13CB8"/>
    <w:rsid w:val="00D14764"/>
    <w:rsid w:val="00D147E1"/>
    <w:rsid w:val="00D23AC8"/>
    <w:rsid w:val="00D23FC7"/>
    <w:rsid w:val="00D24B63"/>
    <w:rsid w:val="00D258B9"/>
    <w:rsid w:val="00D26A37"/>
    <w:rsid w:val="00D27736"/>
    <w:rsid w:val="00D314B0"/>
    <w:rsid w:val="00D327CA"/>
    <w:rsid w:val="00D32BEE"/>
    <w:rsid w:val="00D33B32"/>
    <w:rsid w:val="00D342EC"/>
    <w:rsid w:val="00D37E60"/>
    <w:rsid w:val="00D44478"/>
    <w:rsid w:val="00D44607"/>
    <w:rsid w:val="00D50FD5"/>
    <w:rsid w:val="00D512BC"/>
    <w:rsid w:val="00D51602"/>
    <w:rsid w:val="00D521CF"/>
    <w:rsid w:val="00D5762F"/>
    <w:rsid w:val="00D60395"/>
    <w:rsid w:val="00D60D72"/>
    <w:rsid w:val="00D610BC"/>
    <w:rsid w:val="00D61A43"/>
    <w:rsid w:val="00D63D11"/>
    <w:rsid w:val="00D63F72"/>
    <w:rsid w:val="00D64A06"/>
    <w:rsid w:val="00D67131"/>
    <w:rsid w:val="00D67430"/>
    <w:rsid w:val="00D72B97"/>
    <w:rsid w:val="00D73816"/>
    <w:rsid w:val="00D73F15"/>
    <w:rsid w:val="00D75C93"/>
    <w:rsid w:val="00D80F08"/>
    <w:rsid w:val="00D81A3F"/>
    <w:rsid w:val="00D825CB"/>
    <w:rsid w:val="00D83026"/>
    <w:rsid w:val="00D876F3"/>
    <w:rsid w:val="00D9079F"/>
    <w:rsid w:val="00D91A43"/>
    <w:rsid w:val="00D9295B"/>
    <w:rsid w:val="00D93B02"/>
    <w:rsid w:val="00D95D31"/>
    <w:rsid w:val="00D96C27"/>
    <w:rsid w:val="00D96E84"/>
    <w:rsid w:val="00DA46F0"/>
    <w:rsid w:val="00DA506B"/>
    <w:rsid w:val="00DA548B"/>
    <w:rsid w:val="00DA5681"/>
    <w:rsid w:val="00DB0E59"/>
    <w:rsid w:val="00DB56AF"/>
    <w:rsid w:val="00DC045C"/>
    <w:rsid w:val="00DC0988"/>
    <w:rsid w:val="00DC38C6"/>
    <w:rsid w:val="00DC3F73"/>
    <w:rsid w:val="00DC6F29"/>
    <w:rsid w:val="00DC7429"/>
    <w:rsid w:val="00DD2E17"/>
    <w:rsid w:val="00DD7D55"/>
    <w:rsid w:val="00DE2C97"/>
    <w:rsid w:val="00DE5389"/>
    <w:rsid w:val="00DE64E0"/>
    <w:rsid w:val="00DE7A93"/>
    <w:rsid w:val="00DF4307"/>
    <w:rsid w:val="00DF7510"/>
    <w:rsid w:val="00E00103"/>
    <w:rsid w:val="00E01F1D"/>
    <w:rsid w:val="00E02515"/>
    <w:rsid w:val="00E02B64"/>
    <w:rsid w:val="00E21ED7"/>
    <w:rsid w:val="00E270E8"/>
    <w:rsid w:val="00E30C0D"/>
    <w:rsid w:val="00E32E78"/>
    <w:rsid w:val="00E42051"/>
    <w:rsid w:val="00E438F5"/>
    <w:rsid w:val="00E443E4"/>
    <w:rsid w:val="00E4507B"/>
    <w:rsid w:val="00E45630"/>
    <w:rsid w:val="00E45FA8"/>
    <w:rsid w:val="00E47271"/>
    <w:rsid w:val="00E5189B"/>
    <w:rsid w:val="00E53A45"/>
    <w:rsid w:val="00E53C8B"/>
    <w:rsid w:val="00E563C6"/>
    <w:rsid w:val="00E60187"/>
    <w:rsid w:val="00E604C9"/>
    <w:rsid w:val="00E672E1"/>
    <w:rsid w:val="00E70896"/>
    <w:rsid w:val="00E70BFB"/>
    <w:rsid w:val="00E71886"/>
    <w:rsid w:val="00E73C84"/>
    <w:rsid w:val="00E74781"/>
    <w:rsid w:val="00E766FD"/>
    <w:rsid w:val="00E8108C"/>
    <w:rsid w:val="00E82764"/>
    <w:rsid w:val="00E843B3"/>
    <w:rsid w:val="00E8467B"/>
    <w:rsid w:val="00E85769"/>
    <w:rsid w:val="00E86FC9"/>
    <w:rsid w:val="00E91466"/>
    <w:rsid w:val="00E9304B"/>
    <w:rsid w:val="00E941ED"/>
    <w:rsid w:val="00E94380"/>
    <w:rsid w:val="00E9488D"/>
    <w:rsid w:val="00E957C1"/>
    <w:rsid w:val="00E9583B"/>
    <w:rsid w:val="00EA0BE5"/>
    <w:rsid w:val="00EA4426"/>
    <w:rsid w:val="00EA6D82"/>
    <w:rsid w:val="00EA7076"/>
    <w:rsid w:val="00EA7ABE"/>
    <w:rsid w:val="00EB3BDA"/>
    <w:rsid w:val="00EB781F"/>
    <w:rsid w:val="00EB7E8A"/>
    <w:rsid w:val="00EC0076"/>
    <w:rsid w:val="00EC1273"/>
    <w:rsid w:val="00EC6C0D"/>
    <w:rsid w:val="00ED53B6"/>
    <w:rsid w:val="00ED60BE"/>
    <w:rsid w:val="00EE1685"/>
    <w:rsid w:val="00EE6A07"/>
    <w:rsid w:val="00EF0A7D"/>
    <w:rsid w:val="00EF0BB4"/>
    <w:rsid w:val="00EF2E4B"/>
    <w:rsid w:val="00EF36E7"/>
    <w:rsid w:val="00EF6213"/>
    <w:rsid w:val="00EF76D9"/>
    <w:rsid w:val="00F00AFA"/>
    <w:rsid w:val="00F00D45"/>
    <w:rsid w:val="00F0221D"/>
    <w:rsid w:val="00F05B54"/>
    <w:rsid w:val="00F0665B"/>
    <w:rsid w:val="00F06BEC"/>
    <w:rsid w:val="00F075DA"/>
    <w:rsid w:val="00F13595"/>
    <w:rsid w:val="00F15420"/>
    <w:rsid w:val="00F21D25"/>
    <w:rsid w:val="00F2229B"/>
    <w:rsid w:val="00F23735"/>
    <w:rsid w:val="00F2729A"/>
    <w:rsid w:val="00F27EA7"/>
    <w:rsid w:val="00F331FD"/>
    <w:rsid w:val="00F34D41"/>
    <w:rsid w:val="00F35C0C"/>
    <w:rsid w:val="00F4039A"/>
    <w:rsid w:val="00F4203B"/>
    <w:rsid w:val="00F43298"/>
    <w:rsid w:val="00F4388C"/>
    <w:rsid w:val="00F46EDF"/>
    <w:rsid w:val="00F47B6F"/>
    <w:rsid w:val="00F51150"/>
    <w:rsid w:val="00F51E38"/>
    <w:rsid w:val="00F527F2"/>
    <w:rsid w:val="00F55003"/>
    <w:rsid w:val="00F56D85"/>
    <w:rsid w:val="00F56D94"/>
    <w:rsid w:val="00F60904"/>
    <w:rsid w:val="00F60981"/>
    <w:rsid w:val="00F62072"/>
    <w:rsid w:val="00F6216C"/>
    <w:rsid w:val="00F6611C"/>
    <w:rsid w:val="00F71C66"/>
    <w:rsid w:val="00F7224D"/>
    <w:rsid w:val="00F73223"/>
    <w:rsid w:val="00F76C59"/>
    <w:rsid w:val="00F77885"/>
    <w:rsid w:val="00F8044F"/>
    <w:rsid w:val="00F80B6A"/>
    <w:rsid w:val="00F813CD"/>
    <w:rsid w:val="00F81BA1"/>
    <w:rsid w:val="00F84A79"/>
    <w:rsid w:val="00F920AF"/>
    <w:rsid w:val="00F94BAB"/>
    <w:rsid w:val="00F97232"/>
    <w:rsid w:val="00F97767"/>
    <w:rsid w:val="00FA1915"/>
    <w:rsid w:val="00FB03FB"/>
    <w:rsid w:val="00FB2D76"/>
    <w:rsid w:val="00FB53A8"/>
    <w:rsid w:val="00FB6378"/>
    <w:rsid w:val="00FB7564"/>
    <w:rsid w:val="00FB7A30"/>
    <w:rsid w:val="00FC3291"/>
    <w:rsid w:val="00FC4561"/>
    <w:rsid w:val="00FC52AC"/>
    <w:rsid w:val="00FC706D"/>
    <w:rsid w:val="00FC7B74"/>
    <w:rsid w:val="00FD0A9A"/>
    <w:rsid w:val="00FD179F"/>
    <w:rsid w:val="00FD1CF8"/>
    <w:rsid w:val="00FD2755"/>
    <w:rsid w:val="00FD656C"/>
    <w:rsid w:val="00FE0ADE"/>
    <w:rsid w:val="00FE1251"/>
    <w:rsid w:val="00FE3849"/>
    <w:rsid w:val="00FE73FD"/>
    <w:rsid w:val="00FE78C1"/>
    <w:rsid w:val="00FF4283"/>
    <w:rsid w:val="00FF67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0E1"/>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FE73FD"/>
    <w:pPr>
      <w:keepNext/>
      <w:outlineLvl w:val="0"/>
    </w:pPr>
  </w:style>
  <w:style w:type="paragraph" w:styleId="2">
    <w:name w:val="heading 2"/>
    <w:basedOn w:val="a"/>
    <w:next w:val="a"/>
    <w:link w:val="20"/>
    <w:qFormat/>
    <w:rsid w:val="0058238C"/>
    <w:pPr>
      <w:keepNext/>
      <w:ind w:left="4111" w:right="-58" w:hanging="4111"/>
      <w:jc w:val="both"/>
      <w:outlineLvl w:val="1"/>
    </w:pPr>
    <w:rPr>
      <w:b/>
    </w:rPr>
  </w:style>
  <w:style w:type="paragraph" w:styleId="3">
    <w:name w:val="heading 3"/>
    <w:basedOn w:val="a"/>
    <w:next w:val="a"/>
    <w:link w:val="30"/>
    <w:unhideWhenUsed/>
    <w:qFormat/>
    <w:rsid w:val="0058238C"/>
    <w:pPr>
      <w:keepNext/>
      <w:spacing w:before="240" w:after="60"/>
      <w:outlineLvl w:val="2"/>
    </w:pPr>
    <w:rPr>
      <w:rFonts w:ascii="Cambria" w:hAnsi="Cambria"/>
      <w:b/>
      <w:bCs/>
      <w:sz w:val="26"/>
      <w:szCs w:val="26"/>
      <w:lang w:val="x-none" w:eastAsia="x-none"/>
    </w:rPr>
  </w:style>
  <w:style w:type="paragraph" w:styleId="4">
    <w:name w:val="heading 4"/>
    <w:basedOn w:val="a"/>
    <w:next w:val="a"/>
    <w:link w:val="40"/>
    <w:unhideWhenUsed/>
    <w:qFormat/>
    <w:rsid w:val="0058238C"/>
    <w:pPr>
      <w:keepNext/>
      <w:spacing w:before="240" w:after="60"/>
      <w:outlineLvl w:val="3"/>
    </w:pPr>
    <w:rPr>
      <w:rFonts w:ascii="Calibri" w:hAnsi="Calibri"/>
      <w:b/>
      <w:bCs/>
      <w:szCs w:val="28"/>
      <w:lang w:val="x-none" w:eastAsia="x-none"/>
    </w:rPr>
  </w:style>
  <w:style w:type="paragraph" w:styleId="7">
    <w:name w:val="heading 7"/>
    <w:basedOn w:val="a"/>
    <w:next w:val="a"/>
    <w:link w:val="70"/>
    <w:semiHidden/>
    <w:unhideWhenUsed/>
    <w:qFormat/>
    <w:rsid w:val="0058238C"/>
    <w:pPr>
      <w:spacing w:before="240" w:after="60"/>
      <w:outlineLvl w:val="6"/>
    </w:pPr>
    <w:rPr>
      <w:rFonts w:ascii="Calibri" w:hAnsi="Calibri"/>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73FD"/>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8238C"/>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58238C"/>
    <w:rPr>
      <w:rFonts w:ascii="Cambria" w:eastAsia="Times New Roman" w:hAnsi="Cambria" w:cs="Times New Roman"/>
      <w:b/>
      <w:bCs/>
      <w:sz w:val="26"/>
      <w:szCs w:val="26"/>
      <w:lang w:val="x-none" w:eastAsia="x-none"/>
    </w:rPr>
  </w:style>
  <w:style w:type="character" w:customStyle="1" w:styleId="40">
    <w:name w:val="Заголовок 4 Знак"/>
    <w:basedOn w:val="a0"/>
    <w:link w:val="4"/>
    <w:rsid w:val="0058238C"/>
    <w:rPr>
      <w:rFonts w:ascii="Calibri" w:eastAsia="Times New Roman" w:hAnsi="Calibri" w:cs="Times New Roman"/>
      <w:b/>
      <w:bCs/>
      <w:sz w:val="28"/>
      <w:szCs w:val="28"/>
      <w:lang w:val="x-none" w:eastAsia="x-none"/>
    </w:rPr>
  </w:style>
  <w:style w:type="paragraph" w:styleId="a3">
    <w:name w:val="header"/>
    <w:basedOn w:val="a"/>
    <w:link w:val="a4"/>
    <w:rsid w:val="00090D22"/>
    <w:pPr>
      <w:tabs>
        <w:tab w:val="center" w:pos="4153"/>
        <w:tab w:val="right" w:pos="8306"/>
      </w:tabs>
    </w:pPr>
  </w:style>
  <w:style w:type="character" w:customStyle="1" w:styleId="a4">
    <w:name w:val="Верхний колонтитул Знак"/>
    <w:basedOn w:val="a0"/>
    <w:link w:val="a3"/>
    <w:rsid w:val="00090D22"/>
    <w:rPr>
      <w:rFonts w:ascii="Times New Roman" w:eastAsia="Times New Roman" w:hAnsi="Times New Roman" w:cs="Times New Roman"/>
      <w:sz w:val="28"/>
      <w:szCs w:val="20"/>
      <w:lang w:eastAsia="ru-RU"/>
    </w:rPr>
  </w:style>
  <w:style w:type="paragraph" w:styleId="21">
    <w:name w:val="Body Text 2"/>
    <w:basedOn w:val="a"/>
    <w:link w:val="22"/>
    <w:rsid w:val="00090D22"/>
    <w:pPr>
      <w:jc w:val="both"/>
    </w:pPr>
  </w:style>
  <w:style w:type="character" w:customStyle="1" w:styleId="22">
    <w:name w:val="Основной текст 2 Знак"/>
    <w:basedOn w:val="a0"/>
    <w:link w:val="21"/>
    <w:rsid w:val="00090D22"/>
    <w:rPr>
      <w:rFonts w:ascii="Times New Roman" w:eastAsia="Times New Roman" w:hAnsi="Times New Roman" w:cs="Times New Roman"/>
      <w:sz w:val="28"/>
      <w:szCs w:val="20"/>
      <w:lang w:eastAsia="ru-RU"/>
    </w:rPr>
  </w:style>
  <w:style w:type="paragraph" w:styleId="a5">
    <w:name w:val="footnote text"/>
    <w:basedOn w:val="a"/>
    <w:link w:val="a6"/>
    <w:semiHidden/>
    <w:rsid w:val="00090D22"/>
    <w:rPr>
      <w:sz w:val="20"/>
    </w:rPr>
  </w:style>
  <w:style w:type="character" w:customStyle="1" w:styleId="a6">
    <w:name w:val="Текст сноски Знак"/>
    <w:basedOn w:val="a0"/>
    <w:link w:val="a5"/>
    <w:semiHidden/>
    <w:rsid w:val="00090D22"/>
    <w:rPr>
      <w:rFonts w:ascii="Times New Roman" w:eastAsia="Times New Roman" w:hAnsi="Times New Roman" w:cs="Times New Roman"/>
      <w:sz w:val="20"/>
      <w:szCs w:val="20"/>
      <w:lang w:eastAsia="ru-RU"/>
    </w:rPr>
  </w:style>
  <w:style w:type="character" w:styleId="a7">
    <w:name w:val="footnote reference"/>
    <w:semiHidden/>
    <w:rsid w:val="00090D22"/>
    <w:rPr>
      <w:vertAlign w:val="superscript"/>
    </w:rPr>
  </w:style>
  <w:style w:type="paragraph" w:styleId="a8">
    <w:name w:val="footer"/>
    <w:basedOn w:val="a"/>
    <w:link w:val="a9"/>
    <w:unhideWhenUsed/>
    <w:rsid w:val="009D658E"/>
    <w:pPr>
      <w:tabs>
        <w:tab w:val="center" w:pos="4677"/>
        <w:tab w:val="right" w:pos="9355"/>
      </w:tabs>
    </w:pPr>
  </w:style>
  <w:style w:type="character" w:customStyle="1" w:styleId="a9">
    <w:name w:val="Нижний колонтитул Знак"/>
    <w:basedOn w:val="a0"/>
    <w:link w:val="a8"/>
    <w:rsid w:val="009D658E"/>
    <w:rPr>
      <w:rFonts w:ascii="Times New Roman" w:eastAsia="Times New Roman" w:hAnsi="Times New Roman" w:cs="Times New Roman"/>
      <w:sz w:val="28"/>
      <w:szCs w:val="20"/>
      <w:lang w:eastAsia="ru-RU"/>
    </w:rPr>
  </w:style>
  <w:style w:type="paragraph" w:customStyle="1" w:styleId="ConsPlusNormal">
    <w:name w:val="ConsPlusNormal"/>
    <w:rsid w:val="00BA79AE"/>
    <w:pPr>
      <w:autoSpaceDE w:val="0"/>
      <w:autoSpaceDN w:val="0"/>
      <w:adjustRightInd w:val="0"/>
      <w:spacing w:after="0" w:line="240" w:lineRule="auto"/>
    </w:pPr>
    <w:rPr>
      <w:rFonts w:ascii="Arial" w:hAnsi="Arial" w:cs="Arial"/>
      <w:sz w:val="20"/>
      <w:szCs w:val="20"/>
    </w:rPr>
  </w:style>
  <w:style w:type="paragraph" w:styleId="11">
    <w:name w:val="toc 1"/>
    <w:basedOn w:val="a"/>
    <w:next w:val="a"/>
    <w:autoRedefine/>
    <w:semiHidden/>
    <w:rsid w:val="00A42ACC"/>
    <w:pPr>
      <w:jc w:val="both"/>
    </w:pPr>
    <w:rPr>
      <w:snapToGrid w:val="0"/>
      <w:szCs w:val="28"/>
    </w:rPr>
  </w:style>
  <w:style w:type="character" w:customStyle="1" w:styleId="blk">
    <w:name w:val="blk"/>
    <w:basedOn w:val="a0"/>
    <w:rsid w:val="00062D49"/>
  </w:style>
  <w:style w:type="character" w:styleId="aa">
    <w:name w:val="Hyperlink"/>
    <w:basedOn w:val="a0"/>
    <w:unhideWhenUsed/>
    <w:rsid w:val="006168FE"/>
    <w:rPr>
      <w:color w:val="0000FF" w:themeColor="hyperlink"/>
      <w:u w:val="single"/>
    </w:rPr>
  </w:style>
  <w:style w:type="paragraph" w:styleId="ab">
    <w:name w:val="Body Text"/>
    <w:basedOn w:val="a"/>
    <w:link w:val="ac"/>
    <w:unhideWhenUsed/>
    <w:rsid w:val="00CD1406"/>
    <w:pPr>
      <w:spacing w:after="120"/>
    </w:pPr>
  </w:style>
  <w:style w:type="character" w:customStyle="1" w:styleId="ac">
    <w:name w:val="Основной текст Знак"/>
    <w:basedOn w:val="a0"/>
    <w:link w:val="ab"/>
    <w:rsid w:val="00CD1406"/>
    <w:rPr>
      <w:rFonts w:ascii="Times New Roman" w:eastAsia="Times New Roman" w:hAnsi="Times New Roman" w:cs="Times New Roman"/>
      <w:sz w:val="28"/>
      <w:szCs w:val="20"/>
      <w:lang w:eastAsia="ru-RU"/>
    </w:rPr>
  </w:style>
  <w:style w:type="paragraph" w:styleId="31">
    <w:name w:val="Body Text 3"/>
    <w:basedOn w:val="a"/>
    <w:link w:val="32"/>
    <w:unhideWhenUsed/>
    <w:rsid w:val="00816A3B"/>
    <w:pPr>
      <w:spacing w:after="120"/>
    </w:pPr>
    <w:rPr>
      <w:sz w:val="16"/>
      <w:szCs w:val="16"/>
    </w:rPr>
  </w:style>
  <w:style w:type="character" w:customStyle="1" w:styleId="32">
    <w:name w:val="Основной текст 3 Знак"/>
    <w:basedOn w:val="a0"/>
    <w:link w:val="31"/>
    <w:uiPriority w:val="99"/>
    <w:semiHidden/>
    <w:rsid w:val="00816A3B"/>
    <w:rPr>
      <w:rFonts w:ascii="Times New Roman" w:eastAsia="Times New Roman" w:hAnsi="Times New Roman" w:cs="Times New Roman"/>
      <w:sz w:val="16"/>
      <w:szCs w:val="16"/>
      <w:lang w:eastAsia="ru-RU"/>
    </w:rPr>
  </w:style>
  <w:style w:type="character" w:styleId="ad">
    <w:name w:val="annotation reference"/>
    <w:uiPriority w:val="99"/>
    <w:rsid w:val="00366FC1"/>
    <w:rPr>
      <w:sz w:val="16"/>
      <w:szCs w:val="16"/>
    </w:rPr>
  </w:style>
  <w:style w:type="paragraph" w:styleId="ae">
    <w:name w:val="annotation text"/>
    <w:basedOn w:val="a"/>
    <w:link w:val="af"/>
    <w:uiPriority w:val="99"/>
    <w:rsid w:val="00366FC1"/>
    <w:rPr>
      <w:sz w:val="20"/>
    </w:rPr>
  </w:style>
  <w:style w:type="character" w:customStyle="1" w:styleId="af">
    <w:name w:val="Текст примечания Знак"/>
    <w:basedOn w:val="a0"/>
    <w:link w:val="ae"/>
    <w:uiPriority w:val="99"/>
    <w:rsid w:val="00366FC1"/>
    <w:rPr>
      <w:rFonts w:ascii="Times New Roman" w:eastAsia="Times New Roman" w:hAnsi="Times New Roman" w:cs="Times New Roman"/>
      <w:sz w:val="20"/>
      <w:szCs w:val="20"/>
      <w:lang w:eastAsia="ru-RU"/>
    </w:rPr>
  </w:style>
  <w:style w:type="paragraph" w:customStyle="1" w:styleId="af0">
    <w:name w:val="Нормальный (таблица)"/>
    <w:basedOn w:val="a"/>
    <w:next w:val="a"/>
    <w:uiPriority w:val="99"/>
    <w:rsid w:val="00EA7ABE"/>
    <w:pPr>
      <w:widowControl w:val="0"/>
      <w:autoSpaceDE w:val="0"/>
      <w:autoSpaceDN w:val="0"/>
      <w:adjustRightInd w:val="0"/>
      <w:jc w:val="both"/>
    </w:pPr>
    <w:rPr>
      <w:rFonts w:ascii="Arial" w:hAnsi="Arial" w:cs="Arial"/>
      <w:sz w:val="24"/>
      <w:szCs w:val="24"/>
    </w:rPr>
  </w:style>
  <w:style w:type="paragraph" w:customStyle="1" w:styleId="af1">
    <w:name w:val="Прижатый влево"/>
    <w:basedOn w:val="a"/>
    <w:next w:val="a"/>
    <w:uiPriority w:val="99"/>
    <w:rsid w:val="00EA7ABE"/>
    <w:pPr>
      <w:widowControl w:val="0"/>
      <w:autoSpaceDE w:val="0"/>
      <w:autoSpaceDN w:val="0"/>
      <w:adjustRightInd w:val="0"/>
    </w:pPr>
    <w:rPr>
      <w:rFonts w:ascii="Arial" w:hAnsi="Arial" w:cs="Arial"/>
      <w:sz w:val="24"/>
      <w:szCs w:val="24"/>
    </w:rPr>
  </w:style>
  <w:style w:type="paragraph" w:styleId="af2">
    <w:name w:val="Body Text Indent"/>
    <w:basedOn w:val="a"/>
    <w:link w:val="af3"/>
    <w:unhideWhenUsed/>
    <w:rsid w:val="007F2B23"/>
    <w:pPr>
      <w:spacing w:after="120"/>
      <w:ind w:left="283"/>
    </w:pPr>
  </w:style>
  <w:style w:type="character" w:customStyle="1" w:styleId="af3">
    <w:name w:val="Основной текст с отступом Знак"/>
    <w:basedOn w:val="a0"/>
    <w:link w:val="af2"/>
    <w:rsid w:val="007F2B23"/>
    <w:rPr>
      <w:rFonts w:ascii="Times New Roman" w:eastAsia="Times New Roman" w:hAnsi="Times New Roman" w:cs="Times New Roman"/>
      <w:sz w:val="28"/>
      <w:szCs w:val="20"/>
      <w:lang w:eastAsia="ru-RU"/>
    </w:rPr>
  </w:style>
  <w:style w:type="character" w:styleId="af4">
    <w:name w:val="page number"/>
    <w:basedOn w:val="a0"/>
    <w:rsid w:val="007F2B23"/>
  </w:style>
  <w:style w:type="paragraph" w:styleId="33">
    <w:name w:val="Body Text Indent 3"/>
    <w:basedOn w:val="a"/>
    <w:link w:val="34"/>
    <w:uiPriority w:val="99"/>
    <w:rsid w:val="007F2B23"/>
    <w:pPr>
      <w:spacing w:after="120"/>
      <w:ind w:left="283"/>
    </w:pPr>
    <w:rPr>
      <w:sz w:val="16"/>
      <w:szCs w:val="16"/>
    </w:rPr>
  </w:style>
  <w:style w:type="character" w:customStyle="1" w:styleId="34">
    <w:name w:val="Основной текст с отступом 3 Знак"/>
    <w:basedOn w:val="a0"/>
    <w:link w:val="33"/>
    <w:uiPriority w:val="99"/>
    <w:rsid w:val="007F2B23"/>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F2B23"/>
    <w:pPr>
      <w:suppressAutoHyphens/>
      <w:ind w:firstLine="720"/>
      <w:jc w:val="both"/>
    </w:pPr>
    <w:rPr>
      <w:lang w:eastAsia="ar-SA"/>
    </w:rPr>
  </w:style>
  <w:style w:type="paragraph" w:customStyle="1" w:styleId="310">
    <w:name w:val="Основной текст с отступом 31"/>
    <w:basedOn w:val="a"/>
    <w:rsid w:val="007F2B23"/>
    <w:pPr>
      <w:suppressAutoHyphens/>
      <w:spacing w:line="312" w:lineRule="auto"/>
      <w:ind w:firstLine="709"/>
      <w:jc w:val="both"/>
    </w:pPr>
    <w:rPr>
      <w:lang w:eastAsia="ar-SA"/>
    </w:rPr>
  </w:style>
  <w:style w:type="paragraph" w:styleId="af5">
    <w:name w:val="Normal (Web)"/>
    <w:basedOn w:val="a"/>
    <w:rsid w:val="007F2B23"/>
    <w:pPr>
      <w:spacing w:before="100" w:beforeAutospacing="1" w:after="100" w:afterAutospacing="1"/>
    </w:pPr>
    <w:rPr>
      <w:sz w:val="24"/>
      <w:szCs w:val="24"/>
    </w:rPr>
  </w:style>
  <w:style w:type="paragraph" w:customStyle="1" w:styleId="Oaeno">
    <w:name w:val="Oaeno"/>
    <w:basedOn w:val="a"/>
    <w:rsid w:val="007F2B23"/>
    <w:pPr>
      <w:widowControl w:val="0"/>
    </w:pPr>
    <w:rPr>
      <w:rFonts w:ascii="Courier New" w:hAnsi="Courier New"/>
      <w:sz w:val="20"/>
    </w:rPr>
  </w:style>
  <w:style w:type="paragraph" w:styleId="af6">
    <w:name w:val="annotation subject"/>
    <w:basedOn w:val="ae"/>
    <w:next w:val="ae"/>
    <w:link w:val="af7"/>
    <w:rsid w:val="007F2B23"/>
    <w:rPr>
      <w:b/>
      <w:bCs/>
    </w:rPr>
  </w:style>
  <w:style w:type="character" w:customStyle="1" w:styleId="af7">
    <w:name w:val="Тема примечания Знак"/>
    <w:basedOn w:val="af"/>
    <w:link w:val="af6"/>
    <w:rsid w:val="007F2B23"/>
    <w:rPr>
      <w:rFonts w:ascii="Times New Roman" w:eastAsia="Times New Roman" w:hAnsi="Times New Roman" w:cs="Times New Roman"/>
      <w:b/>
      <w:bCs/>
      <w:sz w:val="20"/>
      <w:szCs w:val="20"/>
      <w:lang w:eastAsia="ru-RU"/>
    </w:rPr>
  </w:style>
  <w:style w:type="paragraph" w:styleId="af8">
    <w:name w:val="Balloon Text"/>
    <w:basedOn w:val="a"/>
    <w:link w:val="af9"/>
    <w:semiHidden/>
    <w:rsid w:val="007F2B23"/>
    <w:rPr>
      <w:rFonts w:ascii="Tahoma" w:hAnsi="Tahoma" w:cs="Tahoma"/>
      <w:sz w:val="16"/>
      <w:szCs w:val="16"/>
    </w:rPr>
  </w:style>
  <w:style w:type="character" w:customStyle="1" w:styleId="af9">
    <w:name w:val="Текст выноски Знак"/>
    <w:basedOn w:val="a0"/>
    <w:link w:val="af8"/>
    <w:semiHidden/>
    <w:rsid w:val="007F2B23"/>
    <w:rPr>
      <w:rFonts w:ascii="Tahoma" w:eastAsia="Times New Roman" w:hAnsi="Tahoma" w:cs="Tahoma"/>
      <w:sz w:val="16"/>
      <w:szCs w:val="16"/>
      <w:lang w:eastAsia="ru-RU"/>
    </w:rPr>
  </w:style>
  <w:style w:type="paragraph" w:customStyle="1" w:styleId="ConsPlusNonformat">
    <w:name w:val="ConsPlusNonformat"/>
    <w:uiPriority w:val="99"/>
    <w:rsid w:val="007F2B2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70">
    <w:name w:val="Заголовок 7 Знак"/>
    <w:basedOn w:val="a0"/>
    <w:link w:val="7"/>
    <w:semiHidden/>
    <w:rsid w:val="0058238C"/>
    <w:rPr>
      <w:rFonts w:ascii="Calibri" w:eastAsia="Times New Roman" w:hAnsi="Calibri" w:cs="Times New Roman"/>
      <w:sz w:val="24"/>
      <w:szCs w:val="24"/>
      <w:lang w:val="x-none" w:eastAsia="x-none"/>
    </w:rPr>
  </w:style>
  <w:style w:type="paragraph" w:styleId="23">
    <w:name w:val="Body Text Indent 2"/>
    <w:basedOn w:val="a"/>
    <w:link w:val="24"/>
    <w:rsid w:val="0058238C"/>
    <w:pPr>
      <w:ind w:firstLine="720"/>
      <w:jc w:val="both"/>
    </w:pPr>
    <w:rPr>
      <w:b/>
    </w:rPr>
  </w:style>
  <w:style w:type="character" w:customStyle="1" w:styleId="24">
    <w:name w:val="Основной текст с отступом 2 Знак"/>
    <w:basedOn w:val="a0"/>
    <w:link w:val="23"/>
    <w:rsid w:val="0058238C"/>
    <w:rPr>
      <w:rFonts w:ascii="Times New Roman" w:eastAsia="Times New Roman" w:hAnsi="Times New Roman" w:cs="Times New Roman"/>
      <w:b/>
      <w:sz w:val="28"/>
      <w:szCs w:val="20"/>
      <w:lang w:eastAsia="ru-RU"/>
    </w:rPr>
  </w:style>
  <w:style w:type="paragraph" w:customStyle="1" w:styleId="ConsNonformat">
    <w:name w:val="ConsNonformat"/>
    <w:rsid w:val="0058238C"/>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58238C"/>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a">
    <w:name w:val="Block Text"/>
    <w:basedOn w:val="a"/>
    <w:rsid w:val="0058238C"/>
    <w:pPr>
      <w:ind w:left="4111" w:right="-58" w:hanging="3402"/>
      <w:jc w:val="both"/>
    </w:pPr>
    <w:rPr>
      <w:snapToGrid w:val="0"/>
    </w:rPr>
  </w:style>
  <w:style w:type="paragraph" w:customStyle="1" w:styleId="afb">
    <w:name w:val="ЗАГОЛОВОК КОНКРЕТНЫЙ"/>
    <w:basedOn w:val="1"/>
    <w:rsid w:val="0058238C"/>
    <w:pPr>
      <w:jc w:val="center"/>
    </w:pPr>
    <w:rPr>
      <w:b/>
      <w:lang w:val="x-none" w:eastAsia="x-none"/>
    </w:rPr>
  </w:style>
  <w:style w:type="paragraph" w:styleId="afc">
    <w:name w:val="Title"/>
    <w:basedOn w:val="a"/>
    <w:link w:val="afd"/>
    <w:qFormat/>
    <w:rsid w:val="0058238C"/>
    <w:pPr>
      <w:spacing w:before="120"/>
      <w:jc w:val="center"/>
    </w:pPr>
  </w:style>
  <w:style w:type="character" w:customStyle="1" w:styleId="afd">
    <w:name w:val="Название Знак"/>
    <w:basedOn w:val="a0"/>
    <w:link w:val="afc"/>
    <w:rsid w:val="0058238C"/>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58238C"/>
    <w:pPr>
      <w:ind w:firstLine="709"/>
      <w:jc w:val="both"/>
    </w:pPr>
  </w:style>
  <w:style w:type="paragraph" w:styleId="afe">
    <w:name w:val="Plain Text"/>
    <w:basedOn w:val="a"/>
    <w:link w:val="aff"/>
    <w:rsid w:val="0058238C"/>
    <w:rPr>
      <w:rFonts w:ascii="Courier New" w:hAnsi="Courier New"/>
      <w:sz w:val="20"/>
    </w:rPr>
  </w:style>
  <w:style w:type="character" w:customStyle="1" w:styleId="aff">
    <w:name w:val="Текст Знак"/>
    <w:basedOn w:val="a0"/>
    <w:link w:val="afe"/>
    <w:rsid w:val="0058238C"/>
    <w:rPr>
      <w:rFonts w:ascii="Courier New" w:eastAsia="Times New Roman" w:hAnsi="Courier New" w:cs="Times New Roman"/>
      <w:sz w:val="20"/>
      <w:szCs w:val="20"/>
      <w:lang w:eastAsia="ru-RU"/>
    </w:rPr>
  </w:style>
  <w:style w:type="paragraph" w:customStyle="1" w:styleId="ConsPlusCell">
    <w:name w:val="ConsPlusCell"/>
    <w:uiPriority w:val="99"/>
    <w:rsid w:val="0058238C"/>
    <w:pPr>
      <w:autoSpaceDE w:val="0"/>
      <w:autoSpaceDN w:val="0"/>
      <w:adjustRightInd w:val="0"/>
      <w:spacing w:after="0" w:line="240" w:lineRule="auto"/>
    </w:pPr>
    <w:rPr>
      <w:rFonts w:ascii="Calibri" w:eastAsia="Calibri" w:hAnsi="Calibri" w:cs="Calibri"/>
    </w:rPr>
  </w:style>
  <w:style w:type="paragraph" w:styleId="aff0">
    <w:name w:val="Revision"/>
    <w:hidden/>
    <w:uiPriority w:val="99"/>
    <w:semiHidden/>
    <w:rsid w:val="00273461"/>
    <w:pPr>
      <w:spacing w:after="0" w:line="240" w:lineRule="auto"/>
    </w:pPr>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0E1"/>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FE73FD"/>
    <w:pPr>
      <w:keepNext/>
      <w:outlineLvl w:val="0"/>
    </w:pPr>
  </w:style>
  <w:style w:type="paragraph" w:styleId="2">
    <w:name w:val="heading 2"/>
    <w:basedOn w:val="a"/>
    <w:next w:val="a"/>
    <w:link w:val="20"/>
    <w:qFormat/>
    <w:rsid w:val="0058238C"/>
    <w:pPr>
      <w:keepNext/>
      <w:ind w:left="4111" w:right="-58" w:hanging="4111"/>
      <w:jc w:val="both"/>
      <w:outlineLvl w:val="1"/>
    </w:pPr>
    <w:rPr>
      <w:b/>
    </w:rPr>
  </w:style>
  <w:style w:type="paragraph" w:styleId="3">
    <w:name w:val="heading 3"/>
    <w:basedOn w:val="a"/>
    <w:next w:val="a"/>
    <w:link w:val="30"/>
    <w:unhideWhenUsed/>
    <w:qFormat/>
    <w:rsid w:val="0058238C"/>
    <w:pPr>
      <w:keepNext/>
      <w:spacing w:before="240" w:after="60"/>
      <w:outlineLvl w:val="2"/>
    </w:pPr>
    <w:rPr>
      <w:rFonts w:ascii="Cambria" w:hAnsi="Cambria"/>
      <w:b/>
      <w:bCs/>
      <w:sz w:val="26"/>
      <w:szCs w:val="26"/>
      <w:lang w:val="x-none" w:eastAsia="x-none"/>
    </w:rPr>
  </w:style>
  <w:style w:type="paragraph" w:styleId="4">
    <w:name w:val="heading 4"/>
    <w:basedOn w:val="a"/>
    <w:next w:val="a"/>
    <w:link w:val="40"/>
    <w:unhideWhenUsed/>
    <w:qFormat/>
    <w:rsid w:val="0058238C"/>
    <w:pPr>
      <w:keepNext/>
      <w:spacing w:before="240" w:after="60"/>
      <w:outlineLvl w:val="3"/>
    </w:pPr>
    <w:rPr>
      <w:rFonts w:ascii="Calibri" w:hAnsi="Calibri"/>
      <w:b/>
      <w:bCs/>
      <w:szCs w:val="28"/>
      <w:lang w:val="x-none" w:eastAsia="x-none"/>
    </w:rPr>
  </w:style>
  <w:style w:type="paragraph" w:styleId="7">
    <w:name w:val="heading 7"/>
    <w:basedOn w:val="a"/>
    <w:next w:val="a"/>
    <w:link w:val="70"/>
    <w:semiHidden/>
    <w:unhideWhenUsed/>
    <w:qFormat/>
    <w:rsid w:val="0058238C"/>
    <w:pPr>
      <w:spacing w:before="240" w:after="60"/>
      <w:outlineLvl w:val="6"/>
    </w:pPr>
    <w:rPr>
      <w:rFonts w:ascii="Calibri" w:hAnsi="Calibri"/>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73FD"/>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8238C"/>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58238C"/>
    <w:rPr>
      <w:rFonts w:ascii="Cambria" w:eastAsia="Times New Roman" w:hAnsi="Cambria" w:cs="Times New Roman"/>
      <w:b/>
      <w:bCs/>
      <w:sz w:val="26"/>
      <w:szCs w:val="26"/>
      <w:lang w:val="x-none" w:eastAsia="x-none"/>
    </w:rPr>
  </w:style>
  <w:style w:type="character" w:customStyle="1" w:styleId="40">
    <w:name w:val="Заголовок 4 Знак"/>
    <w:basedOn w:val="a0"/>
    <w:link w:val="4"/>
    <w:rsid w:val="0058238C"/>
    <w:rPr>
      <w:rFonts w:ascii="Calibri" w:eastAsia="Times New Roman" w:hAnsi="Calibri" w:cs="Times New Roman"/>
      <w:b/>
      <w:bCs/>
      <w:sz w:val="28"/>
      <w:szCs w:val="28"/>
      <w:lang w:val="x-none" w:eastAsia="x-none"/>
    </w:rPr>
  </w:style>
  <w:style w:type="paragraph" w:styleId="a3">
    <w:name w:val="header"/>
    <w:basedOn w:val="a"/>
    <w:link w:val="a4"/>
    <w:rsid w:val="00090D22"/>
    <w:pPr>
      <w:tabs>
        <w:tab w:val="center" w:pos="4153"/>
        <w:tab w:val="right" w:pos="8306"/>
      </w:tabs>
    </w:pPr>
  </w:style>
  <w:style w:type="character" w:customStyle="1" w:styleId="a4">
    <w:name w:val="Верхний колонтитул Знак"/>
    <w:basedOn w:val="a0"/>
    <w:link w:val="a3"/>
    <w:rsid w:val="00090D22"/>
    <w:rPr>
      <w:rFonts w:ascii="Times New Roman" w:eastAsia="Times New Roman" w:hAnsi="Times New Roman" w:cs="Times New Roman"/>
      <w:sz w:val="28"/>
      <w:szCs w:val="20"/>
      <w:lang w:eastAsia="ru-RU"/>
    </w:rPr>
  </w:style>
  <w:style w:type="paragraph" w:styleId="21">
    <w:name w:val="Body Text 2"/>
    <w:basedOn w:val="a"/>
    <w:link w:val="22"/>
    <w:rsid w:val="00090D22"/>
    <w:pPr>
      <w:jc w:val="both"/>
    </w:pPr>
  </w:style>
  <w:style w:type="character" w:customStyle="1" w:styleId="22">
    <w:name w:val="Основной текст 2 Знак"/>
    <w:basedOn w:val="a0"/>
    <w:link w:val="21"/>
    <w:rsid w:val="00090D22"/>
    <w:rPr>
      <w:rFonts w:ascii="Times New Roman" w:eastAsia="Times New Roman" w:hAnsi="Times New Roman" w:cs="Times New Roman"/>
      <w:sz w:val="28"/>
      <w:szCs w:val="20"/>
      <w:lang w:eastAsia="ru-RU"/>
    </w:rPr>
  </w:style>
  <w:style w:type="paragraph" w:styleId="a5">
    <w:name w:val="footnote text"/>
    <w:basedOn w:val="a"/>
    <w:link w:val="a6"/>
    <w:semiHidden/>
    <w:rsid w:val="00090D22"/>
    <w:rPr>
      <w:sz w:val="20"/>
    </w:rPr>
  </w:style>
  <w:style w:type="character" w:customStyle="1" w:styleId="a6">
    <w:name w:val="Текст сноски Знак"/>
    <w:basedOn w:val="a0"/>
    <w:link w:val="a5"/>
    <w:semiHidden/>
    <w:rsid w:val="00090D22"/>
    <w:rPr>
      <w:rFonts w:ascii="Times New Roman" w:eastAsia="Times New Roman" w:hAnsi="Times New Roman" w:cs="Times New Roman"/>
      <w:sz w:val="20"/>
      <w:szCs w:val="20"/>
      <w:lang w:eastAsia="ru-RU"/>
    </w:rPr>
  </w:style>
  <w:style w:type="character" w:styleId="a7">
    <w:name w:val="footnote reference"/>
    <w:semiHidden/>
    <w:rsid w:val="00090D22"/>
    <w:rPr>
      <w:vertAlign w:val="superscript"/>
    </w:rPr>
  </w:style>
  <w:style w:type="paragraph" w:styleId="a8">
    <w:name w:val="footer"/>
    <w:basedOn w:val="a"/>
    <w:link w:val="a9"/>
    <w:unhideWhenUsed/>
    <w:rsid w:val="009D658E"/>
    <w:pPr>
      <w:tabs>
        <w:tab w:val="center" w:pos="4677"/>
        <w:tab w:val="right" w:pos="9355"/>
      </w:tabs>
    </w:pPr>
  </w:style>
  <w:style w:type="character" w:customStyle="1" w:styleId="a9">
    <w:name w:val="Нижний колонтитул Знак"/>
    <w:basedOn w:val="a0"/>
    <w:link w:val="a8"/>
    <w:rsid w:val="009D658E"/>
    <w:rPr>
      <w:rFonts w:ascii="Times New Roman" w:eastAsia="Times New Roman" w:hAnsi="Times New Roman" w:cs="Times New Roman"/>
      <w:sz w:val="28"/>
      <w:szCs w:val="20"/>
      <w:lang w:eastAsia="ru-RU"/>
    </w:rPr>
  </w:style>
  <w:style w:type="paragraph" w:customStyle="1" w:styleId="ConsPlusNormal">
    <w:name w:val="ConsPlusNormal"/>
    <w:rsid w:val="00BA79AE"/>
    <w:pPr>
      <w:autoSpaceDE w:val="0"/>
      <w:autoSpaceDN w:val="0"/>
      <w:adjustRightInd w:val="0"/>
      <w:spacing w:after="0" w:line="240" w:lineRule="auto"/>
    </w:pPr>
    <w:rPr>
      <w:rFonts w:ascii="Arial" w:hAnsi="Arial" w:cs="Arial"/>
      <w:sz w:val="20"/>
      <w:szCs w:val="20"/>
    </w:rPr>
  </w:style>
  <w:style w:type="paragraph" w:styleId="11">
    <w:name w:val="toc 1"/>
    <w:basedOn w:val="a"/>
    <w:next w:val="a"/>
    <w:autoRedefine/>
    <w:semiHidden/>
    <w:rsid w:val="00A42ACC"/>
    <w:pPr>
      <w:jc w:val="both"/>
    </w:pPr>
    <w:rPr>
      <w:snapToGrid w:val="0"/>
      <w:szCs w:val="28"/>
    </w:rPr>
  </w:style>
  <w:style w:type="character" w:customStyle="1" w:styleId="blk">
    <w:name w:val="blk"/>
    <w:basedOn w:val="a0"/>
    <w:rsid w:val="00062D49"/>
  </w:style>
  <w:style w:type="character" w:styleId="aa">
    <w:name w:val="Hyperlink"/>
    <w:basedOn w:val="a0"/>
    <w:unhideWhenUsed/>
    <w:rsid w:val="006168FE"/>
    <w:rPr>
      <w:color w:val="0000FF" w:themeColor="hyperlink"/>
      <w:u w:val="single"/>
    </w:rPr>
  </w:style>
  <w:style w:type="paragraph" w:styleId="ab">
    <w:name w:val="Body Text"/>
    <w:basedOn w:val="a"/>
    <w:link w:val="ac"/>
    <w:unhideWhenUsed/>
    <w:rsid w:val="00CD1406"/>
    <w:pPr>
      <w:spacing w:after="120"/>
    </w:pPr>
  </w:style>
  <w:style w:type="character" w:customStyle="1" w:styleId="ac">
    <w:name w:val="Основной текст Знак"/>
    <w:basedOn w:val="a0"/>
    <w:link w:val="ab"/>
    <w:rsid w:val="00CD1406"/>
    <w:rPr>
      <w:rFonts w:ascii="Times New Roman" w:eastAsia="Times New Roman" w:hAnsi="Times New Roman" w:cs="Times New Roman"/>
      <w:sz w:val="28"/>
      <w:szCs w:val="20"/>
      <w:lang w:eastAsia="ru-RU"/>
    </w:rPr>
  </w:style>
  <w:style w:type="paragraph" w:styleId="31">
    <w:name w:val="Body Text 3"/>
    <w:basedOn w:val="a"/>
    <w:link w:val="32"/>
    <w:unhideWhenUsed/>
    <w:rsid w:val="00816A3B"/>
    <w:pPr>
      <w:spacing w:after="120"/>
    </w:pPr>
    <w:rPr>
      <w:sz w:val="16"/>
      <w:szCs w:val="16"/>
    </w:rPr>
  </w:style>
  <w:style w:type="character" w:customStyle="1" w:styleId="32">
    <w:name w:val="Основной текст 3 Знак"/>
    <w:basedOn w:val="a0"/>
    <w:link w:val="31"/>
    <w:uiPriority w:val="99"/>
    <w:semiHidden/>
    <w:rsid w:val="00816A3B"/>
    <w:rPr>
      <w:rFonts w:ascii="Times New Roman" w:eastAsia="Times New Roman" w:hAnsi="Times New Roman" w:cs="Times New Roman"/>
      <w:sz w:val="16"/>
      <w:szCs w:val="16"/>
      <w:lang w:eastAsia="ru-RU"/>
    </w:rPr>
  </w:style>
  <w:style w:type="character" w:styleId="ad">
    <w:name w:val="annotation reference"/>
    <w:uiPriority w:val="99"/>
    <w:rsid w:val="00366FC1"/>
    <w:rPr>
      <w:sz w:val="16"/>
      <w:szCs w:val="16"/>
    </w:rPr>
  </w:style>
  <w:style w:type="paragraph" w:styleId="ae">
    <w:name w:val="annotation text"/>
    <w:basedOn w:val="a"/>
    <w:link w:val="af"/>
    <w:uiPriority w:val="99"/>
    <w:rsid w:val="00366FC1"/>
    <w:rPr>
      <w:sz w:val="20"/>
    </w:rPr>
  </w:style>
  <w:style w:type="character" w:customStyle="1" w:styleId="af">
    <w:name w:val="Текст примечания Знак"/>
    <w:basedOn w:val="a0"/>
    <w:link w:val="ae"/>
    <w:uiPriority w:val="99"/>
    <w:rsid w:val="00366FC1"/>
    <w:rPr>
      <w:rFonts w:ascii="Times New Roman" w:eastAsia="Times New Roman" w:hAnsi="Times New Roman" w:cs="Times New Roman"/>
      <w:sz w:val="20"/>
      <w:szCs w:val="20"/>
      <w:lang w:eastAsia="ru-RU"/>
    </w:rPr>
  </w:style>
  <w:style w:type="paragraph" w:customStyle="1" w:styleId="af0">
    <w:name w:val="Нормальный (таблица)"/>
    <w:basedOn w:val="a"/>
    <w:next w:val="a"/>
    <w:uiPriority w:val="99"/>
    <w:rsid w:val="00EA7ABE"/>
    <w:pPr>
      <w:widowControl w:val="0"/>
      <w:autoSpaceDE w:val="0"/>
      <w:autoSpaceDN w:val="0"/>
      <w:adjustRightInd w:val="0"/>
      <w:jc w:val="both"/>
    </w:pPr>
    <w:rPr>
      <w:rFonts w:ascii="Arial" w:hAnsi="Arial" w:cs="Arial"/>
      <w:sz w:val="24"/>
      <w:szCs w:val="24"/>
    </w:rPr>
  </w:style>
  <w:style w:type="paragraph" w:customStyle="1" w:styleId="af1">
    <w:name w:val="Прижатый влево"/>
    <w:basedOn w:val="a"/>
    <w:next w:val="a"/>
    <w:uiPriority w:val="99"/>
    <w:rsid w:val="00EA7ABE"/>
    <w:pPr>
      <w:widowControl w:val="0"/>
      <w:autoSpaceDE w:val="0"/>
      <w:autoSpaceDN w:val="0"/>
      <w:adjustRightInd w:val="0"/>
    </w:pPr>
    <w:rPr>
      <w:rFonts w:ascii="Arial" w:hAnsi="Arial" w:cs="Arial"/>
      <w:sz w:val="24"/>
      <w:szCs w:val="24"/>
    </w:rPr>
  </w:style>
  <w:style w:type="paragraph" w:styleId="af2">
    <w:name w:val="Body Text Indent"/>
    <w:basedOn w:val="a"/>
    <w:link w:val="af3"/>
    <w:unhideWhenUsed/>
    <w:rsid w:val="007F2B23"/>
    <w:pPr>
      <w:spacing w:after="120"/>
      <w:ind w:left="283"/>
    </w:pPr>
  </w:style>
  <w:style w:type="character" w:customStyle="1" w:styleId="af3">
    <w:name w:val="Основной текст с отступом Знак"/>
    <w:basedOn w:val="a0"/>
    <w:link w:val="af2"/>
    <w:rsid w:val="007F2B23"/>
    <w:rPr>
      <w:rFonts w:ascii="Times New Roman" w:eastAsia="Times New Roman" w:hAnsi="Times New Roman" w:cs="Times New Roman"/>
      <w:sz w:val="28"/>
      <w:szCs w:val="20"/>
      <w:lang w:eastAsia="ru-RU"/>
    </w:rPr>
  </w:style>
  <w:style w:type="character" w:styleId="af4">
    <w:name w:val="page number"/>
    <w:basedOn w:val="a0"/>
    <w:rsid w:val="007F2B23"/>
  </w:style>
  <w:style w:type="paragraph" w:styleId="33">
    <w:name w:val="Body Text Indent 3"/>
    <w:basedOn w:val="a"/>
    <w:link w:val="34"/>
    <w:uiPriority w:val="99"/>
    <w:rsid w:val="007F2B23"/>
    <w:pPr>
      <w:spacing w:after="120"/>
      <w:ind w:left="283"/>
    </w:pPr>
    <w:rPr>
      <w:sz w:val="16"/>
      <w:szCs w:val="16"/>
    </w:rPr>
  </w:style>
  <w:style w:type="character" w:customStyle="1" w:styleId="34">
    <w:name w:val="Основной текст с отступом 3 Знак"/>
    <w:basedOn w:val="a0"/>
    <w:link w:val="33"/>
    <w:uiPriority w:val="99"/>
    <w:rsid w:val="007F2B23"/>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F2B23"/>
    <w:pPr>
      <w:suppressAutoHyphens/>
      <w:ind w:firstLine="720"/>
      <w:jc w:val="both"/>
    </w:pPr>
    <w:rPr>
      <w:lang w:eastAsia="ar-SA"/>
    </w:rPr>
  </w:style>
  <w:style w:type="paragraph" w:customStyle="1" w:styleId="310">
    <w:name w:val="Основной текст с отступом 31"/>
    <w:basedOn w:val="a"/>
    <w:rsid w:val="007F2B23"/>
    <w:pPr>
      <w:suppressAutoHyphens/>
      <w:spacing w:line="312" w:lineRule="auto"/>
      <w:ind w:firstLine="709"/>
      <w:jc w:val="both"/>
    </w:pPr>
    <w:rPr>
      <w:lang w:eastAsia="ar-SA"/>
    </w:rPr>
  </w:style>
  <w:style w:type="paragraph" w:styleId="af5">
    <w:name w:val="Normal (Web)"/>
    <w:basedOn w:val="a"/>
    <w:rsid w:val="007F2B23"/>
    <w:pPr>
      <w:spacing w:before="100" w:beforeAutospacing="1" w:after="100" w:afterAutospacing="1"/>
    </w:pPr>
    <w:rPr>
      <w:sz w:val="24"/>
      <w:szCs w:val="24"/>
    </w:rPr>
  </w:style>
  <w:style w:type="paragraph" w:customStyle="1" w:styleId="Oaeno">
    <w:name w:val="Oaeno"/>
    <w:basedOn w:val="a"/>
    <w:rsid w:val="007F2B23"/>
    <w:pPr>
      <w:widowControl w:val="0"/>
    </w:pPr>
    <w:rPr>
      <w:rFonts w:ascii="Courier New" w:hAnsi="Courier New"/>
      <w:sz w:val="20"/>
    </w:rPr>
  </w:style>
  <w:style w:type="paragraph" w:styleId="af6">
    <w:name w:val="annotation subject"/>
    <w:basedOn w:val="ae"/>
    <w:next w:val="ae"/>
    <w:link w:val="af7"/>
    <w:rsid w:val="007F2B23"/>
    <w:rPr>
      <w:b/>
      <w:bCs/>
    </w:rPr>
  </w:style>
  <w:style w:type="character" w:customStyle="1" w:styleId="af7">
    <w:name w:val="Тема примечания Знак"/>
    <w:basedOn w:val="af"/>
    <w:link w:val="af6"/>
    <w:rsid w:val="007F2B23"/>
    <w:rPr>
      <w:rFonts w:ascii="Times New Roman" w:eastAsia="Times New Roman" w:hAnsi="Times New Roman" w:cs="Times New Roman"/>
      <w:b/>
      <w:bCs/>
      <w:sz w:val="20"/>
      <w:szCs w:val="20"/>
      <w:lang w:eastAsia="ru-RU"/>
    </w:rPr>
  </w:style>
  <w:style w:type="paragraph" w:styleId="af8">
    <w:name w:val="Balloon Text"/>
    <w:basedOn w:val="a"/>
    <w:link w:val="af9"/>
    <w:semiHidden/>
    <w:rsid w:val="007F2B23"/>
    <w:rPr>
      <w:rFonts w:ascii="Tahoma" w:hAnsi="Tahoma" w:cs="Tahoma"/>
      <w:sz w:val="16"/>
      <w:szCs w:val="16"/>
    </w:rPr>
  </w:style>
  <w:style w:type="character" w:customStyle="1" w:styleId="af9">
    <w:name w:val="Текст выноски Знак"/>
    <w:basedOn w:val="a0"/>
    <w:link w:val="af8"/>
    <w:semiHidden/>
    <w:rsid w:val="007F2B23"/>
    <w:rPr>
      <w:rFonts w:ascii="Tahoma" w:eastAsia="Times New Roman" w:hAnsi="Tahoma" w:cs="Tahoma"/>
      <w:sz w:val="16"/>
      <w:szCs w:val="16"/>
      <w:lang w:eastAsia="ru-RU"/>
    </w:rPr>
  </w:style>
  <w:style w:type="paragraph" w:customStyle="1" w:styleId="ConsPlusNonformat">
    <w:name w:val="ConsPlusNonformat"/>
    <w:uiPriority w:val="99"/>
    <w:rsid w:val="007F2B2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70">
    <w:name w:val="Заголовок 7 Знак"/>
    <w:basedOn w:val="a0"/>
    <w:link w:val="7"/>
    <w:semiHidden/>
    <w:rsid w:val="0058238C"/>
    <w:rPr>
      <w:rFonts w:ascii="Calibri" w:eastAsia="Times New Roman" w:hAnsi="Calibri" w:cs="Times New Roman"/>
      <w:sz w:val="24"/>
      <w:szCs w:val="24"/>
      <w:lang w:val="x-none" w:eastAsia="x-none"/>
    </w:rPr>
  </w:style>
  <w:style w:type="paragraph" w:styleId="23">
    <w:name w:val="Body Text Indent 2"/>
    <w:basedOn w:val="a"/>
    <w:link w:val="24"/>
    <w:rsid w:val="0058238C"/>
    <w:pPr>
      <w:ind w:firstLine="720"/>
      <w:jc w:val="both"/>
    </w:pPr>
    <w:rPr>
      <w:b/>
    </w:rPr>
  </w:style>
  <w:style w:type="character" w:customStyle="1" w:styleId="24">
    <w:name w:val="Основной текст с отступом 2 Знак"/>
    <w:basedOn w:val="a0"/>
    <w:link w:val="23"/>
    <w:rsid w:val="0058238C"/>
    <w:rPr>
      <w:rFonts w:ascii="Times New Roman" w:eastAsia="Times New Roman" w:hAnsi="Times New Roman" w:cs="Times New Roman"/>
      <w:b/>
      <w:sz w:val="28"/>
      <w:szCs w:val="20"/>
      <w:lang w:eastAsia="ru-RU"/>
    </w:rPr>
  </w:style>
  <w:style w:type="paragraph" w:customStyle="1" w:styleId="ConsNonformat">
    <w:name w:val="ConsNonformat"/>
    <w:rsid w:val="0058238C"/>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58238C"/>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a">
    <w:name w:val="Block Text"/>
    <w:basedOn w:val="a"/>
    <w:rsid w:val="0058238C"/>
    <w:pPr>
      <w:ind w:left="4111" w:right="-58" w:hanging="3402"/>
      <w:jc w:val="both"/>
    </w:pPr>
    <w:rPr>
      <w:snapToGrid w:val="0"/>
    </w:rPr>
  </w:style>
  <w:style w:type="paragraph" w:customStyle="1" w:styleId="afb">
    <w:name w:val="ЗАГОЛОВОК КОНКРЕТНЫЙ"/>
    <w:basedOn w:val="1"/>
    <w:rsid w:val="0058238C"/>
    <w:pPr>
      <w:jc w:val="center"/>
    </w:pPr>
    <w:rPr>
      <w:b/>
      <w:lang w:val="x-none" w:eastAsia="x-none"/>
    </w:rPr>
  </w:style>
  <w:style w:type="paragraph" w:styleId="afc">
    <w:name w:val="Title"/>
    <w:basedOn w:val="a"/>
    <w:link w:val="afd"/>
    <w:qFormat/>
    <w:rsid w:val="0058238C"/>
    <w:pPr>
      <w:spacing w:before="120"/>
      <w:jc w:val="center"/>
    </w:pPr>
  </w:style>
  <w:style w:type="character" w:customStyle="1" w:styleId="afd">
    <w:name w:val="Название Знак"/>
    <w:basedOn w:val="a0"/>
    <w:link w:val="afc"/>
    <w:rsid w:val="0058238C"/>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58238C"/>
    <w:pPr>
      <w:ind w:firstLine="709"/>
      <w:jc w:val="both"/>
    </w:pPr>
  </w:style>
  <w:style w:type="paragraph" w:styleId="afe">
    <w:name w:val="Plain Text"/>
    <w:basedOn w:val="a"/>
    <w:link w:val="aff"/>
    <w:rsid w:val="0058238C"/>
    <w:rPr>
      <w:rFonts w:ascii="Courier New" w:hAnsi="Courier New"/>
      <w:sz w:val="20"/>
    </w:rPr>
  </w:style>
  <w:style w:type="character" w:customStyle="1" w:styleId="aff">
    <w:name w:val="Текст Знак"/>
    <w:basedOn w:val="a0"/>
    <w:link w:val="afe"/>
    <w:rsid w:val="0058238C"/>
    <w:rPr>
      <w:rFonts w:ascii="Courier New" w:eastAsia="Times New Roman" w:hAnsi="Courier New" w:cs="Times New Roman"/>
      <w:sz w:val="20"/>
      <w:szCs w:val="20"/>
      <w:lang w:eastAsia="ru-RU"/>
    </w:rPr>
  </w:style>
  <w:style w:type="paragraph" w:customStyle="1" w:styleId="ConsPlusCell">
    <w:name w:val="ConsPlusCell"/>
    <w:uiPriority w:val="99"/>
    <w:rsid w:val="0058238C"/>
    <w:pPr>
      <w:autoSpaceDE w:val="0"/>
      <w:autoSpaceDN w:val="0"/>
      <w:adjustRightInd w:val="0"/>
      <w:spacing w:after="0" w:line="240" w:lineRule="auto"/>
    </w:pPr>
    <w:rPr>
      <w:rFonts w:ascii="Calibri" w:eastAsia="Calibri" w:hAnsi="Calibri" w:cs="Calibri"/>
    </w:rPr>
  </w:style>
  <w:style w:type="paragraph" w:styleId="aff0">
    <w:name w:val="Revision"/>
    <w:hidden/>
    <w:uiPriority w:val="99"/>
    <w:semiHidden/>
    <w:rsid w:val="00273461"/>
    <w:pPr>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471059">
      <w:bodyDiv w:val="1"/>
      <w:marLeft w:val="0"/>
      <w:marRight w:val="0"/>
      <w:marTop w:val="0"/>
      <w:marBottom w:val="0"/>
      <w:divBdr>
        <w:top w:val="none" w:sz="0" w:space="0" w:color="auto"/>
        <w:left w:val="none" w:sz="0" w:space="0" w:color="auto"/>
        <w:bottom w:val="none" w:sz="0" w:space="0" w:color="auto"/>
        <w:right w:val="none" w:sz="0" w:space="0" w:color="auto"/>
      </w:divBdr>
    </w:div>
    <w:div w:id="510990065">
      <w:bodyDiv w:val="1"/>
      <w:marLeft w:val="0"/>
      <w:marRight w:val="0"/>
      <w:marTop w:val="0"/>
      <w:marBottom w:val="0"/>
      <w:divBdr>
        <w:top w:val="none" w:sz="0" w:space="0" w:color="auto"/>
        <w:left w:val="none" w:sz="0" w:space="0" w:color="auto"/>
        <w:bottom w:val="none" w:sz="0" w:space="0" w:color="auto"/>
        <w:right w:val="none" w:sz="0" w:space="0" w:color="auto"/>
      </w:divBdr>
    </w:div>
    <w:div w:id="1460535996">
      <w:bodyDiv w:val="1"/>
      <w:marLeft w:val="0"/>
      <w:marRight w:val="0"/>
      <w:marTop w:val="0"/>
      <w:marBottom w:val="0"/>
      <w:divBdr>
        <w:top w:val="none" w:sz="0" w:space="0" w:color="auto"/>
        <w:left w:val="none" w:sz="0" w:space="0" w:color="auto"/>
        <w:bottom w:val="none" w:sz="0" w:space="0" w:color="auto"/>
        <w:right w:val="none" w:sz="0" w:space="0" w:color="auto"/>
      </w:divBdr>
    </w:div>
    <w:div w:id="151861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434A6-1859-4797-8F4B-DDE1CC5B3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53663</Words>
  <Characters>305884</Characters>
  <Application>Microsoft Office Word</Application>
  <DocSecurity>0</DocSecurity>
  <Lines>2549</Lines>
  <Paragraphs>717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Монахова И.В.</cp:lastModifiedBy>
  <cp:revision>2</cp:revision>
  <cp:lastPrinted>2014-12-17T09:10:00Z</cp:lastPrinted>
  <dcterms:created xsi:type="dcterms:W3CDTF">2015-01-21T14:40:00Z</dcterms:created>
  <dcterms:modified xsi:type="dcterms:W3CDTF">2015-01-21T14:40:00Z</dcterms:modified>
</cp:coreProperties>
</file>